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3" w:rsidRDefault="00763CF3" w:rsidP="00763CF3">
      <w:pPr>
        <w:jc w:val="center"/>
        <w:rPr>
          <w:rFonts w:ascii="Arial" w:hAnsi="Arial" w:cs="Arial"/>
          <w:b/>
        </w:rPr>
      </w:pP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Северного сельсовета</w:t>
      </w: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Алтайского края</w:t>
      </w:r>
    </w:p>
    <w:p w:rsidR="00763CF3" w:rsidRDefault="00763CF3" w:rsidP="00763CF3">
      <w:pPr>
        <w:jc w:val="center"/>
        <w:rPr>
          <w:rFonts w:ascii="Arial" w:hAnsi="Arial" w:cs="Arial"/>
        </w:rPr>
      </w:pPr>
    </w:p>
    <w:p w:rsidR="00763CF3" w:rsidRDefault="00763CF3" w:rsidP="00F86BC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763CF3" w:rsidRDefault="00440FC2" w:rsidP="00763CF3">
      <w:pPr>
        <w:rPr>
          <w:rFonts w:ascii="Arial" w:hAnsi="Arial" w:cs="Arial"/>
        </w:rPr>
      </w:pPr>
      <w:r>
        <w:rPr>
          <w:rFonts w:ascii="Arial" w:hAnsi="Arial" w:cs="Arial"/>
        </w:rPr>
        <w:t>28.10.2021</w:t>
      </w:r>
      <w:r w:rsidR="00763CF3">
        <w:rPr>
          <w:rFonts w:ascii="Arial" w:hAnsi="Arial" w:cs="Arial"/>
        </w:rPr>
        <w:t xml:space="preserve">                                                                                                      № </w:t>
      </w:r>
      <w:r>
        <w:rPr>
          <w:rFonts w:ascii="Arial" w:hAnsi="Arial" w:cs="Arial"/>
        </w:rPr>
        <w:t>32</w:t>
      </w:r>
      <w:r w:rsidR="00763CF3">
        <w:rPr>
          <w:rFonts w:ascii="Arial" w:hAnsi="Arial" w:cs="Arial"/>
          <w:b/>
        </w:rPr>
        <w:t xml:space="preserve"> </w:t>
      </w:r>
      <w:r w:rsidR="00763CF3">
        <w:rPr>
          <w:rFonts w:ascii="Arial" w:hAnsi="Arial" w:cs="Arial"/>
        </w:rPr>
        <w:t xml:space="preserve">                        </w:t>
      </w:r>
    </w:p>
    <w:p w:rsidR="00763CF3" w:rsidRDefault="00763CF3" w:rsidP="00F8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пос. Северный</w:t>
      </w:r>
    </w:p>
    <w:p w:rsidR="00375C8C" w:rsidRDefault="00375C8C" w:rsidP="00F86BC0">
      <w:pPr>
        <w:jc w:val="center"/>
        <w:rPr>
          <w:rFonts w:ascii="Arial" w:hAnsi="Arial" w:cs="Arial"/>
        </w:rPr>
      </w:pPr>
    </w:p>
    <w:p w:rsidR="00763CF3" w:rsidRDefault="00375C8C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 w:rsidR="00763CF3">
        <w:rPr>
          <w:rFonts w:ascii="Arial" w:hAnsi="Arial" w:cs="Arial"/>
        </w:rPr>
        <w:t xml:space="preserve">О внесении изменений в решение </w:t>
      </w:r>
    </w:p>
    <w:p w:rsidR="00763CF3" w:rsidRDefault="00375C8C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63CF3">
        <w:rPr>
          <w:rFonts w:ascii="Arial" w:hAnsi="Arial" w:cs="Arial"/>
        </w:rPr>
        <w:t xml:space="preserve">Совета депутатов № </w:t>
      </w:r>
      <w:r w:rsidR="00B671A7">
        <w:rPr>
          <w:rFonts w:ascii="Arial" w:hAnsi="Arial" w:cs="Arial"/>
        </w:rPr>
        <w:t>15</w:t>
      </w:r>
      <w:r w:rsidR="00763CF3">
        <w:rPr>
          <w:rFonts w:ascii="Arial" w:hAnsi="Arial" w:cs="Arial"/>
        </w:rPr>
        <w:t xml:space="preserve"> от </w:t>
      </w:r>
      <w:r w:rsidR="00B671A7">
        <w:rPr>
          <w:rFonts w:ascii="Arial" w:hAnsi="Arial" w:cs="Arial"/>
        </w:rPr>
        <w:t>29</w:t>
      </w:r>
      <w:r w:rsidR="00763CF3">
        <w:rPr>
          <w:rFonts w:ascii="Arial" w:hAnsi="Arial" w:cs="Arial"/>
        </w:rPr>
        <w:t>.0</w:t>
      </w:r>
      <w:r w:rsidR="00B671A7">
        <w:rPr>
          <w:rFonts w:ascii="Arial" w:hAnsi="Arial" w:cs="Arial"/>
        </w:rPr>
        <w:t>7</w:t>
      </w:r>
      <w:r w:rsidR="00763CF3">
        <w:rPr>
          <w:rFonts w:ascii="Arial" w:hAnsi="Arial" w:cs="Arial"/>
        </w:rPr>
        <w:t>.201</w:t>
      </w:r>
      <w:r w:rsidR="00B671A7">
        <w:rPr>
          <w:rFonts w:ascii="Arial" w:hAnsi="Arial" w:cs="Arial"/>
        </w:rPr>
        <w:t>7</w:t>
      </w:r>
    </w:p>
    <w:p w:rsidR="00B671A7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="00B671A7">
        <w:rPr>
          <w:rFonts w:ascii="Arial" w:hAnsi="Arial" w:cs="Arial"/>
        </w:rPr>
        <w:t>б утверждении Правил землепользования</w:t>
      </w:r>
    </w:p>
    <w:p w:rsidR="00B671A7" w:rsidRDefault="00B671A7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застройки части территории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63CF3" w:rsidRDefault="00375C8C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A7">
        <w:rPr>
          <w:rFonts w:ascii="Arial" w:hAnsi="Arial" w:cs="Arial"/>
        </w:rPr>
        <w:t>образования Северный сельсовет</w:t>
      </w:r>
      <w:r w:rsidR="00763CF3">
        <w:rPr>
          <w:rFonts w:ascii="Arial" w:hAnsi="Arial" w:cs="Arial"/>
        </w:rPr>
        <w:t>»</w:t>
      </w:r>
    </w:p>
    <w:p w:rsidR="00763CF3" w:rsidRDefault="00763CF3" w:rsidP="00763CF3">
      <w:pPr>
        <w:jc w:val="both"/>
        <w:rPr>
          <w:rFonts w:ascii="Arial" w:hAnsi="Arial" w:cs="Arial"/>
        </w:rPr>
      </w:pPr>
    </w:p>
    <w:p w:rsidR="00763CF3" w:rsidRDefault="00B671A7" w:rsidP="00B671A7">
      <w:pPr>
        <w:jc w:val="both"/>
        <w:rPr>
          <w:rFonts w:ascii="Arial" w:eastAsia="Calibri" w:hAnsi="Arial" w:cs="Arial"/>
          <w:spacing w:val="-3"/>
          <w:lang w:eastAsia="en-US"/>
        </w:rPr>
      </w:pPr>
      <w:r>
        <w:rPr>
          <w:rFonts w:ascii="Arial" w:eastAsia="Calibri" w:hAnsi="Arial" w:cs="Arial"/>
          <w:spacing w:val="-3"/>
          <w:lang w:eastAsia="en-US"/>
        </w:rPr>
        <w:t xml:space="preserve">         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В целях приведения </w:t>
      </w:r>
      <w:r>
        <w:rPr>
          <w:rFonts w:ascii="Arial" w:hAnsi="Arial" w:cs="Arial"/>
        </w:rPr>
        <w:t>утверждении Правил землепользования  и застройки части территории муниципального образования Северный сельсовет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, утвержденного решением Совета депутатов Северного сельсовета от </w:t>
      </w:r>
      <w:r>
        <w:rPr>
          <w:rFonts w:ascii="Arial" w:eastAsia="Calibri" w:hAnsi="Arial" w:cs="Arial"/>
          <w:spacing w:val="-3"/>
          <w:lang w:eastAsia="en-US"/>
        </w:rPr>
        <w:t>29</w:t>
      </w:r>
      <w:r w:rsidR="00763CF3" w:rsidRPr="00763CF3">
        <w:rPr>
          <w:rFonts w:ascii="Arial" w:eastAsia="Calibri" w:hAnsi="Arial" w:cs="Arial"/>
          <w:spacing w:val="-3"/>
          <w:lang w:eastAsia="en-US"/>
        </w:rPr>
        <w:t>.</w:t>
      </w:r>
      <w:r w:rsidR="00763CF3">
        <w:rPr>
          <w:rFonts w:ascii="Arial" w:eastAsia="Calibri" w:hAnsi="Arial" w:cs="Arial"/>
          <w:spacing w:val="-3"/>
          <w:lang w:eastAsia="en-US"/>
        </w:rPr>
        <w:t>0</w:t>
      </w:r>
      <w:r>
        <w:rPr>
          <w:rFonts w:ascii="Arial" w:eastAsia="Calibri" w:hAnsi="Arial" w:cs="Arial"/>
          <w:spacing w:val="-3"/>
          <w:lang w:eastAsia="en-US"/>
        </w:rPr>
        <w:t>7</w:t>
      </w:r>
      <w:r w:rsidR="00763CF3" w:rsidRPr="00763CF3">
        <w:rPr>
          <w:rFonts w:ascii="Arial" w:eastAsia="Calibri" w:hAnsi="Arial" w:cs="Arial"/>
          <w:spacing w:val="-3"/>
          <w:lang w:eastAsia="en-US"/>
        </w:rPr>
        <w:t>.201</w:t>
      </w:r>
      <w:r>
        <w:rPr>
          <w:rFonts w:ascii="Arial" w:eastAsia="Calibri" w:hAnsi="Arial" w:cs="Arial"/>
          <w:spacing w:val="-3"/>
          <w:lang w:eastAsia="en-US"/>
        </w:rPr>
        <w:t>7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 № </w:t>
      </w:r>
      <w:r>
        <w:rPr>
          <w:rFonts w:ascii="Arial" w:eastAsia="Calibri" w:hAnsi="Arial" w:cs="Arial"/>
          <w:spacing w:val="-3"/>
          <w:lang w:eastAsia="en-US"/>
        </w:rPr>
        <w:t>15</w:t>
      </w:r>
      <w:r w:rsidR="00763CF3">
        <w:rPr>
          <w:rFonts w:ascii="Arial" w:eastAsia="Calibri" w:hAnsi="Arial" w:cs="Arial"/>
          <w:spacing w:val="-3"/>
          <w:lang w:eastAsia="en-US"/>
        </w:rPr>
        <w:t xml:space="preserve"> 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в соответстви</w:t>
      </w:r>
      <w:r w:rsidR="00763CF3">
        <w:rPr>
          <w:rFonts w:ascii="Arial" w:eastAsia="Calibri" w:hAnsi="Arial" w:cs="Arial"/>
          <w:spacing w:val="-3"/>
          <w:lang w:eastAsia="en-US"/>
        </w:rPr>
        <w:t>и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с  </w:t>
      </w:r>
      <w:r>
        <w:rPr>
          <w:rFonts w:ascii="Arial" w:eastAsia="Calibri" w:hAnsi="Arial" w:cs="Arial"/>
          <w:spacing w:val="-3"/>
          <w:lang w:eastAsia="en-US"/>
        </w:rPr>
        <w:t>Федеральным законом от 30.12.2020 № 494-ФЗ</w:t>
      </w:r>
      <w:proofErr w:type="gramStart"/>
      <w:r>
        <w:rPr>
          <w:rFonts w:ascii="Arial" w:eastAsia="Calibri" w:hAnsi="Arial" w:cs="Arial"/>
          <w:spacing w:val="-3"/>
          <w:lang w:eastAsia="en-US"/>
        </w:rPr>
        <w:t xml:space="preserve"> </w:t>
      </w:r>
      <w:r w:rsidR="00084A7C">
        <w:rPr>
          <w:rFonts w:ascii="Arial" w:eastAsia="Calibri" w:hAnsi="Arial" w:cs="Arial"/>
          <w:spacing w:val="-3"/>
          <w:lang w:eastAsia="en-US"/>
        </w:rPr>
        <w:t>,</w:t>
      </w:r>
      <w:proofErr w:type="gramEnd"/>
      <w:r w:rsidR="00084A7C">
        <w:rPr>
          <w:rFonts w:ascii="Arial" w:eastAsia="Calibri" w:hAnsi="Arial" w:cs="Arial"/>
          <w:spacing w:val="-3"/>
          <w:lang w:eastAsia="en-US"/>
        </w:rPr>
        <w:t xml:space="preserve"> </w:t>
      </w:r>
      <w:r w:rsidR="00763CF3" w:rsidRPr="00763CF3">
        <w:rPr>
          <w:rFonts w:ascii="Arial" w:eastAsia="Calibri" w:hAnsi="Arial" w:cs="Arial"/>
          <w:spacing w:val="-3"/>
          <w:lang w:eastAsia="en-US"/>
        </w:rPr>
        <w:t>руководствуясь Уставом муниципального образования Северный сельсовет Первомайского района Алтайского края, Совет депутатов Северного сельсовета Первомайского района Алтайского края,  РЕШИЛ:</w:t>
      </w:r>
    </w:p>
    <w:p w:rsidR="00084A7C" w:rsidRDefault="00084A7C" w:rsidP="00B671A7">
      <w:pPr>
        <w:jc w:val="both"/>
        <w:rPr>
          <w:rFonts w:ascii="Arial" w:hAnsi="Arial" w:cs="Arial"/>
        </w:rPr>
      </w:pPr>
    </w:p>
    <w:p w:rsidR="00084A7C" w:rsidRDefault="00084A7C" w:rsidP="00084A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1.</w:t>
      </w:r>
      <w:r w:rsidR="00763CF3" w:rsidRPr="00084A7C">
        <w:rPr>
          <w:rFonts w:ascii="Arial" w:eastAsia="Calibri" w:hAnsi="Arial" w:cs="Arial"/>
          <w:lang w:eastAsia="en-US"/>
        </w:rPr>
        <w:t xml:space="preserve">Внести в решение </w:t>
      </w:r>
      <w:proofErr w:type="gramStart"/>
      <w:r w:rsidR="00763CF3" w:rsidRPr="00084A7C">
        <w:rPr>
          <w:rFonts w:ascii="Arial" w:eastAsia="Calibri" w:hAnsi="Arial" w:cs="Arial"/>
          <w:lang w:eastAsia="en-US"/>
        </w:rPr>
        <w:t>Совета депутатов Северного сельсовета Первомайского района Алтайского края</w:t>
      </w:r>
      <w:proofErr w:type="gramEnd"/>
      <w:r w:rsidR="00763CF3" w:rsidRPr="00084A7C">
        <w:rPr>
          <w:rFonts w:ascii="Arial" w:eastAsia="Calibri" w:hAnsi="Arial" w:cs="Arial"/>
          <w:lang w:eastAsia="en-US"/>
        </w:rPr>
        <w:t xml:space="preserve"> от </w:t>
      </w:r>
      <w:r w:rsidR="00663057" w:rsidRPr="00084A7C">
        <w:rPr>
          <w:rFonts w:ascii="Arial" w:eastAsia="Calibri" w:hAnsi="Arial" w:cs="Arial"/>
          <w:lang w:eastAsia="en-US"/>
        </w:rPr>
        <w:t>2</w:t>
      </w:r>
      <w:r w:rsidRPr="00084A7C">
        <w:rPr>
          <w:rFonts w:ascii="Arial" w:eastAsia="Calibri" w:hAnsi="Arial" w:cs="Arial"/>
          <w:lang w:eastAsia="en-US"/>
        </w:rPr>
        <w:t>9</w:t>
      </w:r>
      <w:r w:rsidR="00763CF3" w:rsidRPr="00084A7C">
        <w:rPr>
          <w:rFonts w:ascii="Arial" w:eastAsia="Calibri" w:hAnsi="Arial" w:cs="Arial"/>
          <w:lang w:eastAsia="en-US"/>
        </w:rPr>
        <w:t>.</w:t>
      </w:r>
      <w:r w:rsidRPr="00084A7C">
        <w:rPr>
          <w:rFonts w:ascii="Arial" w:eastAsia="Calibri" w:hAnsi="Arial" w:cs="Arial"/>
          <w:lang w:eastAsia="en-US"/>
        </w:rPr>
        <w:t>07</w:t>
      </w:r>
      <w:r w:rsidR="00763CF3" w:rsidRPr="00084A7C">
        <w:rPr>
          <w:rFonts w:ascii="Arial" w:eastAsia="Calibri" w:hAnsi="Arial" w:cs="Arial"/>
          <w:lang w:eastAsia="en-US"/>
        </w:rPr>
        <w:t>.201</w:t>
      </w:r>
      <w:r w:rsidRPr="00084A7C">
        <w:rPr>
          <w:rFonts w:ascii="Arial" w:eastAsia="Calibri" w:hAnsi="Arial" w:cs="Arial"/>
          <w:lang w:eastAsia="en-US"/>
        </w:rPr>
        <w:t>7</w:t>
      </w:r>
      <w:r w:rsidR="00763CF3" w:rsidRPr="00084A7C">
        <w:rPr>
          <w:rFonts w:ascii="Arial" w:eastAsia="Calibri" w:hAnsi="Arial" w:cs="Arial"/>
          <w:lang w:eastAsia="en-US"/>
        </w:rPr>
        <w:t xml:space="preserve">  № 1</w:t>
      </w:r>
      <w:r w:rsidRPr="00084A7C">
        <w:rPr>
          <w:rFonts w:ascii="Arial" w:eastAsia="Calibri" w:hAnsi="Arial" w:cs="Arial"/>
          <w:lang w:eastAsia="en-US"/>
        </w:rPr>
        <w:t>5</w:t>
      </w:r>
      <w:r w:rsidR="00763CF3" w:rsidRPr="00084A7C">
        <w:rPr>
          <w:rFonts w:ascii="Arial" w:eastAsia="Calibri" w:hAnsi="Arial" w:cs="Arial"/>
          <w:lang w:eastAsia="en-US"/>
        </w:rPr>
        <w:t xml:space="preserve"> </w:t>
      </w:r>
      <w:r w:rsidRPr="00084A7C">
        <w:rPr>
          <w:rFonts w:ascii="Arial" w:eastAsia="Calibri" w:hAnsi="Arial" w:cs="Arial"/>
          <w:lang w:eastAsia="en-US"/>
        </w:rPr>
        <w:t>«</w:t>
      </w:r>
      <w:r w:rsidRPr="00084A7C">
        <w:rPr>
          <w:rFonts w:ascii="Arial" w:hAnsi="Arial" w:cs="Arial"/>
        </w:rPr>
        <w:t>Об утверждении Правил землепользования и застройки части территории муниципального образования Северный сельсовет»</w:t>
      </w:r>
      <w:r w:rsidR="00663057" w:rsidRPr="00084A7C">
        <w:rPr>
          <w:rFonts w:ascii="Arial" w:eastAsia="Calibri" w:hAnsi="Arial" w:cs="Arial"/>
          <w:lang w:eastAsia="en-US"/>
        </w:rPr>
        <w:t xml:space="preserve"> следующие изменения: </w:t>
      </w:r>
    </w:p>
    <w:p w:rsidR="00084A7C" w:rsidRDefault="00084A7C" w:rsidP="00084A7C">
      <w:pPr>
        <w:jc w:val="both"/>
        <w:rPr>
          <w:rFonts w:ascii="Arial" w:eastAsia="Calibri" w:hAnsi="Arial" w:cs="Arial"/>
          <w:lang w:eastAsia="en-US"/>
        </w:rPr>
      </w:pPr>
    </w:p>
    <w:p w:rsidR="00084A7C" w:rsidRDefault="00084A7C" w:rsidP="00084A7C">
      <w:pPr>
        <w:jc w:val="both"/>
        <w:rPr>
          <w:rFonts w:ascii="Arial" w:eastAsia="Calibri" w:hAnsi="Arial" w:cs="Arial"/>
          <w:lang w:eastAsia="en-US"/>
        </w:rPr>
      </w:pPr>
    </w:p>
    <w:p w:rsidR="00084A7C" w:rsidRPr="00084A7C" w:rsidRDefault="00084A7C" w:rsidP="00084A7C">
      <w:pPr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="00663057">
        <w:rPr>
          <w:rFonts w:ascii="Arial" w:eastAsia="Calibri" w:hAnsi="Arial" w:cs="Arial"/>
          <w:lang w:eastAsia="en-US"/>
        </w:rPr>
        <w:t xml:space="preserve">1) </w:t>
      </w:r>
      <w:r w:rsidR="00663057" w:rsidRPr="00084A7C">
        <w:rPr>
          <w:rFonts w:ascii="Arial" w:eastAsia="Calibri" w:hAnsi="Arial" w:cs="Arial"/>
          <w:b/>
          <w:lang w:eastAsia="en-US"/>
        </w:rPr>
        <w:t>стать</w:t>
      </w:r>
      <w:r w:rsidRPr="00084A7C">
        <w:rPr>
          <w:rFonts w:ascii="Arial" w:eastAsia="Calibri" w:hAnsi="Arial" w:cs="Arial"/>
          <w:b/>
          <w:lang w:eastAsia="en-US"/>
        </w:rPr>
        <w:t xml:space="preserve">ю 2 </w:t>
      </w:r>
      <w:r w:rsidRPr="009D3367">
        <w:rPr>
          <w:rFonts w:ascii="Arial" w:eastAsia="Calibri" w:hAnsi="Arial" w:cs="Arial"/>
          <w:b/>
          <w:lang w:eastAsia="en-US"/>
        </w:rPr>
        <w:t xml:space="preserve">« </w:t>
      </w:r>
      <w:r w:rsidRPr="009D3367">
        <w:rPr>
          <w:rFonts w:ascii="Arial" w:eastAsia="Calibri" w:hAnsi="Arial" w:cs="Arial"/>
          <w:b/>
          <w:kern w:val="1"/>
          <w:lang w:eastAsia="ar-SA"/>
        </w:rPr>
        <w:t>Основные понятия, используемые в настоящих правилах»</w:t>
      </w:r>
    </w:p>
    <w:p w:rsidR="00F86BC0" w:rsidRPr="00084A7C" w:rsidRDefault="00084A7C" w:rsidP="00F86BC0">
      <w:pPr>
        <w:tabs>
          <w:tab w:val="left" w:pos="993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84A7C">
        <w:rPr>
          <w:rFonts w:ascii="Arial" w:eastAsia="Calibri" w:hAnsi="Arial" w:cs="Arial"/>
          <w:lang w:eastAsia="en-US"/>
        </w:rPr>
        <w:t xml:space="preserve"> дополнить словами</w:t>
      </w:r>
      <w:r w:rsidR="00663057" w:rsidRPr="00084A7C">
        <w:rPr>
          <w:rFonts w:ascii="Arial" w:eastAsia="Calibri" w:hAnsi="Arial" w:cs="Arial"/>
          <w:lang w:eastAsia="en-US"/>
        </w:rPr>
        <w:t>:</w:t>
      </w:r>
    </w:p>
    <w:p w:rsidR="00EA65F1" w:rsidRDefault="00663057" w:rsidP="00EA65F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A65F1" w:rsidRPr="00EA65F1">
        <w:rPr>
          <w:rFonts w:ascii="Arial" w:hAnsi="Arial" w:cs="Arial"/>
        </w:rPr>
        <w:t xml:space="preserve">Комплексное развитие территорий – это </w:t>
      </w:r>
      <w:r w:rsidR="00EA65F1">
        <w:rPr>
          <w:rFonts w:ascii="Arial" w:hAnsi="Arial" w:cs="Arial"/>
        </w:rPr>
        <w:t>два взаимосвязанных направления</w:t>
      </w:r>
      <w:proofErr w:type="gramStart"/>
      <w:r w:rsidR="00EA65F1">
        <w:rPr>
          <w:rFonts w:ascii="Arial" w:hAnsi="Arial" w:cs="Arial"/>
        </w:rPr>
        <w:t xml:space="preserve"> :</w:t>
      </w:r>
      <w:proofErr w:type="gramEnd"/>
    </w:p>
    <w:p w:rsidR="00EA65F1" w:rsidRPr="00EA65F1" w:rsidRDefault="00EA65F1" w:rsidP="00EA65F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с</w:t>
      </w:r>
      <w:r w:rsidRPr="00EA65F1">
        <w:rPr>
          <w:rFonts w:ascii="Arial" w:hAnsi="Arial" w:cs="Arial"/>
        </w:rPr>
        <w:t>нос и реконструкция не отвечающих современным требованиям аварийных, ветхих, морально устаревших объектов капитального строительства, в том числе многоквартирных домов и объектов инфраструктуры.</w:t>
      </w:r>
    </w:p>
    <w:p w:rsidR="009D3367" w:rsidRDefault="00EA65F1" w:rsidP="009D3367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с</w:t>
      </w:r>
      <w:r w:rsidRPr="00EA65F1">
        <w:rPr>
          <w:rFonts w:ascii="Arial" w:hAnsi="Arial" w:cs="Arial"/>
        </w:rPr>
        <w:t>троительство новых объектов, в том числе МКД, объектов коммунальной, социальной, транспортной инфраструктуры, и благоустройство территории по единому проекту</w:t>
      </w:r>
      <w:r w:rsidR="009D3367">
        <w:rPr>
          <w:rFonts w:ascii="Arial" w:hAnsi="Arial" w:cs="Arial"/>
        </w:rPr>
        <w:t>»</w:t>
      </w:r>
      <w:r w:rsidRPr="00EA65F1">
        <w:rPr>
          <w:rFonts w:ascii="Arial" w:hAnsi="Arial" w:cs="Arial"/>
        </w:rPr>
        <w:t>.</w:t>
      </w:r>
      <w:r w:rsidR="00F86BC0">
        <w:rPr>
          <w:rFonts w:ascii="Arial" w:hAnsi="Arial" w:cs="Arial"/>
        </w:rPr>
        <w:t xml:space="preserve">   </w:t>
      </w:r>
    </w:p>
    <w:p w:rsidR="00EA65F1" w:rsidRDefault="00F86BC0" w:rsidP="009D3367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3057" w:rsidRPr="00F86BC0">
        <w:rPr>
          <w:rFonts w:ascii="Arial" w:hAnsi="Arial" w:cs="Arial"/>
        </w:rPr>
        <w:t xml:space="preserve">  </w:t>
      </w:r>
    </w:p>
    <w:p w:rsidR="00663057" w:rsidRDefault="009D3367" w:rsidP="009D3367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6BC0">
        <w:rPr>
          <w:rFonts w:ascii="Arial" w:hAnsi="Arial" w:cs="Arial"/>
        </w:rPr>
        <w:t>2</w:t>
      </w:r>
      <w:r w:rsidR="00663057" w:rsidRPr="00F86BC0">
        <w:rPr>
          <w:rFonts w:ascii="Arial" w:hAnsi="Arial" w:cs="Arial"/>
        </w:rPr>
        <w:t xml:space="preserve">) </w:t>
      </w:r>
      <w:r w:rsidR="00663057" w:rsidRPr="009D3367">
        <w:rPr>
          <w:rFonts w:ascii="Arial" w:hAnsi="Arial" w:cs="Arial"/>
          <w:b/>
        </w:rPr>
        <w:t>стать</w:t>
      </w:r>
      <w:r>
        <w:rPr>
          <w:rFonts w:ascii="Arial" w:hAnsi="Arial" w:cs="Arial"/>
          <w:b/>
        </w:rPr>
        <w:t>ю</w:t>
      </w:r>
      <w:r w:rsidR="00663057" w:rsidRPr="009D3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 «Полномочия органов местного самоуправления по регулированию землепользования и застройки»</w:t>
      </w:r>
      <w:r w:rsidR="00663057" w:rsidRPr="00F86BC0">
        <w:rPr>
          <w:rFonts w:ascii="Arial" w:hAnsi="Arial" w:cs="Arial"/>
        </w:rPr>
        <w:t xml:space="preserve"> читать в следующей редакции:</w:t>
      </w:r>
    </w:p>
    <w:p w:rsidR="009D3367" w:rsidRPr="009D3367" w:rsidRDefault="00663057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r w:rsidRPr="009D3367">
        <w:rPr>
          <w:rFonts w:ascii="Arial" w:hAnsi="Arial" w:cs="Arial"/>
        </w:rPr>
        <w:t xml:space="preserve"> </w:t>
      </w:r>
      <w:r w:rsidR="009D3367" w:rsidRPr="009D3367">
        <w:rPr>
          <w:rFonts w:ascii="Arial" w:hAnsi="Arial" w:cs="Arial"/>
          <w:color w:val="000000"/>
        </w:rPr>
        <w:t>1. К полномочиям органов местного самоуправления поселений в области градостроительной деятельности относятся:</w:t>
      </w:r>
    </w:p>
    <w:p w:rsidR="009D3367" w:rsidRPr="009D3367" w:rsidRDefault="009D3367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1" w:name="dst100070"/>
      <w:bookmarkEnd w:id="1"/>
      <w:r w:rsidRPr="009D3367">
        <w:rPr>
          <w:rFonts w:ascii="Arial" w:hAnsi="Arial" w:cs="Arial"/>
          <w:color w:val="000000"/>
        </w:rPr>
        <w:t>1) подготовка и утверждение документов территориального планирования поселений;</w:t>
      </w:r>
    </w:p>
    <w:p w:rsidR="009D3367" w:rsidRPr="009D3367" w:rsidRDefault="009D3367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2" w:name="dst100071"/>
      <w:bookmarkEnd w:id="2"/>
      <w:r w:rsidRPr="009D3367">
        <w:rPr>
          <w:rFonts w:ascii="Arial" w:hAnsi="Arial" w:cs="Arial"/>
          <w:color w:val="000000"/>
        </w:rPr>
        <w:t>2) утверждение местных нормативов градостроительного проектирования поселений;</w:t>
      </w:r>
    </w:p>
    <w:p w:rsidR="009D3367" w:rsidRPr="009D3367" w:rsidRDefault="009D3367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3" w:name="dst100072"/>
      <w:bookmarkEnd w:id="3"/>
      <w:r w:rsidRPr="009D3367">
        <w:rPr>
          <w:rFonts w:ascii="Arial" w:hAnsi="Arial" w:cs="Arial"/>
          <w:color w:val="000000"/>
        </w:rPr>
        <w:lastRenderedPageBreak/>
        <w:t>3) утверждение правил землепользования и застройки поселений;</w:t>
      </w:r>
    </w:p>
    <w:p w:rsidR="009D3367" w:rsidRPr="009D3367" w:rsidRDefault="009D3367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4" w:name="dst1339"/>
      <w:bookmarkStart w:id="5" w:name="dst100073"/>
      <w:bookmarkEnd w:id="4"/>
      <w:bookmarkEnd w:id="5"/>
      <w:r w:rsidRPr="009D3367">
        <w:rPr>
          <w:rFonts w:ascii="Arial" w:hAnsi="Arial" w:cs="Arial"/>
          <w:color w:val="000000"/>
        </w:rPr>
        <w:t xml:space="preserve">4) утверждение документации по планировке территории в случаях, предусмотренных </w:t>
      </w:r>
      <w:r w:rsidR="00375C8C">
        <w:rPr>
          <w:rFonts w:ascii="Arial" w:hAnsi="Arial" w:cs="Arial"/>
          <w:color w:val="000000"/>
        </w:rPr>
        <w:t>настоящими правилами</w:t>
      </w:r>
      <w:r w:rsidRPr="009D3367">
        <w:rPr>
          <w:rFonts w:ascii="Arial" w:hAnsi="Arial" w:cs="Arial"/>
          <w:color w:val="000000"/>
        </w:rPr>
        <w:t>;</w:t>
      </w:r>
    </w:p>
    <w:p w:rsidR="009D3367" w:rsidRPr="009D3367" w:rsidRDefault="00375C8C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6" w:name="dst2444"/>
      <w:bookmarkStart w:id="7" w:name="dst100074"/>
      <w:bookmarkStart w:id="8" w:name="dst2445"/>
      <w:bookmarkStart w:id="9" w:name="dst2001"/>
      <w:bookmarkEnd w:id="6"/>
      <w:bookmarkEnd w:id="7"/>
      <w:bookmarkEnd w:id="8"/>
      <w:bookmarkEnd w:id="9"/>
      <w:r>
        <w:rPr>
          <w:rFonts w:ascii="Arial" w:hAnsi="Arial" w:cs="Arial"/>
          <w:color w:val="000000"/>
        </w:rPr>
        <w:t>5</w:t>
      </w:r>
      <w:r w:rsidR="009D3367" w:rsidRPr="009D3367">
        <w:rPr>
          <w:rFonts w:ascii="Arial" w:hAnsi="Arial" w:cs="Arial"/>
          <w:color w:val="000000"/>
        </w:rPr>
        <w:t>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375C8C" w:rsidRDefault="00375C8C" w:rsidP="009D3367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bookmarkStart w:id="10" w:name="dst3327"/>
      <w:bookmarkStart w:id="11" w:name="dst2002"/>
      <w:bookmarkEnd w:id="10"/>
      <w:bookmarkEnd w:id="11"/>
      <w:r>
        <w:rPr>
          <w:rFonts w:ascii="Arial" w:hAnsi="Arial" w:cs="Arial"/>
          <w:color w:val="000000"/>
        </w:rPr>
        <w:t>6</w:t>
      </w:r>
      <w:r w:rsidR="009D3367" w:rsidRPr="009D3367">
        <w:rPr>
          <w:rFonts w:ascii="Arial" w:hAnsi="Arial" w:cs="Arial"/>
          <w:color w:val="000000"/>
        </w:rPr>
        <w:t>) принятие решений о комплексном развитии территорий в случаях, предусмотренных настоящим</w:t>
      </w:r>
      <w:r>
        <w:rPr>
          <w:rFonts w:ascii="Arial" w:hAnsi="Arial" w:cs="Arial"/>
          <w:color w:val="000000"/>
        </w:rPr>
        <w:t>и правилами</w:t>
      </w:r>
      <w:bookmarkStart w:id="12" w:name="dst2446"/>
      <w:bookmarkEnd w:id="12"/>
    </w:p>
    <w:p w:rsidR="00375C8C" w:rsidRDefault="00375C8C" w:rsidP="00EE6BE3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</w:rPr>
      </w:pPr>
    </w:p>
    <w:p w:rsidR="00EE6BE3" w:rsidRDefault="00EE6BE3" w:rsidP="00EE6BE3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Pr="00F86BC0">
        <w:rPr>
          <w:rFonts w:ascii="Arial" w:hAnsi="Arial" w:cs="Arial"/>
        </w:rPr>
        <w:t xml:space="preserve">) </w:t>
      </w:r>
      <w:r w:rsidRPr="009D3367">
        <w:rPr>
          <w:rFonts w:ascii="Arial" w:hAnsi="Arial" w:cs="Arial"/>
          <w:b/>
        </w:rPr>
        <w:t>стать</w:t>
      </w:r>
      <w:r>
        <w:rPr>
          <w:rFonts w:ascii="Arial" w:hAnsi="Arial" w:cs="Arial"/>
          <w:b/>
        </w:rPr>
        <w:t>ю</w:t>
      </w:r>
      <w:r w:rsidRPr="009D3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   «</w:t>
      </w:r>
      <w:r w:rsidRPr="00EE6BE3">
        <w:rPr>
          <w:rFonts w:ascii="Arial" w:hAnsi="Arial" w:cs="Arial"/>
          <w:b/>
        </w:rPr>
        <w:t>Сроки проведения публичных слушаний</w:t>
      </w:r>
      <w:r>
        <w:rPr>
          <w:rFonts w:ascii="Arial" w:hAnsi="Arial" w:cs="Arial"/>
          <w:b/>
        </w:rPr>
        <w:t>»</w:t>
      </w:r>
      <w:r w:rsidRPr="00F8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пункт 1 </w:t>
      </w:r>
      <w:r w:rsidRPr="00F86BC0">
        <w:rPr>
          <w:rFonts w:ascii="Arial" w:hAnsi="Arial" w:cs="Arial"/>
        </w:rPr>
        <w:t>читать в следующей редакции:</w:t>
      </w:r>
    </w:p>
    <w:p w:rsidR="00EE6BE3" w:rsidRDefault="00EE6BE3" w:rsidP="00EE6BE3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E6BE3">
        <w:rPr>
          <w:rFonts w:ascii="Arial" w:hAnsi="Arial" w:cs="Arial"/>
        </w:rPr>
        <w:t xml:space="preserve">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</w:t>
      </w:r>
      <w:r>
        <w:rPr>
          <w:rFonts w:ascii="Arial" w:hAnsi="Arial" w:cs="Arial"/>
        </w:rPr>
        <w:t xml:space="preserve">я опубликования такого проекта. </w:t>
      </w:r>
    </w:p>
    <w:p w:rsidR="00EE6BE3" w:rsidRDefault="00EE6BE3" w:rsidP="00EE6BE3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6BE3">
        <w:rPr>
          <w:rFonts w:ascii="Arial" w:hAnsi="Arial" w:cs="Arial"/>
        </w:rPr>
        <w:t xml:space="preserve"> </w:t>
      </w:r>
      <w:proofErr w:type="gramStart"/>
      <w:r w:rsidRPr="00EE6BE3">
        <w:rPr>
          <w:rFonts w:ascii="Arial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EE6BE3">
        <w:rPr>
          <w:rFonts w:ascii="Arial" w:hAnsi="Arial" w:cs="Arial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CD48F0" w:rsidRPr="009D3367" w:rsidRDefault="00763CF3" w:rsidP="00EE6BE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3367">
        <w:rPr>
          <w:rFonts w:ascii="Arial" w:hAnsi="Arial" w:cs="Arial"/>
          <w:sz w:val="24"/>
          <w:szCs w:val="24"/>
        </w:rPr>
        <w:t>Обнародовать данное решение в установленном Уставом муниципального образования порядке.</w:t>
      </w:r>
    </w:p>
    <w:p w:rsidR="00763CF3" w:rsidRPr="00EE6BE3" w:rsidRDefault="00763CF3" w:rsidP="00EE6BE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9D3367">
        <w:rPr>
          <w:rFonts w:ascii="Arial" w:hAnsi="Arial" w:cs="Arial"/>
        </w:rPr>
        <w:t>Контроль за</w:t>
      </w:r>
      <w:proofErr w:type="gramEnd"/>
      <w:r w:rsidRPr="009D3367">
        <w:rPr>
          <w:rFonts w:ascii="Arial" w:hAnsi="Arial" w:cs="Arial"/>
        </w:rPr>
        <w:t xml:space="preserve"> исполнением настоящего решения возложить  на </w:t>
      </w:r>
      <w:r w:rsidR="00EE6BE3" w:rsidRPr="00EE6BE3">
        <w:rPr>
          <w:rFonts w:ascii="Arial" w:hAnsi="Arial" w:cs="Arial"/>
        </w:rPr>
        <w:t xml:space="preserve">постоянную комиссию по земельным отношениям и социальной политике  </w:t>
      </w: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EE6BE3" w:rsidRDefault="00EE6BE3" w:rsidP="00763CF3">
      <w:pPr>
        <w:ind w:left="360"/>
        <w:jc w:val="both"/>
        <w:rPr>
          <w:rFonts w:ascii="Arial" w:hAnsi="Arial" w:cs="Arial"/>
        </w:rPr>
      </w:pPr>
    </w:p>
    <w:p w:rsidR="00EE6BE3" w:rsidRPr="009D3367" w:rsidRDefault="00EE6BE3" w:rsidP="00763CF3">
      <w:pPr>
        <w:ind w:left="360"/>
        <w:jc w:val="both"/>
        <w:rPr>
          <w:rFonts w:ascii="Arial" w:hAnsi="Arial" w:cs="Arial"/>
        </w:rPr>
      </w:pPr>
    </w:p>
    <w:p w:rsidR="00763CF3" w:rsidRPr="009D3367" w:rsidRDefault="00763CF3" w:rsidP="00763CF3">
      <w:pPr>
        <w:jc w:val="both"/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 Председатель Совета депутатов                                                                     </w:t>
      </w:r>
    </w:p>
    <w:p w:rsidR="00763CF3" w:rsidRDefault="00763CF3" w:rsidP="00763CF3">
      <w:pPr>
        <w:jc w:val="both"/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 Северного сельсовета  </w:t>
      </w:r>
      <w:r>
        <w:rPr>
          <w:rFonts w:ascii="Arial" w:hAnsi="Arial" w:cs="Arial"/>
        </w:rPr>
        <w:t xml:space="preserve">                                                                    Н.И. </w:t>
      </w:r>
      <w:proofErr w:type="spellStart"/>
      <w:r>
        <w:rPr>
          <w:rFonts w:ascii="Arial" w:hAnsi="Arial" w:cs="Arial"/>
        </w:rPr>
        <w:t>Шиндряева</w:t>
      </w:r>
      <w:proofErr w:type="spellEnd"/>
    </w:p>
    <w:sectPr w:rsidR="00763CF3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71"/>
    <w:multiLevelType w:val="hybridMultilevel"/>
    <w:tmpl w:val="B82A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804"/>
    <w:multiLevelType w:val="hybridMultilevel"/>
    <w:tmpl w:val="A1665A76"/>
    <w:lvl w:ilvl="0" w:tplc="C8B432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53264E"/>
    <w:multiLevelType w:val="hybridMultilevel"/>
    <w:tmpl w:val="20D01F66"/>
    <w:lvl w:ilvl="0" w:tplc="E2069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2466"/>
    <w:multiLevelType w:val="hybridMultilevel"/>
    <w:tmpl w:val="F900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365D5"/>
    <w:multiLevelType w:val="hybridMultilevel"/>
    <w:tmpl w:val="B7BC1806"/>
    <w:lvl w:ilvl="0" w:tplc="AD3A14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4EE5323"/>
    <w:multiLevelType w:val="hybridMultilevel"/>
    <w:tmpl w:val="DC7E5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713"/>
    <w:rsid w:val="00084A7C"/>
    <w:rsid w:val="001C206E"/>
    <w:rsid w:val="00375C8C"/>
    <w:rsid w:val="00440FC2"/>
    <w:rsid w:val="00663057"/>
    <w:rsid w:val="006B1713"/>
    <w:rsid w:val="00763CF3"/>
    <w:rsid w:val="009D3367"/>
    <w:rsid w:val="00AE798E"/>
    <w:rsid w:val="00B671A7"/>
    <w:rsid w:val="00C144CA"/>
    <w:rsid w:val="00CD48F0"/>
    <w:rsid w:val="00E96BA1"/>
    <w:rsid w:val="00EA65F1"/>
    <w:rsid w:val="00EE6BE3"/>
    <w:rsid w:val="00F8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57"/>
    <w:pPr>
      <w:ind w:left="720"/>
      <w:contextualSpacing/>
    </w:pPr>
  </w:style>
  <w:style w:type="paragraph" w:styleId="a4">
    <w:name w:val="No Spacing"/>
    <w:qFormat/>
    <w:rsid w:val="00663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2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4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7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2021-11-11T03:47:00Z</cp:lastPrinted>
  <dcterms:created xsi:type="dcterms:W3CDTF">2021-10-20T03:12:00Z</dcterms:created>
  <dcterms:modified xsi:type="dcterms:W3CDTF">2021-11-11T03:58:00Z</dcterms:modified>
</cp:coreProperties>
</file>