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518" w:rsidRPr="00E02933" w:rsidRDefault="00C31518" w:rsidP="00C31518">
      <w:pPr>
        <w:pStyle w:val="ConsPlusNormal"/>
        <w:widowControl/>
        <w:ind w:firstLine="0"/>
        <w:jc w:val="center"/>
        <w:rPr>
          <w:rFonts w:ascii="Times New Roman" w:hAnsi="Times New Roman" w:cs="Times New Roman"/>
          <w:b/>
          <w:sz w:val="24"/>
          <w:szCs w:val="24"/>
        </w:rPr>
      </w:pPr>
      <w:r w:rsidRPr="00E02933">
        <w:rPr>
          <w:rFonts w:ascii="Times New Roman" w:hAnsi="Times New Roman" w:cs="Times New Roman"/>
          <w:b/>
          <w:sz w:val="24"/>
          <w:szCs w:val="24"/>
        </w:rPr>
        <w:t>ДОГОВОР</w:t>
      </w:r>
    </w:p>
    <w:p w:rsidR="00C31518" w:rsidRPr="00E02933" w:rsidRDefault="00C31518" w:rsidP="00C31518">
      <w:pPr>
        <w:jc w:val="center"/>
        <w:rPr>
          <w:b/>
        </w:rPr>
      </w:pPr>
      <w:r>
        <w:rPr>
          <w:b/>
        </w:rPr>
        <w:t>аренды муниципального имущества</w:t>
      </w:r>
    </w:p>
    <w:p w:rsidR="00C31518" w:rsidRDefault="00C31518" w:rsidP="00C31518">
      <w:pPr>
        <w:pStyle w:val="ConsPlusNonformat"/>
        <w:widowControl/>
        <w:jc w:val="both"/>
        <w:rPr>
          <w:rFonts w:ascii="Times New Roman" w:hAnsi="Times New Roman" w:cs="Times New Roman"/>
          <w:sz w:val="24"/>
          <w:szCs w:val="24"/>
        </w:rPr>
      </w:pPr>
    </w:p>
    <w:p w:rsidR="00C31518" w:rsidRDefault="00C31518" w:rsidP="00C31518">
      <w:pPr>
        <w:pStyle w:val="ConsPlusNonformat"/>
        <w:widowControl/>
        <w:ind w:firstLine="540"/>
        <w:jc w:val="both"/>
        <w:rPr>
          <w:rFonts w:ascii="Times New Roman" w:hAnsi="Times New Roman" w:cs="Times New Roman"/>
          <w:sz w:val="24"/>
          <w:szCs w:val="24"/>
        </w:rPr>
      </w:pPr>
    </w:p>
    <w:p w:rsidR="00C31518" w:rsidRPr="00F32FCE" w:rsidRDefault="00C31518" w:rsidP="00C31518">
      <w:pPr>
        <w:pStyle w:val="ConsPlusNonformat"/>
        <w:widowControl/>
        <w:ind w:firstLine="540"/>
        <w:jc w:val="both"/>
        <w:rPr>
          <w:rFonts w:ascii="Times New Roman" w:hAnsi="Times New Roman" w:cs="Times New Roman"/>
          <w:sz w:val="24"/>
          <w:szCs w:val="24"/>
        </w:rPr>
      </w:pPr>
    </w:p>
    <w:p w:rsidR="00C31518" w:rsidRPr="00F32FCE" w:rsidRDefault="00C31518" w:rsidP="00C3151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город</w:t>
      </w:r>
      <w:r w:rsidRPr="00F32FCE">
        <w:rPr>
          <w:rFonts w:ascii="Times New Roman" w:hAnsi="Times New Roman" w:cs="Times New Roman"/>
          <w:sz w:val="24"/>
          <w:szCs w:val="24"/>
        </w:rPr>
        <w:t xml:space="preserve"> </w:t>
      </w:r>
      <w:r>
        <w:rPr>
          <w:rFonts w:ascii="Times New Roman" w:hAnsi="Times New Roman" w:cs="Times New Roman"/>
          <w:sz w:val="24"/>
          <w:szCs w:val="24"/>
        </w:rPr>
        <w:t>Новоалтайск</w:t>
      </w:r>
      <w:r w:rsidRPr="00F32F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2F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2F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2F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2FCE">
        <w:rPr>
          <w:rFonts w:ascii="Times New Roman" w:hAnsi="Times New Roman" w:cs="Times New Roman"/>
          <w:sz w:val="24"/>
          <w:szCs w:val="24"/>
        </w:rPr>
        <w:t xml:space="preserve">     </w:t>
      </w:r>
      <w:r>
        <w:rPr>
          <w:rFonts w:ascii="Times New Roman" w:hAnsi="Times New Roman" w:cs="Times New Roman"/>
          <w:sz w:val="24"/>
          <w:szCs w:val="24"/>
        </w:rPr>
        <w:tab/>
      </w:r>
      <w:r w:rsidRPr="00F32FCE">
        <w:rPr>
          <w:rFonts w:ascii="Times New Roman" w:hAnsi="Times New Roman" w:cs="Times New Roman"/>
          <w:sz w:val="24"/>
          <w:szCs w:val="24"/>
        </w:rPr>
        <w:t xml:space="preserve"> </w:t>
      </w:r>
      <w:r>
        <w:rPr>
          <w:rFonts w:ascii="Times New Roman" w:hAnsi="Times New Roman" w:cs="Times New Roman"/>
          <w:sz w:val="24"/>
          <w:szCs w:val="24"/>
        </w:rPr>
        <w:t>2024</w:t>
      </w:r>
      <w:r w:rsidRPr="00F32FCE">
        <w:rPr>
          <w:rFonts w:ascii="Times New Roman" w:hAnsi="Times New Roman" w:cs="Times New Roman"/>
          <w:sz w:val="24"/>
          <w:szCs w:val="24"/>
        </w:rPr>
        <w:t xml:space="preserve"> год</w:t>
      </w:r>
    </w:p>
    <w:p w:rsidR="00C31518" w:rsidRDefault="00C31518" w:rsidP="00C31518">
      <w:pPr>
        <w:pStyle w:val="ConsPlusNonformat"/>
        <w:widowControl/>
        <w:ind w:firstLine="540"/>
        <w:jc w:val="both"/>
        <w:rPr>
          <w:rFonts w:ascii="Times New Roman" w:hAnsi="Times New Roman" w:cs="Times New Roman"/>
          <w:sz w:val="24"/>
          <w:szCs w:val="24"/>
        </w:rPr>
      </w:pPr>
    </w:p>
    <w:p w:rsidR="00C31518" w:rsidRPr="0034363A" w:rsidRDefault="00C31518" w:rsidP="00C31518">
      <w:pPr>
        <w:pStyle w:val="ConsPlusNonformat"/>
        <w:widowControl/>
        <w:ind w:firstLine="720"/>
        <w:jc w:val="both"/>
        <w:rPr>
          <w:rFonts w:ascii="Times New Roman" w:hAnsi="Times New Roman" w:cs="Times New Roman"/>
          <w:sz w:val="24"/>
          <w:szCs w:val="24"/>
        </w:rPr>
      </w:pPr>
      <w:r w:rsidRPr="0034363A">
        <w:rPr>
          <w:rFonts w:ascii="Times New Roman" w:hAnsi="Times New Roman" w:cs="Times New Roman"/>
          <w:sz w:val="24"/>
          <w:szCs w:val="24"/>
        </w:rPr>
        <w:t xml:space="preserve">Комитет по управлению муниципальным имуществом и земельным отношениям администрации Первомайского района Алтайского края, именуемый в дальнейшем «Арендодатель», в лице председателя комитета </w:t>
      </w:r>
      <w:r>
        <w:rPr>
          <w:rFonts w:ascii="Times New Roman" w:hAnsi="Times New Roman" w:cs="Times New Roman"/>
          <w:b/>
          <w:sz w:val="24"/>
          <w:szCs w:val="24"/>
        </w:rPr>
        <w:t>Дударева Александра Викторовича</w:t>
      </w:r>
      <w:r w:rsidRPr="0034363A">
        <w:rPr>
          <w:rFonts w:ascii="Times New Roman" w:hAnsi="Times New Roman" w:cs="Times New Roman"/>
          <w:sz w:val="24"/>
          <w:szCs w:val="24"/>
        </w:rPr>
        <w:t xml:space="preserve">, действующей на основании Положения о комитете, с одной стороны,   </w:t>
      </w:r>
    </w:p>
    <w:p w:rsidR="00C31518" w:rsidRPr="0034363A" w:rsidRDefault="00C31518" w:rsidP="00C31518">
      <w:pPr>
        <w:pStyle w:val="ConsPlusNonformat"/>
        <w:widowControl/>
        <w:ind w:firstLine="720"/>
        <w:jc w:val="both"/>
        <w:rPr>
          <w:rFonts w:ascii="Times New Roman" w:hAnsi="Times New Roman" w:cs="Times New Roman"/>
          <w:sz w:val="24"/>
          <w:szCs w:val="24"/>
        </w:rPr>
      </w:pPr>
      <w:r w:rsidRPr="0034363A">
        <w:rPr>
          <w:rFonts w:ascii="Times New Roman" w:hAnsi="Times New Roman" w:cs="Times New Roman"/>
          <w:sz w:val="24"/>
          <w:szCs w:val="24"/>
        </w:rPr>
        <w:t xml:space="preserve">и_________________________________________________________________________________________________________________________________________________________________________________________________________________________ с другой стороны, </w:t>
      </w:r>
      <w:r w:rsidRPr="0034363A">
        <w:rPr>
          <w:rFonts w:ascii="Times New Roman" w:hAnsi="Times New Roman" w:cs="Times New Roman"/>
          <w:bCs/>
          <w:sz w:val="24"/>
          <w:szCs w:val="24"/>
        </w:rPr>
        <w:t xml:space="preserve">на основании результатов открытого конкурса </w:t>
      </w:r>
      <w:r w:rsidRPr="0034363A">
        <w:rPr>
          <w:rFonts w:ascii="Times New Roman" w:hAnsi="Times New Roman" w:cs="Times New Roman"/>
          <w:sz w:val="24"/>
          <w:szCs w:val="24"/>
        </w:rPr>
        <w:t xml:space="preserve">на право заключения договора аренды муниципального имущества от </w:t>
      </w:r>
      <w:r w:rsidRPr="0034363A">
        <w:rPr>
          <w:rFonts w:ascii="Times New Roman" w:hAnsi="Times New Roman" w:cs="Times New Roman"/>
          <w:bCs/>
          <w:sz w:val="24"/>
          <w:szCs w:val="24"/>
        </w:rPr>
        <w:t>«___» _______ 202</w:t>
      </w:r>
      <w:r>
        <w:rPr>
          <w:rFonts w:ascii="Times New Roman" w:hAnsi="Times New Roman" w:cs="Times New Roman"/>
          <w:bCs/>
          <w:sz w:val="24"/>
          <w:szCs w:val="24"/>
        </w:rPr>
        <w:t>4</w:t>
      </w:r>
      <w:r w:rsidRPr="0034363A">
        <w:rPr>
          <w:rFonts w:ascii="Times New Roman" w:hAnsi="Times New Roman" w:cs="Times New Roman"/>
          <w:bCs/>
          <w:sz w:val="24"/>
          <w:szCs w:val="24"/>
        </w:rPr>
        <w:t>г.</w:t>
      </w:r>
      <w:r w:rsidRPr="0034363A">
        <w:rPr>
          <w:rFonts w:ascii="Times New Roman" w:hAnsi="Times New Roman" w:cs="Times New Roman"/>
          <w:sz w:val="24"/>
          <w:szCs w:val="24"/>
        </w:rPr>
        <w:t>, распоряжения администрации района от ___________202</w:t>
      </w:r>
      <w:r>
        <w:rPr>
          <w:rFonts w:ascii="Times New Roman" w:hAnsi="Times New Roman" w:cs="Times New Roman"/>
          <w:sz w:val="24"/>
          <w:szCs w:val="24"/>
        </w:rPr>
        <w:t>4</w:t>
      </w:r>
      <w:r w:rsidRPr="0034363A">
        <w:rPr>
          <w:rFonts w:ascii="Times New Roman" w:hAnsi="Times New Roman" w:cs="Times New Roman"/>
          <w:sz w:val="24"/>
          <w:szCs w:val="24"/>
        </w:rPr>
        <w:t xml:space="preserve"> года № </w:t>
      </w:r>
      <w:proofErr w:type="spellStart"/>
      <w:r w:rsidRPr="0034363A">
        <w:rPr>
          <w:rFonts w:ascii="Times New Roman" w:hAnsi="Times New Roman" w:cs="Times New Roman"/>
          <w:sz w:val="24"/>
          <w:szCs w:val="24"/>
        </w:rPr>
        <w:t>____</w:t>
      </w:r>
      <w:proofErr w:type="gramStart"/>
      <w:r w:rsidRPr="0034363A">
        <w:rPr>
          <w:rFonts w:ascii="Times New Roman" w:hAnsi="Times New Roman" w:cs="Times New Roman"/>
          <w:sz w:val="24"/>
          <w:szCs w:val="24"/>
        </w:rPr>
        <w:t>_-</w:t>
      </w:r>
      <w:proofErr w:type="gramEnd"/>
      <w:r w:rsidRPr="0034363A">
        <w:rPr>
          <w:rFonts w:ascii="Times New Roman" w:hAnsi="Times New Roman" w:cs="Times New Roman"/>
          <w:sz w:val="24"/>
          <w:szCs w:val="24"/>
        </w:rPr>
        <w:t>р</w:t>
      </w:r>
      <w:proofErr w:type="spellEnd"/>
      <w:r w:rsidRPr="0034363A">
        <w:rPr>
          <w:rFonts w:ascii="Times New Roman" w:hAnsi="Times New Roman" w:cs="Times New Roman"/>
          <w:sz w:val="24"/>
          <w:szCs w:val="24"/>
        </w:rPr>
        <w:t xml:space="preserve"> заключили настоящий договор (далее – Договор) о следующем:</w:t>
      </w:r>
    </w:p>
    <w:p w:rsidR="00C31518" w:rsidRPr="00F32FCE" w:rsidRDefault="00C31518" w:rsidP="00C31518">
      <w:pPr>
        <w:pStyle w:val="ConsPlusNonformat"/>
        <w:widowControl/>
        <w:ind w:firstLine="720"/>
        <w:jc w:val="both"/>
        <w:rPr>
          <w:rFonts w:ascii="Times New Roman" w:hAnsi="Times New Roman" w:cs="Times New Roman"/>
          <w:sz w:val="24"/>
          <w:szCs w:val="24"/>
        </w:rPr>
      </w:pPr>
    </w:p>
    <w:p w:rsidR="00C31518" w:rsidRPr="00B72994" w:rsidRDefault="00C31518" w:rsidP="00C31518">
      <w:pPr>
        <w:pStyle w:val="ConsPlusNonformat"/>
        <w:widowControl/>
        <w:ind w:firstLine="720"/>
        <w:jc w:val="center"/>
        <w:rPr>
          <w:rFonts w:ascii="Times New Roman" w:hAnsi="Times New Roman" w:cs="Times New Roman"/>
          <w:sz w:val="24"/>
          <w:szCs w:val="24"/>
        </w:rPr>
      </w:pPr>
      <w:r w:rsidRPr="00B72994">
        <w:rPr>
          <w:rFonts w:ascii="Times New Roman" w:hAnsi="Times New Roman" w:cs="Times New Roman"/>
          <w:b/>
          <w:sz w:val="24"/>
          <w:szCs w:val="24"/>
        </w:rPr>
        <w:t>1. Предмет Договора</w:t>
      </w:r>
    </w:p>
    <w:p w:rsidR="00C31518" w:rsidRPr="00233D0E" w:rsidRDefault="00C31518" w:rsidP="00C31518">
      <w:pPr>
        <w:shd w:val="clear" w:color="auto" w:fill="FFFFFF"/>
        <w:tabs>
          <w:tab w:val="left" w:pos="0"/>
        </w:tabs>
        <w:ind w:firstLine="709"/>
        <w:jc w:val="both"/>
      </w:pPr>
      <w:r w:rsidRPr="00233D0E">
        <w:t>1.1. Арендодатель обязуется предоставить во временное владение и пользование Арендатору муниципальное имущество: ______________________________ (далее – Имущество), а Арендатор обязуется выплачивать арендную плату в размере и сроки, указанные в пункте 3 настоящего Договора.</w:t>
      </w:r>
    </w:p>
    <w:p w:rsidR="00C31518" w:rsidRPr="00233D0E" w:rsidRDefault="00C31518" w:rsidP="00C31518">
      <w:pPr>
        <w:numPr>
          <w:ilvl w:val="12"/>
          <w:numId w:val="0"/>
        </w:numPr>
        <w:ind w:firstLine="709"/>
        <w:jc w:val="both"/>
      </w:pPr>
      <w:r w:rsidRPr="00233D0E">
        <w:t>1.2 Б</w:t>
      </w:r>
      <w:r w:rsidRPr="00233D0E">
        <w:rPr>
          <w:rFonts w:eastAsia="MS Mincho"/>
          <w:color w:val="000000"/>
        </w:rPr>
        <w:t>алансодержателем на праве оперативного управления у</w:t>
      </w:r>
      <w:r w:rsidRPr="00233D0E">
        <w:t xml:space="preserve">казанного в пункте 1.1. настоящего Договора Имущества </w:t>
      </w:r>
      <w:r w:rsidRPr="00233D0E">
        <w:rPr>
          <w:rFonts w:eastAsia="MS Mincho"/>
          <w:color w:val="000000"/>
        </w:rPr>
        <w:t>выступает Арендодатель</w:t>
      </w:r>
      <w:r w:rsidRPr="00233D0E">
        <w:t>.</w:t>
      </w:r>
    </w:p>
    <w:p w:rsidR="00C31518" w:rsidRPr="00233D0E" w:rsidRDefault="00C31518" w:rsidP="00C31518">
      <w:pPr>
        <w:ind w:firstLine="709"/>
        <w:jc w:val="both"/>
        <w:rPr>
          <w:color w:val="001219"/>
        </w:rPr>
      </w:pPr>
      <w:r w:rsidRPr="00233D0E">
        <w:t xml:space="preserve">1.3. Цель использования – </w:t>
      </w:r>
      <w:r>
        <w:rPr>
          <w:sz w:val="25"/>
          <w:szCs w:val="25"/>
        </w:rPr>
        <w:t>оказание  коммунальных услуг в целях муниципальных нужд на территории Первомайского района Алтайского края</w:t>
      </w:r>
      <w:r>
        <w:rPr>
          <w:color w:val="001219"/>
        </w:rPr>
        <w:t>.</w:t>
      </w:r>
    </w:p>
    <w:p w:rsidR="00C31518" w:rsidRPr="00233D0E" w:rsidRDefault="00C31518" w:rsidP="00C31518">
      <w:pPr>
        <w:pStyle w:val="ConsPlusNonformat"/>
        <w:widowControl/>
        <w:ind w:firstLine="709"/>
        <w:jc w:val="both"/>
        <w:rPr>
          <w:rFonts w:ascii="Times New Roman" w:hAnsi="Times New Roman" w:cs="Times New Roman"/>
          <w:sz w:val="24"/>
          <w:szCs w:val="24"/>
        </w:rPr>
      </w:pPr>
      <w:r w:rsidRPr="00233D0E">
        <w:rPr>
          <w:rFonts w:ascii="Times New Roman" w:hAnsi="Times New Roman" w:cs="Times New Roman"/>
          <w:sz w:val="24"/>
          <w:szCs w:val="24"/>
        </w:rPr>
        <w:t xml:space="preserve">1.4. Приведенное описание цели использования (целевого использования) объекта аренды является окончательным. </w:t>
      </w:r>
    </w:p>
    <w:p w:rsidR="00C31518" w:rsidRDefault="00C31518" w:rsidP="00C31518">
      <w:pPr>
        <w:pStyle w:val="ConsPlusNonformat"/>
        <w:widowControl/>
        <w:ind w:firstLine="720"/>
        <w:jc w:val="center"/>
        <w:rPr>
          <w:rFonts w:ascii="Times New Roman" w:hAnsi="Times New Roman" w:cs="Times New Roman"/>
          <w:b/>
          <w:sz w:val="24"/>
          <w:szCs w:val="24"/>
        </w:rPr>
      </w:pPr>
    </w:p>
    <w:p w:rsidR="00C31518" w:rsidRPr="008D19CA" w:rsidRDefault="00C31518" w:rsidP="00C31518">
      <w:pPr>
        <w:pStyle w:val="ConsPlusNonformat"/>
        <w:widowControl/>
        <w:ind w:firstLine="720"/>
        <w:jc w:val="center"/>
        <w:rPr>
          <w:rFonts w:ascii="Times New Roman" w:hAnsi="Times New Roman" w:cs="Times New Roman"/>
          <w:sz w:val="24"/>
          <w:szCs w:val="24"/>
        </w:rPr>
      </w:pPr>
      <w:r w:rsidRPr="008D19CA">
        <w:rPr>
          <w:rFonts w:ascii="Times New Roman" w:hAnsi="Times New Roman" w:cs="Times New Roman"/>
          <w:b/>
          <w:sz w:val="24"/>
          <w:szCs w:val="24"/>
        </w:rPr>
        <w:t>2. Общие положения Договора</w:t>
      </w:r>
    </w:p>
    <w:p w:rsidR="00C31518" w:rsidRPr="008D19CA" w:rsidRDefault="00C31518" w:rsidP="00C31518">
      <w:pPr>
        <w:pStyle w:val="ConsPlusNonformat"/>
        <w:widowControl/>
        <w:ind w:firstLine="720"/>
        <w:jc w:val="both"/>
        <w:rPr>
          <w:rFonts w:ascii="Times New Roman" w:hAnsi="Times New Roman" w:cs="Times New Roman"/>
          <w:sz w:val="24"/>
          <w:szCs w:val="24"/>
        </w:rPr>
      </w:pPr>
      <w:r w:rsidRPr="008D19CA">
        <w:rPr>
          <w:rFonts w:ascii="Times New Roman" w:hAnsi="Times New Roman" w:cs="Times New Roman"/>
          <w:sz w:val="24"/>
          <w:szCs w:val="24"/>
        </w:rPr>
        <w:t>2.1. Обременения: нет.</w:t>
      </w:r>
    </w:p>
    <w:p w:rsidR="00C31518" w:rsidRPr="00197756" w:rsidRDefault="00C31518" w:rsidP="00C31518">
      <w:pPr>
        <w:pStyle w:val="ConsPlusNonformat"/>
        <w:widowControl/>
        <w:ind w:firstLine="720"/>
        <w:jc w:val="both"/>
        <w:rPr>
          <w:rFonts w:ascii="Times New Roman" w:hAnsi="Times New Roman" w:cs="Times New Roman"/>
          <w:sz w:val="24"/>
          <w:szCs w:val="24"/>
        </w:rPr>
      </w:pPr>
      <w:r w:rsidRPr="00197756">
        <w:rPr>
          <w:rFonts w:ascii="Times New Roman" w:hAnsi="Times New Roman" w:cs="Times New Roman"/>
          <w:sz w:val="24"/>
          <w:szCs w:val="24"/>
        </w:rPr>
        <w:t>2.2. Сервитуты: нет.</w:t>
      </w:r>
    </w:p>
    <w:p w:rsidR="00C31518" w:rsidRDefault="00C31518" w:rsidP="00C31518">
      <w:pPr>
        <w:pStyle w:val="ConsPlusNonformat"/>
        <w:widowControl/>
        <w:ind w:firstLine="720"/>
        <w:jc w:val="center"/>
        <w:rPr>
          <w:rFonts w:ascii="Times New Roman" w:hAnsi="Times New Roman" w:cs="Times New Roman"/>
          <w:b/>
          <w:sz w:val="24"/>
          <w:szCs w:val="24"/>
        </w:rPr>
      </w:pPr>
    </w:p>
    <w:p w:rsidR="00C31518" w:rsidRPr="00197756" w:rsidRDefault="00C31518" w:rsidP="00C31518">
      <w:pPr>
        <w:pStyle w:val="ConsPlusNonformat"/>
        <w:widowControl/>
        <w:ind w:firstLine="720"/>
        <w:jc w:val="center"/>
        <w:rPr>
          <w:rFonts w:ascii="Times New Roman" w:hAnsi="Times New Roman" w:cs="Times New Roman"/>
          <w:sz w:val="24"/>
          <w:szCs w:val="24"/>
        </w:rPr>
      </w:pPr>
      <w:r w:rsidRPr="00197756">
        <w:rPr>
          <w:rFonts w:ascii="Times New Roman" w:hAnsi="Times New Roman" w:cs="Times New Roman"/>
          <w:b/>
          <w:sz w:val="24"/>
          <w:szCs w:val="24"/>
        </w:rPr>
        <w:t>3. Срок действия Договора и арендные платежи</w:t>
      </w:r>
    </w:p>
    <w:p w:rsidR="00C31518" w:rsidRPr="006A1559" w:rsidRDefault="00C31518" w:rsidP="00C31518">
      <w:pPr>
        <w:pStyle w:val="ConsPlusNonformat"/>
        <w:widowControl/>
        <w:ind w:firstLine="720"/>
        <w:jc w:val="both"/>
        <w:rPr>
          <w:rFonts w:ascii="Times New Roman" w:hAnsi="Times New Roman" w:cs="Times New Roman"/>
          <w:sz w:val="24"/>
          <w:szCs w:val="24"/>
        </w:rPr>
      </w:pPr>
      <w:r w:rsidRPr="00197756">
        <w:rPr>
          <w:rFonts w:ascii="Times New Roman" w:hAnsi="Times New Roman" w:cs="Times New Roman"/>
          <w:sz w:val="24"/>
          <w:szCs w:val="24"/>
        </w:rPr>
        <w:t>3</w:t>
      </w:r>
      <w:r w:rsidRPr="006A1559">
        <w:rPr>
          <w:rFonts w:ascii="Times New Roman" w:hAnsi="Times New Roman" w:cs="Times New Roman"/>
          <w:sz w:val="24"/>
          <w:szCs w:val="24"/>
        </w:rPr>
        <w:t>.1. Настоящий Договор заключается</w:t>
      </w:r>
      <w:r>
        <w:rPr>
          <w:rFonts w:ascii="Times New Roman" w:hAnsi="Times New Roman" w:cs="Times New Roman"/>
          <w:sz w:val="24"/>
          <w:szCs w:val="24"/>
        </w:rPr>
        <w:t xml:space="preserve"> сроком на 5 (пять) лет</w:t>
      </w:r>
      <w:r w:rsidRPr="006A1559">
        <w:rPr>
          <w:rFonts w:ascii="Times New Roman" w:hAnsi="Times New Roman" w:cs="Times New Roman"/>
          <w:sz w:val="24"/>
          <w:szCs w:val="24"/>
        </w:rPr>
        <w:t xml:space="preserve"> с </w:t>
      </w:r>
      <w:r>
        <w:rPr>
          <w:rFonts w:ascii="Times New Roman" w:hAnsi="Times New Roman" w:cs="Times New Roman"/>
          <w:sz w:val="24"/>
          <w:szCs w:val="24"/>
        </w:rPr>
        <w:t>_______</w:t>
      </w:r>
      <w:r w:rsidRPr="006A1559">
        <w:rPr>
          <w:rFonts w:ascii="Times New Roman" w:hAnsi="Times New Roman" w:cs="Times New Roman"/>
          <w:sz w:val="24"/>
          <w:szCs w:val="24"/>
        </w:rPr>
        <w:t xml:space="preserve"> 20</w:t>
      </w:r>
      <w:r>
        <w:rPr>
          <w:rFonts w:ascii="Times New Roman" w:hAnsi="Times New Roman" w:cs="Times New Roman"/>
          <w:sz w:val="24"/>
          <w:szCs w:val="24"/>
        </w:rPr>
        <w:t>24</w:t>
      </w:r>
      <w:r w:rsidRPr="006A1559">
        <w:rPr>
          <w:rFonts w:ascii="Times New Roman" w:hAnsi="Times New Roman" w:cs="Times New Roman"/>
          <w:sz w:val="24"/>
          <w:szCs w:val="24"/>
        </w:rPr>
        <w:t xml:space="preserve"> года по </w:t>
      </w:r>
      <w:r>
        <w:rPr>
          <w:rFonts w:ascii="Times New Roman" w:hAnsi="Times New Roman" w:cs="Times New Roman"/>
          <w:sz w:val="24"/>
          <w:szCs w:val="24"/>
        </w:rPr>
        <w:t>_____ 2029 года</w:t>
      </w:r>
      <w:r w:rsidRPr="006A1559">
        <w:rPr>
          <w:rFonts w:ascii="Times New Roman" w:hAnsi="Times New Roman" w:cs="Times New Roman"/>
          <w:sz w:val="24"/>
          <w:szCs w:val="24"/>
        </w:rPr>
        <w:t xml:space="preserve">. </w:t>
      </w:r>
    </w:p>
    <w:p w:rsidR="00C31518" w:rsidRDefault="00C31518" w:rsidP="00C31518">
      <w:pPr>
        <w:pStyle w:val="ConsPlusNonformat"/>
        <w:widowControl/>
        <w:ind w:firstLine="720"/>
        <w:jc w:val="both"/>
        <w:rPr>
          <w:rFonts w:ascii="Times New Roman" w:hAnsi="Times New Roman" w:cs="Times New Roman"/>
          <w:sz w:val="24"/>
          <w:szCs w:val="24"/>
        </w:rPr>
      </w:pPr>
      <w:r w:rsidRPr="006A1559">
        <w:rPr>
          <w:rFonts w:ascii="Times New Roman" w:hAnsi="Times New Roman" w:cs="Times New Roman"/>
          <w:sz w:val="24"/>
          <w:szCs w:val="24"/>
        </w:rPr>
        <w:t xml:space="preserve">3.2. Арендные платежи и срок действия настоящего Договора исчисляются с </w:t>
      </w:r>
      <w:r>
        <w:rPr>
          <w:rFonts w:ascii="Times New Roman" w:hAnsi="Times New Roman" w:cs="Times New Roman"/>
          <w:sz w:val="24"/>
          <w:szCs w:val="24"/>
        </w:rPr>
        <w:t xml:space="preserve">_____ 2024 </w:t>
      </w:r>
      <w:r w:rsidRPr="006A1559">
        <w:rPr>
          <w:rFonts w:ascii="Times New Roman" w:hAnsi="Times New Roman" w:cs="Times New Roman"/>
          <w:sz w:val="24"/>
          <w:szCs w:val="24"/>
        </w:rPr>
        <w:t>года</w:t>
      </w:r>
      <w:r>
        <w:rPr>
          <w:rFonts w:ascii="Times New Roman" w:hAnsi="Times New Roman" w:cs="Times New Roman"/>
          <w:sz w:val="24"/>
          <w:szCs w:val="24"/>
        </w:rPr>
        <w:t>.</w:t>
      </w:r>
      <w:r w:rsidRPr="006A1559">
        <w:rPr>
          <w:rFonts w:ascii="Times New Roman" w:hAnsi="Times New Roman" w:cs="Times New Roman"/>
          <w:sz w:val="24"/>
          <w:szCs w:val="24"/>
        </w:rPr>
        <w:t xml:space="preserve"> </w:t>
      </w:r>
    </w:p>
    <w:p w:rsidR="00C31518" w:rsidRPr="00DA6FE9" w:rsidRDefault="00C31518" w:rsidP="00C31518">
      <w:pPr>
        <w:ind w:firstLine="720"/>
        <w:jc w:val="both"/>
      </w:pPr>
      <w:r w:rsidRPr="00DA6FE9">
        <w:t xml:space="preserve">3.3. Размер арендной платы за Имущество определяется в соответствии с результатами открытого конкурса по продаже права на заключение договора аренды муниципального имущества от </w:t>
      </w:r>
      <w:r>
        <w:t>_______</w:t>
      </w:r>
      <w:r w:rsidRPr="00DA6FE9">
        <w:t xml:space="preserve"> 20</w:t>
      </w:r>
      <w:r>
        <w:t>24</w:t>
      </w:r>
      <w:r w:rsidRPr="00DA6FE9">
        <w:t xml:space="preserve"> года, и составляет:</w:t>
      </w:r>
    </w:p>
    <w:p w:rsidR="00C31518" w:rsidRPr="00DA6FE9" w:rsidRDefault="00C31518" w:rsidP="00C31518">
      <w:pPr>
        <w:ind w:firstLine="720"/>
      </w:pPr>
      <w:r>
        <w:t>_________</w:t>
      </w:r>
      <w:r w:rsidRPr="00DA6FE9">
        <w:t xml:space="preserve"> рубль.</w:t>
      </w:r>
    </w:p>
    <w:p w:rsidR="00C31518" w:rsidRPr="000C0BC0" w:rsidRDefault="00C31518" w:rsidP="00C31518">
      <w:pPr>
        <w:ind w:firstLine="720"/>
        <w:jc w:val="both"/>
        <w:rPr>
          <w:sz w:val="23"/>
          <w:szCs w:val="23"/>
        </w:rPr>
      </w:pPr>
      <w:r w:rsidRPr="000C0BC0">
        <w:rPr>
          <w:sz w:val="23"/>
          <w:szCs w:val="23"/>
        </w:rPr>
        <w:t xml:space="preserve">Размер ежемесячной арендной платы составляет ________ руб. </w:t>
      </w:r>
    </w:p>
    <w:p w:rsidR="00C31518" w:rsidRPr="000C0BC0" w:rsidRDefault="00C31518" w:rsidP="00C31518">
      <w:pPr>
        <w:ind w:firstLine="720"/>
        <w:jc w:val="both"/>
        <w:rPr>
          <w:sz w:val="23"/>
          <w:szCs w:val="23"/>
        </w:rPr>
      </w:pPr>
      <w:r w:rsidRPr="000C0BC0">
        <w:rPr>
          <w:sz w:val="23"/>
          <w:szCs w:val="23"/>
        </w:rPr>
        <w:t xml:space="preserve">Размер арендной платы за период действия Договора составляет _________ руб. </w:t>
      </w:r>
    </w:p>
    <w:p w:rsidR="00C31518" w:rsidRPr="00C32259" w:rsidRDefault="00C31518" w:rsidP="00C31518">
      <w:pPr>
        <w:ind w:firstLine="720"/>
        <w:jc w:val="both"/>
      </w:pPr>
      <w:r w:rsidRPr="005611A1">
        <w:t xml:space="preserve">Арендная плата вносится Арендатором на счет: </w:t>
      </w:r>
      <w:r w:rsidRPr="00C32259">
        <w:t xml:space="preserve">Комитет администрации по финансам, налоговой и кредитной политике Первомайского района Алтайского края (Комитет по управлению муниципальным имуществом и земельным отношениям администрации Первомайского района, </w:t>
      </w:r>
      <w:proofErr w:type="gramStart"/>
      <w:r w:rsidRPr="00C32259">
        <w:t>л</w:t>
      </w:r>
      <w:proofErr w:type="gramEnd"/>
      <w:r w:rsidRPr="00C32259">
        <w:t>/с 0</w:t>
      </w:r>
      <w:r>
        <w:t>4</w:t>
      </w:r>
      <w:r w:rsidRPr="00C32259">
        <w:t>173Р34980)</w:t>
      </w:r>
    </w:p>
    <w:p w:rsidR="00C31518" w:rsidRPr="00C32259" w:rsidRDefault="00C31518" w:rsidP="00C31518">
      <w:pPr>
        <w:ind w:firstLine="720"/>
        <w:jc w:val="both"/>
      </w:pPr>
      <w:r w:rsidRPr="00C32259">
        <w:t>Казначейский счет 03231643016320001700</w:t>
      </w:r>
    </w:p>
    <w:p w:rsidR="00C31518" w:rsidRPr="00C32259" w:rsidRDefault="00C31518" w:rsidP="00C31518">
      <w:pPr>
        <w:ind w:firstLine="720"/>
        <w:jc w:val="both"/>
      </w:pPr>
      <w:r w:rsidRPr="00C32259">
        <w:lastRenderedPageBreak/>
        <w:t>Банковский счет 40102810045370000009</w:t>
      </w:r>
    </w:p>
    <w:p w:rsidR="00C31518" w:rsidRPr="00C32259" w:rsidRDefault="00C31518" w:rsidP="00C31518">
      <w:pPr>
        <w:ind w:firstLine="720"/>
        <w:jc w:val="both"/>
      </w:pPr>
      <w:r w:rsidRPr="00C32259">
        <w:t>Банк ОТДЕЛЕНИЕ БАРНАУЛ БАНКА РОССИИ //УФК по Алтайскому краю, г</w:t>
      </w:r>
      <w:proofErr w:type="gramStart"/>
      <w:r w:rsidRPr="00C32259">
        <w:t>.Б</w:t>
      </w:r>
      <w:proofErr w:type="gramEnd"/>
      <w:r w:rsidRPr="00C32259">
        <w:t>арнаул</w:t>
      </w:r>
    </w:p>
    <w:p w:rsidR="00C31518" w:rsidRPr="002C40FF" w:rsidRDefault="00C31518" w:rsidP="00C31518">
      <w:pPr>
        <w:ind w:firstLine="720"/>
        <w:jc w:val="both"/>
      </w:pPr>
      <w:r w:rsidRPr="002C40FF">
        <w:t>БИК 010173001</w:t>
      </w:r>
    </w:p>
    <w:p w:rsidR="00C31518" w:rsidRPr="002C40FF" w:rsidRDefault="00C31518" w:rsidP="00C31518">
      <w:pPr>
        <w:ind w:firstLine="720"/>
        <w:jc w:val="both"/>
      </w:pPr>
      <w:r w:rsidRPr="002C40FF">
        <w:t>ОКТМО</w:t>
      </w:r>
      <w:r w:rsidRPr="002C40FF">
        <w:rPr>
          <w:color w:val="202124"/>
          <w:shd w:val="clear" w:color="auto" w:fill="FFFFFF"/>
        </w:rPr>
        <w:t xml:space="preserve"> 01632000 </w:t>
      </w:r>
    </w:p>
    <w:p w:rsidR="00C31518" w:rsidRPr="002C40FF" w:rsidRDefault="00C31518" w:rsidP="00C31518">
      <w:pPr>
        <w:widowControl w:val="0"/>
        <w:tabs>
          <w:tab w:val="left" w:pos="142"/>
        </w:tabs>
        <w:suppressAutoHyphens/>
        <w:ind w:firstLine="720"/>
        <w:jc w:val="both"/>
        <w:rPr>
          <w:b/>
        </w:rPr>
      </w:pPr>
      <w:r w:rsidRPr="002C40FF">
        <w:t>код бюджетной классификации 16611105075050000120.</w:t>
      </w:r>
    </w:p>
    <w:p w:rsidR="00C31518" w:rsidRPr="000C0BC0" w:rsidRDefault="00C31518" w:rsidP="00C31518">
      <w:pPr>
        <w:ind w:firstLine="720"/>
        <w:jc w:val="both"/>
        <w:rPr>
          <w:sz w:val="23"/>
          <w:szCs w:val="23"/>
        </w:rPr>
      </w:pPr>
      <w:r w:rsidRPr="000C0BC0">
        <w:rPr>
          <w:sz w:val="23"/>
          <w:szCs w:val="23"/>
        </w:rPr>
        <w:t>Размер платежей по настоящему Договору определяется без учета налога на добавленную стоимость (НДС). НДС определяется и оплачивается Арендатором самостоятельно в соответствии с действующим налоговым законодательством.</w:t>
      </w:r>
    </w:p>
    <w:p w:rsidR="00C31518" w:rsidRPr="00703817" w:rsidRDefault="00C31518" w:rsidP="00C31518">
      <w:pPr>
        <w:ind w:firstLine="720"/>
        <w:jc w:val="both"/>
      </w:pPr>
      <w:r w:rsidRPr="00703817">
        <w:t xml:space="preserve">3.4. Арендная плата вносится ежемесячно </w:t>
      </w:r>
      <w:r>
        <w:t xml:space="preserve">до </w:t>
      </w:r>
      <w:r w:rsidRPr="00703817">
        <w:t>10 числ</w:t>
      </w:r>
      <w:r>
        <w:t>а</w:t>
      </w:r>
      <w:r w:rsidRPr="00703817">
        <w:t xml:space="preserve"> месяца, следующего за </w:t>
      </w:r>
      <w:proofErr w:type="gramStart"/>
      <w:r w:rsidRPr="00703817">
        <w:t>текущим</w:t>
      </w:r>
      <w:proofErr w:type="gramEnd"/>
      <w:r w:rsidRPr="00703817">
        <w:t>.</w:t>
      </w:r>
    </w:p>
    <w:p w:rsidR="00C31518" w:rsidRPr="00197756" w:rsidRDefault="00C31518" w:rsidP="00C31518">
      <w:pPr>
        <w:pStyle w:val="ConsPlusNonformat"/>
        <w:widowControl/>
        <w:ind w:firstLine="720"/>
        <w:jc w:val="both"/>
        <w:rPr>
          <w:rFonts w:ascii="Times New Roman" w:hAnsi="Times New Roman" w:cs="Times New Roman"/>
          <w:sz w:val="24"/>
          <w:szCs w:val="24"/>
        </w:rPr>
      </w:pPr>
      <w:r w:rsidRPr="00703817">
        <w:rPr>
          <w:rFonts w:ascii="Times New Roman" w:hAnsi="Times New Roman" w:cs="Times New Roman"/>
          <w:sz w:val="24"/>
          <w:szCs w:val="24"/>
        </w:rPr>
        <w:t>3.5. При перечислении</w:t>
      </w:r>
      <w:r w:rsidRPr="00197756">
        <w:rPr>
          <w:rFonts w:ascii="Times New Roman" w:hAnsi="Times New Roman" w:cs="Times New Roman"/>
          <w:sz w:val="24"/>
          <w:szCs w:val="24"/>
        </w:rPr>
        <w:t xml:space="preserve"> платежей по настоящему Договору Арендатор обязан указывать в платежном документе ИНН и КПП Арендатора, код бюджетной классификации, точное </w:t>
      </w:r>
      <w:r>
        <w:rPr>
          <w:rFonts w:ascii="Times New Roman" w:hAnsi="Times New Roman" w:cs="Times New Roman"/>
          <w:sz w:val="24"/>
          <w:szCs w:val="24"/>
        </w:rPr>
        <w:t>н</w:t>
      </w:r>
      <w:r w:rsidRPr="00197756">
        <w:rPr>
          <w:rFonts w:ascii="Times New Roman" w:hAnsi="Times New Roman" w:cs="Times New Roman"/>
          <w:sz w:val="24"/>
          <w:szCs w:val="24"/>
        </w:rPr>
        <w:t>азначение платежа, дату настоящего Договора. При отсутствии в платежном документе этих сведений платеж  считается  произведенным ненадлежащим образом.</w:t>
      </w:r>
    </w:p>
    <w:p w:rsidR="00C31518" w:rsidRDefault="00C31518" w:rsidP="00C31518">
      <w:pPr>
        <w:pStyle w:val="ConsPlusNormal"/>
        <w:widowControl/>
        <w:jc w:val="both"/>
        <w:rPr>
          <w:rFonts w:ascii="Times New Roman" w:hAnsi="Times New Roman" w:cs="Times New Roman"/>
          <w:sz w:val="24"/>
          <w:szCs w:val="24"/>
        </w:rPr>
      </w:pPr>
      <w:r w:rsidRPr="00197756">
        <w:rPr>
          <w:rFonts w:ascii="Times New Roman" w:hAnsi="Times New Roman" w:cs="Times New Roman"/>
          <w:sz w:val="24"/>
          <w:szCs w:val="24"/>
        </w:rPr>
        <w:t xml:space="preserve">3.6. </w:t>
      </w:r>
      <w:r w:rsidRPr="000C0BC0">
        <w:rPr>
          <w:rFonts w:ascii="Times New Roman" w:hAnsi="Times New Roman" w:cs="Times New Roman"/>
          <w:sz w:val="23"/>
          <w:szCs w:val="23"/>
        </w:rPr>
        <w:t xml:space="preserve">В случае несвоевременного внесения арендной платы на сумму основного долга начисляются пени в размере одной трехсотой </w:t>
      </w:r>
      <w:r>
        <w:rPr>
          <w:rFonts w:ascii="Times New Roman" w:hAnsi="Times New Roman" w:cs="Times New Roman"/>
          <w:sz w:val="23"/>
          <w:szCs w:val="23"/>
        </w:rPr>
        <w:t xml:space="preserve">ключевой </w:t>
      </w:r>
      <w:r w:rsidRPr="000C0BC0">
        <w:rPr>
          <w:rFonts w:ascii="Times New Roman" w:hAnsi="Times New Roman" w:cs="Times New Roman"/>
          <w:sz w:val="23"/>
          <w:szCs w:val="23"/>
        </w:rPr>
        <w:t xml:space="preserve">ставки </w:t>
      </w:r>
      <w:r>
        <w:rPr>
          <w:rFonts w:ascii="Times New Roman" w:hAnsi="Times New Roman" w:cs="Times New Roman"/>
          <w:sz w:val="23"/>
          <w:szCs w:val="23"/>
        </w:rPr>
        <w:t>Б</w:t>
      </w:r>
      <w:r w:rsidRPr="000C0BC0">
        <w:rPr>
          <w:rFonts w:ascii="Times New Roman" w:hAnsi="Times New Roman" w:cs="Times New Roman"/>
          <w:sz w:val="23"/>
          <w:szCs w:val="23"/>
        </w:rPr>
        <w:t>анка России за каждый день просрочки.</w:t>
      </w:r>
    </w:p>
    <w:p w:rsidR="00C31518" w:rsidRDefault="00C31518" w:rsidP="00C31518">
      <w:pPr>
        <w:pStyle w:val="ConsPlusNonformat"/>
        <w:widowControl/>
        <w:ind w:firstLine="720"/>
        <w:jc w:val="center"/>
        <w:rPr>
          <w:rFonts w:ascii="Times New Roman" w:hAnsi="Times New Roman" w:cs="Times New Roman"/>
          <w:b/>
          <w:sz w:val="24"/>
          <w:szCs w:val="24"/>
        </w:rPr>
      </w:pPr>
    </w:p>
    <w:p w:rsidR="00C31518" w:rsidRPr="00197756" w:rsidRDefault="00C31518" w:rsidP="00C31518">
      <w:pPr>
        <w:pStyle w:val="ConsPlusNonformat"/>
        <w:widowControl/>
        <w:ind w:firstLine="720"/>
        <w:jc w:val="center"/>
        <w:rPr>
          <w:rFonts w:ascii="Times New Roman" w:hAnsi="Times New Roman" w:cs="Times New Roman"/>
          <w:sz w:val="24"/>
          <w:szCs w:val="24"/>
        </w:rPr>
      </w:pPr>
      <w:r w:rsidRPr="00197756">
        <w:rPr>
          <w:rFonts w:ascii="Times New Roman" w:hAnsi="Times New Roman" w:cs="Times New Roman"/>
          <w:b/>
          <w:sz w:val="24"/>
          <w:szCs w:val="24"/>
        </w:rPr>
        <w:t>4. Права и обязанности Сторон</w:t>
      </w:r>
    </w:p>
    <w:p w:rsidR="00C31518" w:rsidRPr="00197756" w:rsidRDefault="00C31518" w:rsidP="00C31518">
      <w:pPr>
        <w:pStyle w:val="ConsPlusNonformat"/>
        <w:widowControl/>
        <w:ind w:firstLine="720"/>
        <w:jc w:val="both"/>
        <w:rPr>
          <w:rFonts w:ascii="Times New Roman" w:hAnsi="Times New Roman" w:cs="Times New Roman"/>
          <w:sz w:val="24"/>
          <w:szCs w:val="24"/>
        </w:rPr>
      </w:pPr>
      <w:r w:rsidRPr="00197756">
        <w:rPr>
          <w:rFonts w:ascii="Times New Roman" w:hAnsi="Times New Roman" w:cs="Times New Roman"/>
          <w:sz w:val="24"/>
          <w:szCs w:val="24"/>
        </w:rPr>
        <w:t xml:space="preserve">4.1. </w:t>
      </w:r>
      <w:r w:rsidRPr="00197756">
        <w:rPr>
          <w:rFonts w:ascii="Times New Roman" w:hAnsi="Times New Roman" w:cs="Times New Roman"/>
          <w:b/>
          <w:sz w:val="24"/>
          <w:szCs w:val="24"/>
        </w:rPr>
        <w:t>Арендодатель имеет право</w:t>
      </w:r>
      <w:r w:rsidRPr="00197756">
        <w:rPr>
          <w:rFonts w:ascii="Times New Roman" w:hAnsi="Times New Roman" w:cs="Times New Roman"/>
          <w:sz w:val="24"/>
          <w:szCs w:val="24"/>
        </w:rPr>
        <w:t>:</w:t>
      </w:r>
    </w:p>
    <w:p w:rsidR="00C31518" w:rsidRPr="00197756" w:rsidRDefault="00C31518" w:rsidP="00C31518">
      <w:pPr>
        <w:pStyle w:val="ConsPlusNonformat"/>
        <w:widowControl/>
        <w:ind w:firstLine="720"/>
        <w:jc w:val="both"/>
        <w:rPr>
          <w:rFonts w:ascii="Times New Roman" w:hAnsi="Times New Roman" w:cs="Times New Roman"/>
          <w:sz w:val="24"/>
          <w:szCs w:val="24"/>
        </w:rPr>
      </w:pPr>
      <w:r w:rsidRPr="00197756">
        <w:rPr>
          <w:rFonts w:ascii="Times New Roman" w:hAnsi="Times New Roman" w:cs="Times New Roman"/>
          <w:sz w:val="24"/>
          <w:szCs w:val="24"/>
        </w:rPr>
        <w:t>- досрочно расторгнуть настоящий Договор в порядке и случаях, предусмотренных действующим законодательством, в случае нарушения Арендатором условий настоящего Договора;</w:t>
      </w:r>
    </w:p>
    <w:p w:rsidR="00C31518" w:rsidRPr="00197756" w:rsidRDefault="00C31518" w:rsidP="00C31518">
      <w:pPr>
        <w:pStyle w:val="ConsPlusNonformat"/>
        <w:widowControl/>
        <w:ind w:firstLine="720"/>
        <w:jc w:val="both"/>
        <w:rPr>
          <w:rFonts w:ascii="Times New Roman" w:hAnsi="Times New Roman" w:cs="Times New Roman"/>
          <w:sz w:val="24"/>
          <w:szCs w:val="24"/>
        </w:rPr>
      </w:pPr>
      <w:r w:rsidRPr="00197756">
        <w:rPr>
          <w:rFonts w:ascii="Times New Roman" w:hAnsi="Times New Roman" w:cs="Times New Roman"/>
          <w:sz w:val="24"/>
          <w:szCs w:val="24"/>
        </w:rPr>
        <w:t>- Арендодатель имеет и другие права в соответствии с действующим законодательством.</w:t>
      </w:r>
    </w:p>
    <w:p w:rsidR="00C31518" w:rsidRDefault="00C31518" w:rsidP="00C31518">
      <w:pPr>
        <w:pStyle w:val="ConsPlusNonformat"/>
        <w:widowControl/>
        <w:ind w:firstLine="720"/>
        <w:jc w:val="both"/>
        <w:rPr>
          <w:rFonts w:ascii="Times New Roman" w:hAnsi="Times New Roman" w:cs="Times New Roman"/>
          <w:b/>
          <w:sz w:val="24"/>
          <w:szCs w:val="24"/>
        </w:rPr>
      </w:pPr>
      <w:r w:rsidRPr="00197756">
        <w:rPr>
          <w:rFonts w:ascii="Times New Roman" w:hAnsi="Times New Roman" w:cs="Times New Roman"/>
          <w:sz w:val="24"/>
          <w:szCs w:val="24"/>
        </w:rPr>
        <w:t xml:space="preserve">4.2. </w:t>
      </w:r>
      <w:r w:rsidRPr="00197756">
        <w:rPr>
          <w:rFonts w:ascii="Times New Roman" w:hAnsi="Times New Roman" w:cs="Times New Roman"/>
          <w:b/>
          <w:sz w:val="24"/>
          <w:szCs w:val="24"/>
        </w:rPr>
        <w:t>Арендодатель обяз</w:t>
      </w:r>
      <w:r>
        <w:rPr>
          <w:rFonts w:ascii="Times New Roman" w:hAnsi="Times New Roman" w:cs="Times New Roman"/>
          <w:b/>
          <w:sz w:val="24"/>
          <w:szCs w:val="24"/>
        </w:rPr>
        <w:t>уется:</w:t>
      </w:r>
    </w:p>
    <w:p w:rsidR="00C31518" w:rsidRDefault="00C31518" w:rsidP="00C31518">
      <w:pPr>
        <w:pStyle w:val="ConsPlusNonformat"/>
        <w:widowControl/>
        <w:ind w:firstLine="72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передать Арендатору Имущество, указанное в пункте 1.1. настоящего Договора, в пятидневный срок с момента заключения настоящего Договора по акту приема-передачи, являющемуся неотъемлемой частью настоящего Договора;</w:t>
      </w:r>
    </w:p>
    <w:p w:rsidR="00C31518" w:rsidRPr="00767E8A" w:rsidRDefault="00C31518" w:rsidP="00C31518">
      <w:pPr>
        <w:pStyle w:val="ConsPlusNonformat"/>
        <w:widowControl/>
        <w:ind w:firstLine="720"/>
        <w:jc w:val="both"/>
        <w:rPr>
          <w:rFonts w:ascii="Times New Roman" w:hAnsi="Times New Roman" w:cs="Times New Roman"/>
          <w:sz w:val="24"/>
          <w:szCs w:val="24"/>
        </w:rPr>
      </w:pPr>
      <w:r w:rsidRPr="00913F59">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по истечении срока настоящего Договора либо при досрочном расторжении настоящего Договора принять Имущество от Арендатора по акту приема-передачи;</w:t>
      </w:r>
    </w:p>
    <w:p w:rsidR="00C31518" w:rsidRPr="00197756" w:rsidRDefault="00C31518" w:rsidP="00C31518">
      <w:pPr>
        <w:pStyle w:val="ConsPlusNonformat"/>
        <w:widowControl/>
        <w:ind w:firstLine="720"/>
        <w:jc w:val="both"/>
        <w:rPr>
          <w:rFonts w:ascii="Times New Roman" w:hAnsi="Times New Roman" w:cs="Times New Roman"/>
          <w:sz w:val="24"/>
          <w:szCs w:val="24"/>
        </w:rPr>
      </w:pPr>
      <w:r>
        <w:rPr>
          <w:rFonts w:ascii="Times New Roman" w:hAnsi="Times New Roman" w:cs="Times New Roman"/>
          <w:b/>
          <w:sz w:val="24"/>
          <w:szCs w:val="24"/>
        </w:rPr>
        <w:t>-</w:t>
      </w:r>
      <w:r w:rsidRPr="00197756">
        <w:rPr>
          <w:rFonts w:ascii="Times New Roman" w:hAnsi="Times New Roman" w:cs="Times New Roman"/>
          <w:sz w:val="24"/>
          <w:szCs w:val="24"/>
        </w:rPr>
        <w:t xml:space="preserve"> не вмешиваться в хозяйственную деятельность Арендатора, если она не противоречит условиям настоящего Договора.</w:t>
      </w:r>
    </w:p>
    <w:p w:rsidR="00C31518" w:rsidRPr="00197756" w:rsidRDefault="00C31518" w:rsidP="00C31518">
      <w:pPr>
        <w:pStyle w:val="ConsPlusNonformat"/>
        <w:widowControl/>
        <w:ind w:firstLine="720"/>
        <w:jc w:val="both"/>
        <w:rPr>
          <w:rFonts w:ascii="Times New Roman" w:hAnsi="Times New Roman" w:cs="Times New Roman"/>
          <w:sz w:val="24"/>
          <w:szCs w:val="24"/>
        </w:rPr>
      </w:pPr>
      <w:r w:rsidRPr="00197756">
        <w:rPr>
          <w:rFonts w:ascii="Times New Roman" w:hAnsi="Times New Roman" w:cs="Times New Roman"/>
          <w:sz w:val="24"/>
          <w:szCs w:val="24"/>
        </w:rPr>
        <w:t xml:space="preserve">4.3. </w:t>
      </w:r>
      <w:r w:rsidRPr="00197756">
        <w:rPr>
          <w:rFonts w:ascii="Times New Roman" w:hAnsi="Times New Roman" w:cs="Times New Roman"/>
          <w:b/>
          <w:sz w:val="24"/>
          <w:szCs w:val="24"/>
        </w:rPr>
        <w:t>Арендатор имеет право</w:t>
      </w:r>
      <w:r w:rsidRPr="00197756">
        <w:rPr>
          <w:rFonts w:ascii="Times New Roman" w:hAnsi="Times New Roman" w:cs="Times New Roman"/>
          <w:sz w:val="24"/>
          <w:szCs w:val="24"/>
        </w:rPr>
        <w:t>:</w:t>
      </w:r>
    </w:p>
    <w:p w:rsidR="00C31518" w:rsidRPr="00197756" w:rsidRDefault="00C31518" w:rsidP="00C31518">
      <w:pPr>
        <w:pStyle w:val="ConsPlusNonformat"/>
        <w:widowControl/>
        <w:ind w:firstLine="720"/>
        <w:jc w:val="both"/>
        <w:rPr>
          <w:rFonts w:ascii="Times New Roman" w:hAnsi="Times New Roman" w:cs="Times New Roman"/>
          <w:sz w:val="24"/>
          <w:szCs w:val="24"/>
        </w:rPr>
      </w:pPr>
      <w:r w:rsidRPr="00197756">
        <w:rPr>
          <w:rFonts w:ascii="Times New Roman" w:hAnsi="Times New Roman" w:cs="Times New Roman"/>
          <w:sz w:val="24"/>
          <w:szCs w:val="24"/>
        </w:rPr>
        <w:t xml:space="preserve">- использовать </w:t>
      </w:r>
      <w:r>
        <w:rPr>
          <w:rFonts w:ascii="Times New Roman" w:hAnsi="Times New Roman" w:cs="Times New Roman"/>
          <w:sz w:val="24"/>
          <w:szCs w:val="24"/>
        </w:rPr>
        <w:t>Имущество</w:t>
      </w:r>
      <w:r w:rsidRPr="00197756">
        <w:rPr>
          <w:rFonts w:ascii="Times New Roman" w:hAnsi="Times New Roman" w:cs="Times New Roman"/>
          <w:sz w:val="24"/>
          <w:szCs w:val="24"/>
        </w:rPr>
        <w:t xml:space="preserve"> в соответствии с целью и условиями их предоставления</w:t>
      </w:r>
      <w:r>
        <w:rPr>
          <w:rFonts w:ascii="Times New Roman" w:hAnsi="Times New Roman" w:cs="Times New Roman"/>
          <w:vanish/>
          <w:sz w:val="24"/>
          <w:szCs w:val="24"/>
        </w:rPr>
        <w:t>о от Арендатора по акту приема-передачи</w:t>
      </w:r>
      <w:r>
        <w:rPr>
          <w:rFonts w:ascii="Times New Roman" w:hAnsi="Times New Roman" w:cs="Times New Roman"/>
          <w:sz w:val="24"/>
          <w:szCs w:val="24"/>
        </w:rPr>
        <w:t>.</w:t>
      </w:r>
    </w:p>
    <w:p w:rsidR="00C31518" w:rsidRPr="00197756" w:rsidRDefault="00C31518" w:rsidP="00C31518">
      <w:pPr>
        <w:pStyle w:val="ConsPlusNonformat"/>
        <w:widowControl/>
        <w:ind w:firstLine="720"/>
        <w:jc w:val="both"/>
        <w:rPr>
          <w:rFonts w:ascii="Times New Roman" w:hAnsi="Times New Roman" w:cs="Times New Roman"/>
          <w:sz w:val="24"/>
          <w:szCs w:val="24"/>
        </w:rPr>
      </w:pPr>
      <w:r w:rsidRPr="00197756">
        <w:rPr>
          <w:rFonts w:ascii="Times New Roman" w:hAnsi="Times New Roman" w:cs="Times New Roman"/>
          <w:sz w:val="24"/>
          <w:szCs w:val="24"/>
        </w:rPr>
        <w:t xml:space="preserve">4.4. </w:t>
      </w:r>
      <w:r w:rsidRPr="00197756">
        <w:rPr>
          <w:rFonts w:ascii="Times New Roman" w:hAnsi="Times New Roman" w:cs="Times New Roman"/>
          <w:b/>
          <w:sz w:val="24"/>
          <w:szCs w:val="24"/>
        </w:rPr>
        <w:t>Арендатор обязан</w:t>
      </w:r>
      <w:r w:rsidRPr="00197756">
        <w:rPr>
          <w:rFonts w:ascii="Times New Roman" w:hAnsi="Times New Roman" w:cs="Times New Roman"/>
          <w:sz w:val="24"/>
          <w:szCs w:val="24"/>
        </w:rPr>
        <w:t>:</w:t>
      </w:r>
    </w:p>
    <w:p w:rsidR="00C31518" w:rsidRDefault="00C31518" w:rsidP="00C31518">
      <w:pPr>
        <w:pStyle w:val="ConsPlusNonformat"/>
        <w:widowControl/>
        <w:ind w:firstLine="720"/>
        <w:jc w:val="both"/>
        <w:rPr>
          <w:rFonts w:ascii="Times New Roman" w:hAnsi="Times New Roman" w:cs="Times New Roman"/>
          <w:sz w:val="24"/>
          <w:szCs w:val="24"/>
        </w:rPr>
      </w:pPr>
      <w:r w:rsidRPr="00197756">
        <w:rPr>
          <w:rFonts w:ascii="Times New Roman" w:hAnsi="Times New Roman" w:cs="Times New Roman"/>
          <w:sz w:val="24"/>
          <w:szCs w:val="24"/>
        </w:rPr>
        <w:t>- своевременно производить платежи, предусмотренные настоящим Договором;</w:t>
      </w:r>
    </w:p>
    <w:p w:rsidR="00C31518" w:rsidRPr="00322B01" w:rsidRDefault="00C31518" w:rsidP="00C31518">
      <w:pPr>
        <w:ind w:firstLine="720"/>
      </w:pPr>
      <w:r>
        <w:t>- с</w:t>
      </w:r>
      <w:r w:rsidRPr="00322B01">
        <w:t>одержать автобус в</w:t>
      </w:r>
      <w:r>
        <w:t xml:space="preserve"> технически исправном состоянии;</w:t>
      </w:r>
    </w:p>
    <w:p w:rsidR="00C31518" w:rsidRPr="00322B01" w:rsidRDefault="00C31518" w:rsidP="00C31518">
      <w:pPr>
        <w:ind w:firstLine="720"/>
      </w:pPr>
      <w:r>
        <w:t>- с</w:t>
      </w:r>
      <w:r w:rsidRPr="00322B01">
        <w:t>воевременно производить ремонт и техническое обслуживание арендуемого</w:t>
      </w:r>
      <w:r>
        <w:t xml:space="preserve"> Имущества;</w:t>
      </w:r>
    </w:p>
    <w:p w:rsidR="00C31518" w:rsidRPr="00B26791" w:rsidRDefault="00C31518" w:rsidP="00C31518">
      <w:pPr>
        <w:ind w:firstLine="720"/>
      </w:pPr>
      <w:r w:rsidRPr="00B26791">
        <w:t>- производить платежи в дорожные фонды и за технический осмотр;</w:t>
      </w:r>
    </w:p>
    <w:p w:rsidR="00C31518" w:rsidRPr="00197756" w:rsidRDefault="00C31518" w:rsidP="00C31518">
      <w:pPr>
        <w:pStyle w:val="ConsPlusNonformat"/>
        <w:widowControl/>
        <w:ind w:firstLine="720"/>
        <w:jc w:val="both"/>
        <w:rPr>
          <w:rFonts w:ascii="Times New Roman" w:hAnsi="Times New Roman" w:cs="Times New Roman"/>
          <w:sz w:val="24"/>
          <w:szCs w:val="24"/>
        </w:rPr>
      </w:pPr>
      <w:r w:rsidRPr="00197756">
        <w:rPr>
          <w:rFonts w:ascii="Times New Roman" w:hAnsi="Times New Roman" w:cs="Times New Roman"/>
          <w:sz w:val="24"/>
          <w:szCs w:val="24"/>
        </w:rPr>
        <w:t>- в случае изменения адреса или иных реквизитов в недельный срок направить  письменное  уведомление  об  этом  Арендодателю;</w:t>
      </w:r>
    </w:p>
    <w:p w:rsidR="00C31518" w:rsidRPr="00197756" w:rsidRDefault="00C31518" w:rsidP="00C31518">
      <w:pPr>
        <w:numPr>
          <w:ilvl w:val="0"/>
          <w:numId w:val="1"/>
        </w:numPr>
        <w:tabs>
          <w:tab w:val="clear" w:pos="360"/>
          <w:tab w:val="num" w:pos="-426"/>
          <w:tab w:val="left" w:pos="720"/>
        </w:tabs>
        <w:ind w:left="0" w:firstLine="720"/>
        <w:jc w:val="both"/>
      </w:pPr>
      <w:r w:rsidRPr="00197756">
        <w:t>- при желании досрочно расторгнуть настоящий Договор предупредить об этом Арендодателя не менее чем за один месяц.</w:t>
      </w:r>
    </w:p>
    <w:p w:rsidR="00C31518" w:rsidRPr="00197756" w:rsidRDefault="00C31518" w:rsidP="00C31518">
      <w:pPr>
        <w:ind w:firstLine="720"/>
      </w:pPr>
      <w:r>
        <w:t xml:space="preserve">- </w:t>
      </w:r>
      <w:r w:rsidRPr="00197756">
        <w:t>сдача в за</w:t>
      </w:r>
      <w:r>
        <w:t>лог, в субаренду арендованного И</w:t>
      </w:r>
      <w:r w:rsidRPr="00197756">
        <w:t>мущества запрещена;</w:t>
      </w:r>
    </w:p>
    <w:p w:rsidR="00C31518" w:rsidRPr="00197756" w:rsidRDefault="00C31518" w:rsidP="00C31518">
      <w:pPr>
        <w:ind w:firstLine="720"/>
        <w:jc w:val="both"/>
      </w:pPr>
      <w:r w:rsidRPr="00197756">
        <w:t>- производить в случае необходимости оценку аренд</w:t>
      </w:r>
      <w:r>
        <w:t>уемого Имущества за счет собственных средств.</w:t>
      </w:r>
      <w:r w:rsidRPr="00197756">
        <w:t xml:space="preserve"> </w:t>
      </w:r>
      <w:r>
        <w:t>С</w:t>
      </w:r>
      <w:r w:rsidRPr="00197756">
        <w:t>редства, затраченные на проведение оценки, воз</w:t>
      </w:r>
      <w:r>
        <w:t>мещению не подлежат.</w:t>
      </w:r>
    </w:p>
    <w:p w:rsidR="00C31518" w:rsidRDefault="00C31518" w:rsidP="00C31518">
      <w:pPr>
        <w:pStyle w:val="ConsPlusNonformat"/>
        <w:widowControl/>
        <w:ind w:firstLine="720"/>
        <w:jc w:val="center"/>
        <w:rPr>
          <w:rFonts w:ascii="Times New Roman" w:hAnsi="Times New Roman" w:cs="Times New Roman"/>
          <w:b/>
          <w:sz w:val="24"/>
          <w:szCs w:val="24"/>
        </w:rPr>
      </w:pPr>
    </w:p>
    <w:p w:rsidR="00C31518" w:rsidRPr="00197756" w:rsidRDefault="00C31518" w:rsidP="00C31518">
      <w:pPr>
        <w:pStyle w:val="ConsPlusNonformat"/>
        <w:widowControl/>
        <w:ind w:firstLine="720"/>
        <w:jc w:val="center"/>
        <w:rPr>
          <w:rFonts w:ascii="Times New Roman" w:hAnsi="Times New Roman" w:cs="Times New Roman"/>
          <w:b/>
          <w:sz w:val="24"/>
          <w:szCs w:val="24"/>
        </w:rPr>
      </w:pPr>
      <w:r w:rsidRPr="00197756">
        <w:rPr>
          <w:rFonts w:ascii="Times New Roman" w:hAnsi="Times New Roman" w:cs="Times New Roman"/>
          <w:b/>
          <w:sz w:val="24"/>
          <w:szCs w:val="24"/>
        </w:rPr>
        <w:t>5. Ответственность Сторон</w:t>
      </w:r>
    </w:p>
    <w:p w:rsidR="00C31518" w:rsidRPr="00197756" w:rsidRDefault="00C31518" w:rsidP="00C31518">
      <w:pPr>
        <w:pStyle w:val="ConsPlusNonformat"/>
        <w:widowControl/>
        <w:ind w:firstLine="720"/>
        <w:jc w:val="both"/>
        <w:rPr>
          <w:rFonts w:ascii="Times New Roman" w:hAnsi="Times New Roman" w:cs="Times New Roman"/>
          <w:b/>
          <w:sz w:val="24"/>
          <w:szCs w:val="24"/>
        </w:rPr>
      </w:pPr>
      <w:r w:rsidRPr="00197756">
        <w:rPr>
          <w:rFonts w:ascii="Times New Roman" w:hAnsi="Times New Roman" w:cs="Times New Roman"/>
          <w:sz w:val="24"/>
          <w:szCs w:val="24"/>
        </w:rPr>
        <w:lastRenderedPageBreak/>
        <w:t>5.1. За неисполнение или ненадлежащее исполнение своих договорных обязатель</w:t>
      </w:r>
      <w:proofErr w:type="gramStart"/>
      <w:r w:rsidRPr="00197756">
        <w:rPr>
          <w:rFonts w:ascii="Times New Roman" w:hAnsi="Times New Roman" w:cs="Times New Roman"/>
          <w:sz w:val="24"/>
          <w:szCs w:val="24"/>
        </w:rPr>
        <w:t>ств  Ст</w:t>
      </w:r>
      <w:proofErr w:type="gramEnd"/>
      <w:r w:rsidRPr="00197756">
        <w:rPr>
          <w:rFonts w:ascii="Times New Roman" w:hAnsi="Times New Roman" w:cs="Times New Roman"/>
          <w:sz w:val="24"/>
          <w:szCs w:val="24"/>
        </w:rPr>
        <w:t>ороны несут ответственность в соответствии с действующим законодательством Российской Федерации.</w:t>
      </w:r>
    </w:p>
    <w:p w:rsidR="00C31518" w:rsidRDefault="00C31518" w:rsidP="00C31518">
      <w:pPr>
        <w:pStyle w:val="ConsPlusNonformat"/>
        <w:widowControl/>
        <w:ind w:firstLine="720"/>
        <w:jc w:val="center"/>
        <w:rPr>
          <w:rFonts w:ascii="Times New Roman" w:hAnsi="Times New Roman" w:cs="Times New Roman"/>
          <w:b/>
          <w:sz w:val="24"/>
          <w:szCs w:val="24"/>
        </w:rPr>
      </w:pPr>
    </w:p>
    <w:p w:rsidR="00C31518" w:rsidRPr="00197756" w:rsidRDefault="00C31518" w:rsidP="00C31518">
      <w:pPr>
        <w:pStyle w:val="ConsPlusNonformat"/>
        <w:widowControl/>
        <w:ind w:firstLine="720"/>
        <w:jc w:val="center"/>
        <w:rPr>
          <w:rFonts w:ascii="Times New Roman" w:hAnsi="Times New Roman" w:cs="Times New Roman"/>
          <w:sz w:val="24"/>
          <w:szCs w:val="24"/>
        </w:rPr>
      </w:pPr>
      <w:r w:rsidRPr="00197756">
        <w:rPr>
          <w:rFonts w:ascii="Times New Roman" w:hAnsi="Times New Roman" w:cs="Times New Roman"/>
          <w:b/>
          <w:sz w:val="24"/>
          <w:szCs w:val="24"/>
        </w:rPr>
        <w:t>6. Ограничение ответственности</w:t>
      </w:r>
    </w:p>
    <w:p w:rsidR="00C31518" w:rsidRDefault="00C31518" w:rsidP="00C31518">
      <w:pPr>
        <w:pStyle w:val="ConsPlusNonformat"/>
        <w:widowControl/>
        <w:ind w:firstLine="720"/>
        <w:jc w:val="both"/>
        <w:rPr>
          <w:rFonts w:ascii="Times New Roman" w:hAnsi="Times New Roman" w:cs="Times New Roman"/>
          <w:b/>
          <w:sz w:val="24"/>
          <w:szCs w:val="24"/>
        </w:rPr>
      </w:pPr>
      <w:r w:rsidRPr="00197756">
        <w:rPr>
          <w:rFonts w:ascii="Times New Roman" w:hAnsi="Times New Roman" w:cs="Times New Roman"/>
          <w:sz w:val="24"/>
          <w:szCs w:val="24"/>
        </w:rPr>
        <w:t>6.1. Стороны не несут ответственности за невыполнение обязательств по настоящему Договору, если невозможность их выполнения явилась следствием обстоятельств непреодолимой силы, таких, как  стихийные бедствия  или  военные  действия, при условии,    что они непосредственно влияют на выполнение обязательств по договору, принятие уполномоченными органами актов,</w:t>
      </w:r>
      <w:r>
        <w:rPr>
          <w:rFonts w:ascii="Times New Roman" w:hAnsi="Times New Roman" w:cs="Times New Roman"/>
          <w:sz w:val="24"/>
          <w:szCs w:val="24"/>
        </w:rPr>
        <w:t xml:space="preserve"> </w:t>
      </w:r>
      <w:r w:rsidRPr="00197756">
        <w:rPr>
          <w:rFonts w:ascii="Times New Roman" w:hAnsi="Times New Roman" w:cs="Times New Roman"/>
          <w:sz w:val="24"/>
          <w:szCs w:val="24"/>
        </w:rPr>
        <w:t>препятствующих выполнению условий настоящего Договора.</w:t>
      </w:r>
    </w:p>
    <w:p w:rsidR="00C31518" w:rsidRDefault="00C31518" w:rsidP="00C31518">
      <w:pPr>
        <w:pStyle w:val="ConsPlusNonformat"/>
        <w:widowControl/>
        <w:ind w:firstLine="720"/>
        <w:jc w:val="center"/>
        <w:rPr>
          <w:rFonts w:ascii="Times New Roman" w:hAnsi="Times New Roman" w:cs="Times New Roman"/>
          <w:b/>
          <w:sz w:val="24"/>
          <w:szCs w:val="24"/>
        </w:rPr>
      </w:pPr>
    </w:p>
    <w:p w:rsidR="00C31518" w:rsidRPr="00197756" w:rsidRDefault="00C31518" w:rsidP="00C31518">
      <w:pPr>
        <w:pStyle w:val="ConsPlusNonformat"/>
        <w:widowControl/>
        <w:ind w:firstLine="720"/>
        <w:jc w:val="center"/>
        <w:rPr>
          <w:rFonts w:ascii="Times New Roman" w:hAnsi="Times New Roman" w:cs="Times New Roman"/>
          <w:b/>
          <w:sz w:val="24"/>
          <w:szCs w:val="24"/>
        </w:rPr>
      </w:pPr>
      <w:r w:rsidRPr="00197756">
        <w:rPr>
          <w:rFonts w:ascii="Times New Roman" w:hAnsi="Times New Roman" w:cs="Times New Roman"/>
          <w:b/>
          <w:sz w:val="24"/>
          <w:szCs w:val="24"/>
        </w:rPr>
        <w:t>7. Рассмотрение споров</w:t>
      </w:r>
    </w:p>
    <w:p w:rsidR="00C31518" w:rsidRPr="00197756" w:rsidRDefault="00C31518" w:rsidP="00C31518">
      <w:pPr>
        <w:pStyle w:val="ConsPlusNonformat"/>
        <w:widowControl/>
        <w:ind w:firstLine="720"/>
        <w:jc w:val="both"/>
        <w:rPr>
          <w:rFonts w:ascii="Times New Roman" w:hAnsi="Times New Roman" w:cs="Times New Roman"/>
          <w:sz w:val="24"/>
          <w:szCs w:val="24"/>
        </w:rPr>
      </w:pPr>
      <w:r w:rsidRPr="00197756">
        <w:rPr>
          <w:rFonts w:ascii="Times New Roman" w:hAnsi="Times New Roman" w:cs="Times New Roman"/>
          <w:sz w:val="24"/>
          <w:szCs w:val="24"/>
        </w:rPr>
        <w:t>7.1. Споры, возникающие при исполнении настоящего Договора, разрешаются в порядке, установленном действующим законодательством Российской Федерации.</w:t>
      </w:r>
    </w:p>
    <w:p w:rsidR="00C31518" w:rsidRDefault="00C31518" w:rsidP="00C31518">
      <w:pPr>
        <w:pStyle w:val="ConsPlusNonformat"/>
        <w:widowControl/>
        <w:ind w:firstLine="720"/>
        <w:jc w:val="center"/>
        <w:rPr>
          <w:rFonts w:ascii="Times New Roman" w:hAnsi="Times New Roman" w:cs="Times New Roman"/>
          <w:b/>
          <w:sz w:val="24"/>
          <w:szCs w:val="24"/>
        </w:rPr>
      </w:pPr>
    </w:p>
    <w:p w:rsidR="00C31518" w:rsidRPr="00197756" w:rsidRDefault="00C31518" w:rsidP="00C31518">
      <w:pPr>
        <w:pStyle w:val="ConsPlusNonformat"/>
        <w:widowControl/>
        <w:ind w:firstLine="720"/>
        <w:jc w:val="center"/>
        <w:rPr>
          <w:rFonts w:ascii="Times New Roman" w:hAnsi="Times New Roman" w:cs="Times New Roman"/>
          <w:sz w:val="24"/>
          <w:szCs w:val="24"/>
        </w:rPr>
      </w:pPr>
      <w:r w:rsidRPr="00197756">
        <w:rPr>
          <w:rFonts w:ascii="Times New Roman" w:hAnsi="Times New Roman" w:cs="Times New Roman"/>
          <w:b/>
          <w:sz w:val="24"/>
          <w:szCs w:val="24"/>
        </w:rPr>
        <w:t>8. Изменение, расторжение Договора</w:t>
      </w:r>
    </w:p>
    <w:p w:rsidR="00C31518" w:rsidRDefault="00C31518" w:rsidP="00C31518">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8.1. Изменения и дополнения к условиям настоящего Договора оформляются в  письменном виде и подписываются уполномоченными представителями Сторон по настоящему Договору.</w:t>
      </w:r>
    </w:p>
    <w:p w:rsidR="00C31518" w:rsidRPr="00197756" w:rsidRDefault="00C31518" w:rsidP="00C31518">
      <w:pPr>
        <w:pStyle w:val="ConsPlusNonformat"/>
        <w:widowControl/>
        <w:ind w:firstLine="720"/>
        <w:jc w:val="both"/>
        <w:rPr>
          <w:rFonts w:ascii="Times New Roman" w:hAnsi="Times New Roman" w:cs="Times New Roman"/>
          <w:sz w:val="24"/>
          <w:szCs w:val="24"/>
        </w:rPr>
      </w:pPr>
      <w:r w:rsidRPr="00197756">
        <w:rPr>
          <w:rFonts w:ascii="Times New Roman" w:hAnsi="Times New Roman" w:cs="Times New Roman"/>
          <w:sz w:val="24"/>
          <w:szCs w:val="24"/>
        </w:rPr>
        <w:t xml:space="preserve">8.2. Настоящий  </w:t>
      </w:r>
      <w:proofErr w:type="gramStart"/>
      <w:r w:rsidRPr="00197756">
        <w:rPr>
          <w:rFonts w:ascii="Times New Roman" w:hAnsi="Times New Roman" w:cs="Times New Roman"/>
          <w:sz w:val="24"/>
          <w:szCs w:val="24"/>
        </w:rPr>
        <w:t>Договор</w:t>
      </w:r>
      <w:proofErr w:type="gramEnd"/>
      <w:r w:rsidRPr="00197756">
        <w:rPr>
          <w:rFonts w:ascii="Times New Roman" w:hAnsi="Times New Roman" w:cs="Times New Roman"/>
          <w:sz w:val="24"/>
          <w:szCs w:val="24"/>
        </w:rPr>
        <w:t xml:space="preserve">  может  быть  расторгнут  досрочно:</w:t>
      </w:r>
    </w:p>
    <w:p w:rsidR="00C31518" w:rsidRPr="00197756" w:rsidRDefault="00C31518" w:rsidP="00C31518">
      <w:pPr>
        <w:pStyle w:val="ConsPlusNonformat"/>
        <w:widowControl/>
        <w:ind w:firstLine="720"/>
        <w:jc w:val="both"/>
        <w:rPr>
          <w:rFonts w:ascii="Times New Roman" w:hAnsi="Times New Roman" w:cs="Times New Roman"/>
          <w:sz w:val="24"/>
          <w:szCs w:val="24"/>
        </w:rPr>
      </w:pPr>
      <w:r w:rsidRPr="00197756">
        <w:rPr>
          <w:rFonts w:ascii="Times New Roman" w:hAnsi="Times New Roman" w:cs="Times New Roman"/>
          <w:sz w:val="24"/>
          <w:szCs w:val="24"/>
        </w:rPr>
        <w:t>- в случае нарушения  Арендатором  условий настоящего Договора;</w:t>
      </w:r>
    </w:p>
    <w:p w:rsidR="00C31518" w:rsidRPr="003138B9" w:rsidRDefault="00C31518" w:rsidP="00C31518">
      <w:pPr>
        <w:pStyle w:val="ConsPlusNonformat"/>
        <w:widowControl/>
        <w:ind w:firstLine="720"/>
        <w:jc w:val="both"/>
        <w:rPr>
          <w:rFonts w:ascii="Times New Roman" w:hAnsi="Times New Roman" w:cs="Times New Roman"/>
          <w:sz w:val="24"/>
          <w:szCs w:val="24"/>
        </w:rPr>
      </w:pPr>
      <w:r w:rsidRPr="003138B9">
        <w:rPr>
          <w:rFonts w:ascii="Times New Roman" w:hAnsi="Times New Roman" w:cs="Times New Roman"/>
          <w:sz w:val="24"/>
          <w:szCs w:val="24"/>
        </w:rPr>
        <w:t>-  по взаимному соглашению Сторон;</w:t>
      </w:r>
    </w:p>
    <w:p w:rsidR="00C31518" w:rsidRPr="003138B9" w:rsidRDefault="00C31518" w:rsidP="00C31518">
      <w:pPr>
        <w:pStyle w:val="ConsPlusNonformat"/>
        <w:widowControl/>
        <w:ind w:firstLine="720"/>
        <w:jc w:val="both"/>
        <w:rPr>
          <w:rFonts w:ascii="Times New Roman" w:hAnsi="Times New Roman" w:cs="Times New Roman"/>
          <w:sz w:val="24"/>
          <w:szCs w:val="24"/>
        </w:rPr>
      </w:pPr>
      <w:r w:rsidRPr="003138B9">
        <w:rPr>
          <w:rFonts w:ascii="Times New Roman" w:hAnsi="Times New Roman" w:cs="Times New Roman"/>
          <w:sz w:val="24"/>
          <w:szCs w:val="24"/>
        </w:rPr>
        <w:t>- по требованию Арендодателя в случаях, связанных с необходимостью изъятия объект</w:t>
      </w:r>
      <w:r>
        <w:rPr>
          <w:rFonts w:ascii="Times New Roman" w:hAnsi="Times New Roman" w:cs="Times New Roman"/>
          <w:sz w:val="24"/>
          <w:szCs w:val="24"/>
        </w:rPr>
        <w:t>а</w:t>
      </w:r>
      <w:r w:rsidRPr="003138B9">
        <w:rPr>
          <w:rFonts w:ascii="Times New Roman" w:hAnsi="Times New Roman" w:cs="Times New Roman"/>
          <w:sz w:val="24"/>
          <w:szCs w:val="24"/>
        </w:rPr>
        <w:t xml:space="preserve"> аренды для и муниципальных нужд;</w:t>
      </w:r>
    </w:p>
    <w:p w:rsidR="00C31518" w:rsidRDefault="00C31518" w:rsidP="00C31518">
      <w:pPr>
        <w:pStyle w:val="ConsPlusNonformat"/>
        <w:widowControl/>
        <w:ind w:firstLine="720"/>
        <w:jc w:val="both"/>
        <w:rPr>
          <w:rFonts w:ascii="Times New Roman" w:hAnsi="Times New Roman" w:cs="Times New Roman"/>
          <w:sz w:val="24"/>
          <w:szCs w:val="24"/>
        </w:rPr>
      </w:pPr>
      <w:r w:rsidRPr="003138B9">
        <w:rPr>
          <w:rFonts w:ascii="Times New Roman" w:hAnsi="Times New Roman" w:cs="Times New Roman"/>
          <w:sz w:val="24"/>
          <w:szCs w:val="24"/>
        </w:rPr>
        <w:t>- по требованию одной из Сторон в порядке и случаях, предусмотренны</w:t>
      </w:r>
      <w:r>
        <w:rPr>
          <w:rFonts w:ascii="Times New Roman" w:hAnsi="Times New Roman" w:cs="Times New Roman"/>
          <w:sz w:val="24"/>
          <w:szCs w:val="24"/>
        </w:rPr>
        <w:t>х действующим законодательством;</w:t>
      </w:r>
    </w:p>
    <w:p w:rsidR="00C31518" w:rsidRPr="003138B9" w:rsidRDefault="00C31518" w:rsidP="00C31518">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 Арендатор отказался от подписания дополнительного соглашения к Договору.</w:t>
      </w:r>
    </w:p>
    <w:p w:rsidR="00C31518" w:rsidRPr="00E84E1C" w:rsidRDefault="00C31518" w:rsidP="00C31518">
      <w:pPr>
        <w:pStyle w:val="ConsPlusNonformat"/>
        <w:widowControl/>
        <w:ind w:firstLine="720"/>
        <w:jc w:val="both"/>
        <w:rPr>
          <w:rFonts w:ascii="Times New Roman" w:hAnsi="Times New Roman" w:cs="Times New Roman"/>
          <w:spacing w:val="-2"/>
          <w:sz w:val="24"/>
          <w:szCs w:val="24"/>
        </w:rPr>
      </w:pPr>
      <w:r w:rsidRPr="00E84E1C">
        <w:rPr>
          <w:rFonts w:ascii="Times New Roman" w:hAnsi="Times New Roman" w:cs="Times New Roman"/>
          <w:spacing w:val="-2"/>
          <w:sz w:val="24"/>
          <w:szCs w:val="24"/>
        </w:rPr>
        <w:t>8.</w:t>
      </w:r>
      <w:r>
        <w:rPr>
          <w:rFonts w:ascii="Times New Roman" w:hAnsi="Times New Roman" w:cs="Times New Roman"/>
          <w:spacing w:val="-2"/>
          <w:sz w:val="24"/>
          <w:szCs w:val="24"/>
        </w:rPr>
        <w:t>3</w:t>
      </w:r>
      <w:r w:rsidRPr="00E84E1C">
        <w:rPr>
          <w:rFonts w:ascii="Times New Roman" w:hAnsi="Times New Roman" w:cs="Times New Roman"/>
          <w:spacing w:val="-2"/>
          <w:sz w:val="24"/>
          <w:szCs w:val="24"/>
        </w:rPr>
        <w:t xml:space="preserve">. Договор составлен на </w:t>
      </w:r>
      <w:r>
        <w:rPr>
          <w:rFonts w:ascii="Times New Roman" w:hAnsi="Times New Roman" w:cs="Times New Roman"/>
          <w:spacing w:val="-2"/>
          <w:sz w:val="24"/>
          <w:szCs w:val="24"/>
        </w:rPr>
        <w:t>3</w:t>
      </w:r>
      <w:r w:rsidRPr="00E84E1C">
        <w:rPr>
          <w:rFonts w:ascii="Times New Roman" w:hAnsi="Times New Roman" w:cs="Times New Roman"/>
          <w:spacing w:val="-2"/>
          <w:sz w:val="24"/>
          <w:szCs w:val="24"/>
        </w:rPr>
        <w:t xml:space="preserve"> (</w:t>
      </w:r>
      <w:r>
        <w:rPr>
          <w:rFonts w:ascii="Times New Roman" w:hAnsi="Times New Roman" w:cs="Times New Roman"/>
          <w:spacing w:val="-2"/>
          <w:sz w:val="24"/>
          <w:szCs w:val="24"/>
        </w:rPr>
        <w:t>т</w:t>
      </w:r>
      <w:r w:rsidRPr="00E84E1C">
        <w:rPr>
          <w:rFonts w:ascii="Times New Roman" w:hAnsi="Times New Roman" w:cs="Times New Roman"/>
          <w:spacing w:val="-2"/>
          <w:sz w:val="24"/>
          <w:szCs w:val="24"/>
        </w:rPr>
        <w:t xml:space="preserve">рех) страницах в </w:t>
      </w:r>
      <w:r>
        <w:rPr>
          <w:rFonts w:ascii="Times New Roman" w:hAnsi="Times New Roman" w:cs="Times New Roman"/>
          <w:spacing w:val="-2"/>
          <w:sz w:val="24"/>
          <w:szCs w:val="24"/>
        </w:rPr>
        <w:t>2 (</w:t>
      </w:r>
      <w:r w:rsidRPr="00E84E1C">
        <w:rPr>
          <w:rFonts w:ascii="Times New Roman" w:hAnsi="Times New Roman" w:cs="Times New Roman"/>
          <w:spacing w:val="-2"/>
          <w:sz w:val="24"/>
          <w:szCs w:val="24"/>
        </w:rPr>
        <w:t>двух</w:t>
      </w:r>
      <w:r>
        <w:rPr>
          <w:rFonts w:ascii="Times New Roman" w:hAnsi="Times New Roman" w:cs="Times New Roman"/>
          <w:spacing w:val="-2"/>
          <w:sz w:val="24"/>
          <w:szCs w:val="24"/>
        </w:rPr>
        <w:t>)</w:t>
      </w:r>
      <w:r w:rsidRPr="00E84E1C">
        <w:rPr>
          <w:rFonts w:ascii="Times New Roman" w:hAnsi="Times New Roman" w:cs="Times New Roman"/>
          <w:spacing w:val="-2"/>
          <w:sz w:val="24"/>
          <w:szCs w:val="24"/>
        </w:rPr>
        <w:t xml:space="preserve"> экземплярах, имеющих равную юридическую силу.</w:t>
      </w:r>
    </w:p>
    <w:p w:rsidR="00C31518" w:rsidRPr="00E84E1C" w:rsidRDefault="00C31518" w:rsidP="00C31518">
      <w:pPr>
        <w:ind w:firstLine="720"/>
        <w:rPr>
          <w:spacing w:val="-2"/>
        </w:rPr>
      </w:pPr>
      <w:r w:rsidRPr="00E84E1C">
        <w:rPr>
          <w:spacing w:val="-2"/>
        </w:rPr>
        <w:t>Первый экземпляр находится у Арендодателя, второй экземпляр - у Арендатора.</w:t>
      </w:r>
    </w:p>
    <w:p w:rsidR="00C31518" w:rsidRDefault="00C31518" w:rsidP="00C31518">
      <w:pPr>
        <w:pStyle w:val="ConsPlusNonformat"/>
        <w:widowControl/>
        <w:ind w:firstLine="540"/>
        <w:jc w:val="right"/>
        <w:rPr>
          <w:rFonts w:ascii="Times New Roman" w:hAnsi="Times New Roman" w:cs="Times New Roman"/>
          <w:sz w:val="24"/>
          <w:szCs w:val="24"/>
        </w:rPr>
      </w:pPr>
    </w:p>
    <w:p w:rsidR="00C31518" w:rsidRPr="00197756" w:rsidRDefault="00C31518" w:rsidP="00C31518">
      <w:pPr>
        <w:pStyle w:val="ConsPlusNonformat"/>
        <w:widowControl/>
        <w:ind w:firstLine="540"/>
        <w:jc w:val="center"/>
        <w:rPr>
          <w:rFonts w:ascii="Times New Roman" w:hAnsi="Times New Roman" w:cs="Times New Roman"/>
          <w:b/>
          <w:sz w:val="24"/>
          <w:szCs w:val="24"/>
        </w:rPr>
      </w:pPr>
      <w:r w:rsidRPr="00197756">
        <w:rPr>
          <w:rFonts w:ascii="Times New Roman" w:hAnsi="Times New Roman" w:cs="Times New Roman"/>
          <w:b/>
          <w:sz w:val="24"/>
          <w:szCs w:val="24"/>
        </w:rPr>
        <w:t>Юридические адреса и подписи Сторон:</w:t>
      </w:r>
    </w:p>
    <w:p w:rsidR="00C31518" w:rsidRPr="00197756" w:rsidRDefault="00C31518" w:rsidP="00C31518">
      <w:pPr>
        <w:pStyle w:val="ConsPlusNonformat"/>
        <w:widowControl/>
        <w:ind w:firstLine="540"/>
        <w:jc w:val="center"/>
        <w:rPr>
          <w:rFonts w:ascii="Times New Roman" w:hAnsi="Times New Roman" w:cs="Times New Roman"/>
          <w:b/>
          <w:sz w:val="24"/>
          <w:szCs w:val="24"/>
        </w:rPr>
      </w:pPr>
    </w:p>
    <w:tbl>
      <w:tblPr>
        <w:tblW w:w="9884" w:type="dxa"/>
        <w:tblLook w:val="0000"/>
      </w:tblPr>
      <w:tblGrid>
        <w:gridCol w:w="4788"/>
        <w:gridCol w:w="540"/>
        <w:gridCol w:w="4556"/>
      </w:tblGrid>
      <w:tr w:rsidR="00C31518" w:rsidRPr="00197756" w:rsidTr="001C75A0">
        <w:tc>
          <w:tcPr>
            <w:tcW w:w="4788" w:type="dxa"/>
          </w:tcPr>
          <w:p w:rsidR="00C31518" w:rsidRPr="00197756" w:rsidRDefault="00C31518" w:rsidP="001C75A0">
            <w:pPr>
              <w:ind w:firstLine="540"/>
              <w:jc w:val="center"/>
              <w:rPr>
                <w:b/>
                <w:bCs/>
              </w:rPr>
            </w:pPr>
            <w:r w:rsidRPr="00197756">
              <w:rPr>
                <w:b/>
                <w:bCs/>
              </w:rPr>
              <w:t>Арендодатель</w:t>
            </w:r>
          </w:p>
        </w:tc>
        <w:tc>
          <w:tcPr>
            <w:tcW w:w="540" w:type="dxa"/>
          </w:tcPr>
          <w:p w:rsidR="00C31518" w:rsidRPr="00197756" w:rsidRDefault="00C31518" w:rsidP="001C75A0">
            <w:pPr>
              <w:ind w:firstLine="540"/>
              <w:jc w:val="center"/>
              <w:rPr>
                <w:b/>
                <w:bCs/>
              </w:rPr>
            </w:pPr>
          </w:p>
        </w:tc>
        <w:tc>
          <w:tcPr>
            <w:tcW w:w="4556" w:type="dxa"/>
          </w:tcPr>
          <w:p w:rsidR="00C31518" w:rsidRPr="00197756" w:rsidRDefault="00C31518" w:rsidP="001C75A0">
            <w:pPr>
              <w:ind w:firstLine="540"/>
              <w:jc w:val="center"/>
              <w:rPr>
                <w:b/>
                <w:bCs/>
              </w:rPr>
            </w:pPr>
            <w:r w:rsidRPr="00197756">
              <w:rPr>
                <w:b/>
                <w:bCs/>
              </w:rPr>
              <w:t>Арендатор</w:t>
            </w:r>
          </w:p>
        </w:tc>
      </w:tr>
      <w:tr w:rsidR="00C31518" w:rsidRPr="00197756" w:rsidTr="001C75A0">
        <w:tc>
          <w:tcPr>
            <w:tcW w:w="4788" w:type="dxa"/>
          </w:tcPr>
          <w:p w:rsidR="00C31518" w:rsidRDefault="00C31518" w:rsidP="001C75A0">
            <w:pPr>
              <w:jc w:val="center"/>
            </w:pPr>
            <w:r w:rsidRPr="00197756">
              <w:t xml:space="preserve">Комитет по управлению муниципальным имуществом </w:t>
            </w:r>
            <w:r>
              <w:t>и земельным отношениям а</w:t>
            </w:r>
            <w:r w:rsidRPr="00197756">
              <w:t xml:space="preserve">дминистрации </w:t>
            </w:r>
            <w:r>
              <w:t>Первомайского</w:t>
            </w:r>
            <w:r w:rsidRPr="00197756">
              <w:t xml:space="preserve"> района</w:t>
            </w:r>
            <w:r>
              <w:t xml:space="preserve"> Алтайского края</w:t>
            </w:r>
          </w:p>
          <w:p w:rsidR="00C31518" w:rsidRPr="00197756" w:rsidRDefault="00C31518" w:rsidP="001C75A0">
            <w:pPr>
              <w:jc w:val="center"/>
            </w:pPr>
          </w:p>
        </w:tc>
        <w:tc>
          <w:tcPr>
            <w:tcW w:w="540" w:type="dxa"/>
          </w:tcPr>
          <w:p w:rsidR="00C31518" w:rsidRPr="00197756" w:rsidRDefault="00C31518" w:rsidP="001C75A0"/>
        </w:tc>
        <w:tc>
          <w:tcPr>
            <w:tcW w:w="4556" w:type="dxa"/>
          </w:tcPr>
          <w:p w:rsidR="00C31518" w:rsidRPr="0005025F" w:rsidRDefault="00C31518" w:rsidP="001C75A0">
            <w:pPr>
              <w:jc w:val="center"/>
            </w:pPr>
          </w:p>
        </w:tc>
      </w:tr>
      <w:tr w:rsidR="00C31518" w:rsidRPr="00197756" w:rsidTr="001C75A0">
        <w:tc>
          <w:tcPr>
            <w:tcW w:w="4788" w:type="dxa"/>
          </w:tcPr>
          <w:p w:rsidR="00C31518" w:rsidRDefault="00C31518" w:rsidP="001C75A0">
            <w:r w:rsidRPr="00197756">
              <w:t>65</w:t>
            </w:r>
            <w:r>
              <w:t>8</w:t>
            </w:r>
            <w:r w:rsidRPr="00197756">
              <w:t>0</w:t>
            </w:r>
            <w:r>
              <w:t>8</w:t>
            </w:r>
            <w:r w:rsidRPr="00197756">
              <w:t xml:space="preserve">0, Алтайский край, </w:t>
            </w:r>
            <w:r>
              <w:t>Первомай</w:t>
            </w:r>
            <w:r w:rsidRPr="00197756">
              <w:t xml:space="preserve">ский район, </w:t>
            </w:r>
            <w:r>
              <w:t>г</w:t>
            </w:r>
            <w:r w:rsidRPr="00197756">
              <w:t>о</w:t>
            </w:r>
            <w:r>
              <w:t>род Новоалтайск</w:t>
            </w:r>
            <w:r w:rsidRPr="00197756">
              <w:t xml:space="preserve">, улица </w:t>
            </w:r>
            <w:r>
              <w:t>Деповская</w:t>
            </w:r>
            <w:r w:rsidRPr="00197756">
              <w:t>, 1</w:t>
            </w:r>
            <w:r>
              <w:t>9а</w:t>
            </w:r>
          </w:p>
          <w:p w:rsidR="00C31518" w:rsidRPr="00197756" w:rsidRDefault="00C31518" w:rsidP="001C75A0">
            <w:r>
              <w:t>Тел.: 8(385 32) 2-24-32</w:t>
            </w:r>
          </w:p>
        </w:tc>
        <w:tc>
          <w:tcPr>
            <w:tcW w:w="540" w:type="dxa"/>
          </w:tcPr>
          <w:p w:rsidR="00C31518" w:rsidRPr="00197756" w:rsidRDefault="00C31518" w:rsidP="001C75A0"/>
        </w:tc>
        <w:tc>
          <w:tcPr>
            <w:tcW w:w="4556" w:type="dxa"/>
          </w:tcPr>
          <w:p w:rsidR="00C31518" w:rsidRPr="00197756" w:rsidRDefault="00C31518" w:rsidP="001C75A0"/>
        </w:tc>
      </w:tr>
      <w:tr w:rsidR="00C31518" w:rsidRPr="00197756" w:rsidTr="001C75A0">
        <w:tc>
          <w:tcPr>
            <w:tcW w:w="4788" w:type="dxa"/>
          </w:tcPr>
          <w:p w:rsidR="00C31518" w:rsidRPr="00197756" w:rsidRDefault="00C31518" w:rsidP="001C75A0">
            <w:pPr>
              <w:ind w:firstLine="540"/>
              <w:jc w:val="right"/>
            </w:pPr>
          </w:p>
        </w:tc>
        <w:tc>
          <w:tcPr>
            <w:tcW w:w="540" w:type="dxa"/>
          </w:tcPr>
          <w:p w:rsidR="00C31518" w:rsidRPr="00197756" w:rsidRDefault="00C31518" w:rsidP="001C75A0">
            <w:pPr>
              <w:ind w:firstLine="540"/>
            </w:pPr>
          </w:p>
        </w:tc>
        <w:tc>
          <w:tcPr>
            <w:tcW w:w="4556" w:type="dxa"/>
          </w:tcPr>
          <w:p w:rsidR="00C31518" w:rsidRPr="00197756" w:rsidRDefault="00C31518" w:rsidP="001C75A0">
            <w:pPr>
              <w:ind w:firstLine="540"/>
              <w:jc w:val="center"/>
            </w:pPr>
          </w:p>
        </w:tc>
      </w:tr>
      <w:tr w:rsidR="00C31518" w:rsidRPr="00197756" w:rsidTr="001C75A0">
        <w:tc>
          <w:tcPr>
            <w:tcW w:w="4788" w:type="dxa"/>
          </w:tcPr>
          <w:p w:rsidR="00C31518" w:rsidRPr="00197756" w:rsidRDefault="00C31518" w:rsidP="001C75A0">
            <w:pPr>
              <w:jc w:val="right"/>
            </w:pPr>
            <w:proofErr w:type="spellStart"/>
            <w:r>
              <w:t>_________________А.В.Дударев</w:t>
            </w:r>
            <w:proofErr w:type="spellEnd"/>
          </w:p>
        </w:tc>
        <w:tc>
          <w:tcPr>
            <w:tcW w:w="540" w:type="dxa"/>
          </w:tcPr>
          <w:p w:rsidR="00C31518" w:rsidRPr="00197756" w:rsidRDefault="00C31518" w:rsidP="001C75A0">
            <w:pPr>
              <w:ind w:firstLine="540"/>
            </w:pPr>
          </w:p>
        </w:tc>
        <w:tc>
          <w:tcPr>
            <w:tcW w:w="4556" w:type="dxa"/>
          </w:tcPr>
          <w:p w:rsidR="00C31518" w:rsidRPr="00197756" w:rsidRDefault="00C31518" w:rsidP="001C75A0">
            <w:pPr>
              <w:jc w:val="right"/>
            </w:pPr>
            <w:r w:rsidRPr="00197756">
              <w:t>_</w:t>
            </w:r>
            <w:r>
              <w:t>___</w:t>
            </w:r>
            <w:r w:rsidRPr="00197756">
              <w:t>__________</w:t>
            </w:r>
          </w:p>
        </w:tc>
      </w:tr>
      <w:tr w:rsidR="00C31518" w:rsidRPr="00197756" w:rsidTr="001C75A0">
        <w:tc>
          <w:tcPr>
            <w:tcW w:w="4788" w:type="dxa"/>
          </w:tcPr>
          <w:p w:rsidR="00C31518" w:rsidRPr="00197756" w:rsidRDefault="00C31518" w:rsidP="001C75A0">
            <w:pPr>
              <w:ind w:firstLine="540"/>
            </w:pPr>
          </w:p>
        </w:tc>
        <w:tc>
          <w:tcPr>
            <w:tcW w:w="540" w:type="dxa"/>
          </w:tcPr>
          <w:p w:rsidR="00C31518" w:rsidRPr="00197756" w:rsidRDefault="00C31518" w:rsidP="001C75A0">
            <w:pPr>
              <w:ind w:firstLine="540"/>
            </w:pPr>
          </w:p>
        </w:tc>
        <w:tc>
          <w:tcPr>
            <w:tcW w:w="4556" w:type="dxa"/>
          </w:tcPr>
          <w:p w:rsidR="00C31518" w:rsidRPr="00197756" w:rsidRDefault="00C31518" w:rsidP="001C75A0">
            <w:pPr>
              <w:ind w:firstLine="540"/>
            </w:pPr>
          </w:p>
        </w:tc>
      </w:tr>
      <w:tr w:rsidR="00C31518" w:rsidRPr="00197756" w:rsidTr="001C75A0">
        <w:tc>
          <w:tcPr>
            <w:tcW w:w="4788" w:type="dxa"/>
          </w:tcPr>
          <w:p w:rsidR="00C31518" w:rsidRPr="00197756" w:rsidRDefault="00C31518" w:rsidP="001C75A0">
            <w:pPr>
              <w:ind w:firstLine="540"/>
            </w:pPr>
            <w:r w:rsidRPr="00197756">
              <w:t xml:space="preserve">М.П.                                                       </w:t>
            </w:r>
          </w:p>
        </w:tc>
        <w:tc>
          <w:tcPr>
            <w:tcW w:w="540" w:type="dxa"/>
          </w:tcPr>
          <w:p w:rsidR="00C31518" w:rsidRPr="00197756" w:rsidRDefault="00C31518" w:rsidP="001C75A0">
            <w:pPr>
              <w:ind w:firstLine="540"/>
            </w:pPr>
          </w:p>
        </w:tc>
        <w:tc>
          <w:tcPr>
            <w:tcW w:w="4556" w:type="dxa"/>
          </w:tcPr>
          <w:p w:rsidR="00C31518" w:rsidRPr="00197756" w:rsidRDefault="00C31518" w:rsidP="001C75A0">
            <w:pPr>
              <w:ind w:firstLine="540"/>
            </w:pPr>
            <w:r w:rsidRPr="00197756">
              <w:t xml:space="preserve">М.П.                                                       </w:t>
            </w:r>
          </w:p>
        </w:tc>
      </w:tr>
    </w:tbl>
    <w:p w:rsidR="00C31518" w:rsidRDefault="00C31518" w:rsidP="00C31518">
      <w:pPr>
        <w:ind w:firstLine="720"/>
        <w:jc w:val="both"/>
        <w:rPr>
          <w:lang w:val="en-US"/>
        </w:rPr>
      </w:pPr>
    </w:p>
    <w:p w:rsidR="00C31518" w:rsidRDefault="00C31518" w:rsidP="00C31518">
      <w:pPr>
        <w:ind w:firstLine="720"/>
        <w:jc w:val="both"/>
        <w:rPr>
          <w:lang w:val="en-US"/>
        </w:rPr>
      </w:pPr>
    </w:p>
    <w:p w:rsidR="00C31518" w:rsidRDefault="00C31518" w:rsidP="00C31518">
      <w:pPr>
        <w:pStyle w:val="ConsPlusNonformat"/>
        <w:widowControl/>
        <w:ind w:firstLine="540"/>
        <w:jc w:val="right"/>
        <w:rPr>
          <w:rFonts w:ascii="Times New Roman" w:hAnsi="Times New Roman" w:cs="Times New Roman"/>
          <w:sz w:val="24"/>
          <w:szCs w:val="24"/>
        </w:rPr>
      </w:pPr>
    </w:p>
    <w:p w:rsidR="00C31518" w:rsidRDefault="00C31518" w:rsidP="00C31518">
      <w:pPr>
        <w:pStyle w:val="ConsPlusNonformat"/>
        <w:widowControl/>
        <w:ind w:firstLine="540"/>
        <w:jc w:val="right"/>
        <w:rPr>
          <w:rFonts w:ascii="Times New Roman" w:hAnsi="Times New Roman" w:cs="Times New Roman"/>
          <w:sz w:val="24"/>
          <w:szCs w:val="24"/>
        </w:rPr>
      </w:pPr>
    </w:p>
    <w:p w:rsidR="00C31518" w:rsidRDefault="00C31518" w:rsidP="00C31518">
      <w:pPr>
        <w:pStyle w:val="ConsPlusNonformat"/>
        <w:widowControl/>
        <w:ind w:firstLine="540"/>
        <w:jc w:val="right"/>
        <w:rPr>
          <w:rFonts w:ascii="Times New Roman" w:hAnsi="Times New Roman" w:cs="Times New Roman"/>
          <w:sz w:val="24"/>
          <w:szCs w:val="24"/>
        </w:rPr>
      </w:pPr>
    </w:p>
    <w:p w:rsidR="00C31518" w:rsidRDefault="00C31518" w:rsidP="00C31518">
      <w:pPr>
        <w:pStyle w:val="ConsPlusNonformat"/>
        <w:widowControl/>
        <w:ind w:firstLine="540"/>
        <w:jc w:val="right"/>
        <w:rPr>
          <w:rFonts w:ascii="Times New Roman" w:hAnsi="Times New Roman" w:cs="Times New Roman"/>
          <w:sz w:val="24"/>
          <w:szCs w:val="24"/>
        </w:rPr>
      </w:pPr>
    </w:p>
    <w:p w:rsidR="00C31518" w:rsidRDefault="00C31518" w:rsidP="00C31518">
      <w:pPr>
        <w:pStyle w:val="ConsPlusNonformat"/>
        <w:widowControl/>
        <w:ind w:firstLine="540"/>
        <w:jc w:val="right"/>
        <w:rPr>
          <w:rFonts w:ascii="Times New Roman" w:hAnsi="Times New Roman" w:cs="Times New Roman"/>
          <w:sz w:val="24"/>
          <w:szCs w:val="24"/>
        </w:rPr>
      </w:pPr>
    </w:p>
    <w:p w:rsidR="00C31518" w:rsidRDefault="00C31518" w:rsidP="00C31518">
      <w:pPr>
        <w:pStyle w:val="ConsPlusNonformat"/>
        <w:widowControl/>
        <w:ind w:firstLine="540"/>
        <w:jc w:val="right"/>
        <w:rPr>
          <w:rFonts w:ascii="Times New Roman" w:hAnsi="Times New Roman" w:cs="Times New Roman"/>
          <w:sz w:val="24"/>
          <w:szCs w:val="24"/>
        </w:rPr>
      </w:pPr>
    </w:p>
    <w:p w:rsidR="00C31518" w:rsidRDefault="00C31518" w:rsidP="00C31518">
      <w:pPr>
        <w:pStyle w:val="ConsPlusNonformat"/>
        <w:widowControl/>
        <w:ind w:firstLine="540"/>
        <w:jc w:val="right"/>
        <w:rPr>
          <w:rFonts w:ascii="Times New Roman" w:hAnsi="Times New Roman" w:cs="Times New Roman"/>
          <w:sz w:val="24"/>
          <w:szCs w:val="24"/>
        </w:rPr>
      </w:pPr>
    </w:p>
    <w:p w:rsidR="00C31518" w:rsidRDefault="00C31518" w:rsidP="00C31518">
      <w:pPr>
        <w:pStyle w:val="ConsPlusNonformat"/>
        <w:widowControl/>
        <w:ind w:firstLine="540"/>
        <w:jc w:val="right"/>
        <w:rPr>
          <w:rFonts w:ascii="Times New Roman" w:hAnsi="Times New Roman" w:cs="Times New Roman"/>
          <w:sz w:val="24"/>
          <w:szCs w:val="24"/>
        </w:rPr>
      </w:pPr>
    </w:p>
    <w:p w:rsidR="00C31518" w:rsidRDefault="00C31518" w:rsidP="00C31518">
      <w:pPr>
        <w:pStyle w:val="ConsPlusNonformat"/>
        <w:widowControl/>
        <w:ind w:firstLine="540"/>
        <w:jc w:val="right"/>
        <w:rPr>
          <w:rFonts w:ascii="Times New Roman" w:hAnsi="Times New Roman" w:cs="Times New Roman"/>
          <w:sz w:val="24"/>
          <w:szCs w:val="24"/>
        </w:rPr>
      </w:pPr>
    </w:p>
    <w:p w:rsidR="00C31518" w:rsidRDefault="00C31518" w:rsidP="00C31518">
      <w:pPr>
        <w:pStyle w:val="ConsPlusNonformat"/>
        <w:widowControl/>
        <w:ind w:firstLine="540"/>
        <w:jc w:val="right"/>
        <w:rPr>
          <w:rFonts w:ascii="Times New Roman" w:hAnsi="Times New Roman" w:cs="Times New Roman"/>
          <w:sz w:val="24"/>
          <w:szCs w:val="24"/>
        </w:rPr>
      </w:pPr>
    </w:p>
    <w:p w:rsidR="00C31518" w:rsidRDefault="00C31518" w:rsidP="00C31518">
      <w:pPr>
        <w:pStyle w:val="ConsPlusNonformat"/>
        <w:widowControl/>
        <w:ind w:firstLine="540"/>
        <w:jc w:val="right"/>
        <w:rPr>
          <w:rFonts w:ascii="Times New Roman" w:hAnsi="Times New Roman" w:cs="Times New Roman"/>
          <w:sz w:val="24"/>
          <w:szCs w:val="24"/>
        </w:rPr>
      </w:pPr>
    </w:p>
    <w:p w:rsidR="00C31518" w:rsidRDefault="00C31518" w:rsidP="00C31518">
      <w:pPr>
        <w:pStyle w:val="ConsPlusNonformat"/>
        <w:widowControl/>
        <w:ind w:firstLine="540"/>
        <w:jc w:val="right"/>
        <w:rPr>
          <w:rFonts w:ascii="Times New Roman" w:hAnsi="Times New Roman" w:cs="Times New Roman"/>
          <w:sz w:val="24"/>
          <w:szCs w:val="24"/>
        </w:rPr>
      </w:pPr>
    </w:p>
    <w:p w:rsidR="00C31518" w:rsidRDefault="00C31518" w:rsidP="00C31518">
      <w:pPr>
        <w:pStyle w:val="ConsPlusNonformat"/>
        <w:widowControl/>
        <w:ind w:firstLine="540"/>
        <w:jc w:val="right"/>
        <w:rPr>
          <w:rFonts w:ascii="Times New Roman" w:hAnsi="Times New Roman" w:cs="Times New Roman"/>
          <w:sz w:val="24"/>
          <w:szCs w:val="24"/>
        </w:rPr>
      </w:pPr>
    </w:p>
    <w:p w:rsidR="00C31518" w:rsidRDefault="00C31518" w:rsidP="00C31518">
      <w:pPr>
        <w:pStyle w:val="ConsPlusNonformat"/>
        <w:widowControl/>
        <w:ind w:firstLine="540"/>
        <w:jc w:val="right"/>
        <w:rPr>
          <w:rFonts w:ascii="Times New Roman" w:hAnsi="Times New Roman" w:cs="Times New Roman"/>
          <w:sz w:val="24"/>
          <w:szCs w:val="24"/>
        </w:rPr>
      </w:pPr>
    </w:p>
    <w:p w:rsidR="00C31518" w:rsidRPr="00197756" w:rsidRDefault="00C31518" w:rsidP="00C31518">
      <w:pPr>
        <w:pStyle w:val="ConsPlusNonformat"/>
        <w:widowControl/>
        <w:ind w:firstLine="540"/>
        <w:jc w:val="right"/>
        <w:rPr>
          <w:rFonts w:ascii="Times New Roman" w:hAnsi="Times New Roman" w:cs="Times New Roman"/>
          <w:sz w:val="24"/>
          <w:szCs w:val="24"/>
        </w:rPr>
      </w:pPr>
      <w:r w:rsidRPr="00197756">
        <w:rPr>
          <w:rFonts w:ascii="Times New Roman" w:hAnsi="Times New Roman" w:cs="Times New Roman"/>
          <w:sz w:val="24"/>
          <w:szCs w:val="24"/>
        </w:rPr>
        <w:t>Приложени</w:t>
      </w:r>
      <w:r>
        <w:rPr>
          <w:rFonts w:ascii="Times New Roman" w:hAnsi="Times New Roman" w:cs="Times New Roman"/>
          <w:sz w:val="24"/>
          <w:szCs w:val="24"/>
        </w:rPr>
        <w:t>е</w:t>
      </w:r>
      <w:r w:rsidRPr="00197756">
        <w:rPr>
          <w:rFonts w:ascii="Times New Roman" w:hAnsi="Times New Roman" w:cs="Times New Roman"/>
          <w:sz w:val="24"/>
          <w:szCs w:val="24"/>
        </w:rPr>
        <w:t xml:space="preserve"> к Договору</w:t>
      </w:r>
      <w:r>
        <w:rPr>
          <w:rFonts w:ascii="Times New Roman" w:hAnsi="Times New Roman" w:cs="Times New Roman"/>
          <w:sz w:val="24"/>
          <w:szCs w:val="24"/>
        </w:rPr>
        <w:t>:</w:t>
      </w:r>
    </w:p>
    <w:p w:rsidR="00C31518" w:rsidRDefault="00C31518" w:rsidP="00C31518">
      <w:pPr>
        <w:pStyle w:val="ConsPlusNonformat"/>
        <w:widowControl/>
        <w:ind w:firstLine="540"/>
        <w:jc w:val="right"/>
        <w:rPr>
          <w:rFonts w:ascii="Times New Roman" w:hAnsi="Times New Roman" w:cs="Times New Roman"/>
          <w:sz w:val="24"/>
          <w:szCs w:val="24"/>
        </w:rPr>
      </w:pPr>
      <w:r>
        <w:rPr>
          <w:rFonts w:ascii="Times New Roman" w:hAnsi="Times New Roman" w:cs="Times New Roman"/>
          <w:sz w:val="24"/>
          <w:szCs w:val="24"/>
        </w:rPr>
        <w:t>Акт приема-передачи</w:t>
      </w:r>
    </w:p>
    <w:p w:rsidR="00C31518" w:rsidRDefault="00C31518" w:rsidP="00C31518">
      <w:pPr>
        <w:ind w:firstLine="720"/>
        <w:jc w:val="both"/>
      </w:pPr>
    </w:p>
    <w:p w:rsidR="00C31518" w:rsidRDefault="00C31518" w:rsidP="00C31518">
      <w:pPr>
        <w:ind w:firstLine="720"/>
        <w:jc w:val="both"/>
      </w:pPr>
    </w:p>
    <w:p w:rsidR="00C31518" w:rsidRPr="000C0BC0" w:rsidRDefault="00C31518" w:rsidP="00C31518">
      <w:pPr>
        <w:pStyle w:val="ConsPlusNormal"/>
        <w:widowControl/>
        <w:ind w:firstLine="0"/>
        <w:jc w:val="right"/>
        <w:rPr>
          <w:rFonts w:ascii="Times New Roman" w:hAnsi="Times New Roman" w:cs="Times New Roman"/>
          <w:sz w:val="23"/>
          <w:szCs w:val="23"/>
        </w:rPr>
      </w:pPr>
      <w:r w:rsidRPr="000C0BC0">
        <w:rPr>
          <w:rFonts w:ascii="Times New Roman" w:hAnsi="Times New Roman" w:cs="Times New Roman"/>
          <w:sz w:val="23"/>
          <w:szCs w:val="23"/>
        </w:rPr>
        <w:t>Приложение</w:t>
      </w:r>
    </w:p>
    <w:p w:rsidR="00C31518" w:rsidRPr="000C0BC0" w:rsidRDefault="00C31518" w:rsidP="00C31518">
      <w:pPr>
        <w:pStyle w:val="ConsPlusNormal"/>
        <w:widowControl/>
        <w:ind w:firstLine="0"/>
        <w:jc w:val="right"/>
        <w:rPr>
          <w:rFonts w:ascii="Times New Roman" w:hAnsi="Times New Roman" w:cs="Times New Roman"/>
          <w:sz w:val="23"/>
          <w:szCs w:val="23"/>
        </w:rPr>
      </w:pPr>
      <w:r w:rsidRPr="000C0BC0">
        <w:rPr>
          <w:rFonts w:ascii="Times New Roman" w:hAnsi="Times New Roman" w:cs="Times New Roman"/>
          <w:sz w:val="23"/>
          <w:szCs w:val="23"/>
        </w:rPr>
        <w:t>к договору аренды муниципального имущества</w:t>
      </w:r>
    </w:p>
    <w:p w:rsidR="00C31518" w:rsidRPr="000C0BC0" w:rsidRDefault="00C31518" w:rsidP="00C31518">
      <w:pPr>
        <w:pStyle w:val="ConsPlusNormal"/>
        <w:widowControl/>
        <w:ind w:firstLine="0"/>
        <w:jc w:val="right"/>
        <w:rPr>
          <w:rFonts w:ascii="Times New Roman" w:hAnsi="Times New Roman" w:cs="Times New Roman"/>
          <w:sz w:val="23"/>
          <w:szCs w:val="23"/>
        </w:rPr>
      </w:pPr>
      <w:r w:rsidRPr="000C0BC0">
        <w:rPr>
          <w:rFonts w:ascii="Times New Roman" w:hAnsi="Times New Roman" w:cs="Times New Roman"/>
          <w:sz w:val="23"/>
          <w:szCs w:val="23"/>
        </w:rPr>
        <w:t>от ______20</w:t>
      </w:r>
      <w:r>
        <w:rPr>
          <w:rFonts w:ascii="Times New Roman" w:hAnsi="Times New Roman" w:cs="Times New Roman"/>
          <w:sz w:val="23"/>
          <w:szCs w:val="23"/>
        </w:rPr>
        <w:t xml:space="preserve">24 </w:t>
      </w:r>
      <w:r w:rsidRPr="000C0BC0">
        <w:rPr>
          <w:rFonts w:ascii="Times New Roman" w:hAnsi="Times New Roman" w:cs="Times New Roman"/>
          <w:sz w:val="23"/>
          <w:szCs w:val="23"/>
        </w:rPr>
        <w:t>года</w:t>
      </w:r>
    </w:p>
    <w:p w:rsidR="00C31518" w:rsidRPr="000C0BC0" w:rsidRDefault="00C31518" w:rsidP="00C31518">
      <w:pPr>
        <w:pStyle w:val="ConsPlusNormal"/>
        <w:widowControl/>
        <w:ind w:firstLine="0"/>
        <w:jc w:val="center"/>
        <w:rPr>
          <w:rFonts w:ascii="Times New Roman" w:hAnsi="Times New Roman" w:cs="Times New Roman"/>
          <w:b/>
          <w:sz w:val="23"/>
          <w:szCs w:val="23"/>
        </w:rPr>
      </w:pPr>
    </w:p>
    <w:p w:rsidR="00C31518" w:rsidRPr="000C0BC0" w:rsidRDefault="00C31518" w:rsidP="00C31518">
      <w:pPr>
        <w:pStyle w:val="ConsPlusNormal"/>
        <w:widowControl/>
        <w:ind w:firstLine="0"/>
        <w:jc w:val="center"/>
        <w:rPr>
          <w:rFonts w:ascii="Times New Roman" w:hAnsi="Times New Roman" w:cs="Times New Roman"/>
          <w:b/>
          <w:sz w:val="23"/>
          <w:szCs w:val="23"/>
        </w:rPr>
      </w:pPr>
      <w:r w:rsidRPr="000C0BC0">
        <w:rPr>
          <w:rFonts w:ascii="Times New Roman" w:hAnsi="Times New Roman" w:cs="Times New Roman"/>
          <w:b/>
          <w:sz w:val="23"/>
          <w:szCs w:val="23"/>
        </w:rPr>
        <w:t>А К Т</w:t>
      </w:r>
    </w:p>
    <w:p w:rsidR="00C31518" w:rsidRPr="000C0BC0" w:rsidRDefault="00C31518" w:rsidP="00C31518">
      <w:pPr>
        <w:jc w:val="center"/>
        <w:rPr>
          <w:b/>
          <w:sz w:val="23"/>
          <w:szCs w:val="23"/>
        </w:rPr>
      </w:pPr>
      <w:r w:rsidRPr="000C0BC0">
        <w:rPr>
          <w:b/>
          <w:sz w:val="23"/>
          <w:szCs w:val="23"/>
        </w:rPr>
        <w:t xml:space="preserve">приема-передачи муниципального имущества </w:t>
      </w:r>
    </w:p>
    <w:p w:rsidR="00C31518" w:rsidRPr="000C0BC0" w:rsidRDefault="00C31518" w:rsidP="00C31518">
      <w:pPr>
        <w:pStyle w:val="ConsPlusNormal"/>
        <w:widowControl/>
        <w:ind w:firstLine="540"/>
        <w:jc w:val="center"/>
        <w:rPr>
          <w:rFonts w:ascii="Times New Roman" w:hAnsi="Times New Roman" w:cs="Times New Roman"/>
          <w:b/>
          <w:sz w:val="23"/>
          <w:szCs w:val="23"/>
        </w:rPr>
      </w:pPr>
    </w:p>
    <w:p w:rsidR="00C31518" w:rsidRPr="00F32FCE" w:rsidRDefault="00C31518" w:rsidP="00C3151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город</w:t>
      </w:r>
      <w:r w:rsidRPr="00F32FCE">
        <w:rPr>
          <w:rFonts w:ascii="Times New Roman" w:hAnsi="Times New Roman" w:cs="Times New Roman"/>
          <w:sz w:val="24"/>
          <w:szCs w:val="24"/>
        </w:rPr>
        <w:t xml:space="preserve"> </w:t>
      </w:r>
      <w:r>
        <w:rPr>
          <w:rFonts w:ascii="Times New Roman" w:hAnsi="Times New Roman" w:cs="Times New Roman"/>
          <w:sz w:val="24"/>
          <w:szCs w:val="24"/>
        </w:rPr>
        <w:t>Новоалтайск</w:t>
      </w:r>
      <w:r w:rsidRPr="00F32F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2F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2F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2F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2FCE">
        <w:rPr>
          <w:rFonts w:ascii="Times New Roman" w:hAnsi="Times New Roman" w:cs="Times New Roman"/>
          <w:sz w:val="24"/>
          <w:szCs w:val="24"/>
        </w:rPr>
        <w:t xml:space="preserve">     </w:t>
      </w:r>
      <w:r>
        <w:rPr>
          <w:rFonts w:ascii="Times New Roman" w:hAnsi="Times New Roman" w:cs="Times New Roman"/>
          <w:sz w:val="24"/>
          <w:szCs w:val="24"/>
        </w:rPr>
        <w:tab/>
      </w:r>
      <w:r w:rsidRPr="00F32FCE">
        <w:rPr>
          <w:rFonts w:ascii="Times New Roman" w:hAnsi="Times New Roman" w:cs="Times New Roman"/>
          <w:sz w:val="24"/>
          <w:szCs w:val="24"/>
        </w:rPr>
        <w:t xml:space="preserve"> </w:t>
      </w:r>
      <w:r>
        <w:rPr>
          <w:rFonts w:ascii="Times New Roman" w:hAnsi="Times New Roman" w:cs="Times New Roman"/>
          <w:sz w:val="24"/>
          <w:szCs w:val="24"/>
        </w:rPr>
        <w:t>2024</w:t>
      </w:r>
      <w:r w:rsidRPr="00F32FCE">
        <w:rPr>
          <w:rFonts w:ascii="Times New Roman" w:hAnsi="Times New Roman" w:cs="Times New Roman"/>
          <w:sz w:val="24"/>
          <w:szCs w:val="24"/>
        </w:rPr>
        <w:t xml:space="preserve"> года</w:t>
      </w:r>
    </w:p>
    <w:p w:rsidR="00C31518" w:rsidRDefault="00C31518" w:rsidP="00C31518">
      <w:pPr>
        <w:pStyle w:val="ConsPlusNonformat"/>
        <w:widowControl/>
        <w:ind w:firstLine="540"/>
        <w:jc w:val="both"/>
        <w:rPr>
          <w:rFonts w:ascii="Times New Roman" w:hAnsi="Times New Roman" w:cs="Times New Roman"/>
          <w:sz w:val="24"/>
          <w:szCs w:val="24"/>
        </w:rPr>
      </w:pPr>
    </w:p>
    <w:p w:rsidR="00C31518" w:rsidRPr="00C26367" w:rsidRDefault="00C31518" w:rsidP="00C31518">
      <w:pPr>
        <w:pStyle w:val="ConsPlusNonformat"/>
        <w:widowControl/>
        <w:ind w:firstLine="720"/>
        <w:jc w:val="both"/>
        <w:rPr>
          <w:rFonts w:ascii="Times New Roman" w:hAnsi="Times New Roman" w:cs="Times New Roman"/>
          <w:sz w:val="24"/>
          <w:szCs w:val="24"/>
        </w:rPr>
      </w:pPr>
      <w:r w:rsidRPr="00C26367">
        <w:rPr>
          <w:rFonts w:ascii="Times New Roman" w:hAnsi="Times New Roman" w:cs="Times New Roman"/>
          <w:sz w:val="24"/>
          <w:szCs w:val="24"/>
        </w:rPr>
        <w:t xml:space="preserve">Комитет по управлению муниципальным имуществом и земельным отношениям администрации Первомайского района Алтайского края, именуемый в дальнейшем «Арендодатель», в лице председателя комитета </w:t>
      </w:r>
      <w:r>
        <w:rPr>
          <w:rFonts w:ascii="Times New Roman" w:hAnsi="Times New Roman" w:cs="Times New Roman"/>
          <w:sz w:val="24"/>
          <w:szCs w:val="24"/>
        </w:rPr>
        <w:t>Д</w:t>
      </w:r>
      <w:r>
        <w:rPr>
          <w:rFonts w:ascii="Times New Roman" w:hAnsi="Times New Roman" w:cs="Times New Roman"/>
          <w:b/>
          <w:sz w:val="24"/>
          <w:szCs w:val="24"/>
        </w:rPr>
        <w:t>ударева Александра Викторовича</w:t>
      </w:r>
      <w:r w:rsidRPr="00C26367">
        <w:rPr>
          <w:rFonts w:ascii="Times New Roman" w:hAnsi="Times New Roman" w:cs="Times New Roman"/>
          <w:sz w:val="24"/>
          <w:szCs w:val="24"/>
        </w:rPr>
        <w:t xml:space="preserve">, действующей на основании Положения о комитете, с одной стороны,   </w:t>
      </w:r>
    </w:p>
    <w:p w:rsidR="00C31518" w:rsidRPr="000C0BC0" w:rsidRDefault="00C31518" w:rsidP="00C31518">
      <w:pPr>
        <w:pStyle w:val="a3"/>
        <w:ind w:firstLine="720"/>
        <w:rPr>
          <w:sz w:val="23"/>
          <w:szCs w:val="23"/>
        </w:rPr>
      </w:pPr>
      <w:r w:rsidRPr="000C0BC0">
        <w:rPr>
          <w:sz w:val="23"/>
          <w:szCs w:val="23"/>
        </w:rPr>
        <w:t>и _______________________, именуемый в дальнейшем «Арендатор», в лице ____________________, действующего на основании ________________, с другой стороны, составили настоящий акт о следующем:</w:t>
      </w:r>
    </w:p>
    <w:p w:rsidR="00C31518" w:rsidRPr="000C0BC0" w:rsidRDefault="00C31518" w:rsidP="00C31518">
      <w:pPr>
        <w:pStyle w:val="a3"/>
        <w:ind w:firstLine="900"/>
        <w:rPr>
          <w:sz w:val="23"/>
          <w:szCs w:val="23"/>
        </w:rPr>
      </w:pPr>
    </w:p>
    <w:p w:rsidR="00C31518" w:rsidRPr="00EA08A5" w:rsidRDefault="00C31518" w:rsidP="00C31518">
      <w:pPr>
        <w:shd w:val="clear" w:color="auto" w:fill="FFFFFF"/>
        <w:tabs>
          <w:tab w:val="left" w:pos="0"/>
        </w:tabs>
        <w:ind w:firstLine="709"/>
        <w:jc w:val="both"/>
      </w:pPr>
      <w:r w:rsidRPr="00357ECE">
        <w:t xml:space="preserve">1. В соответствии с Договором аренды муниципального имущества от </w:t>
      </w:r>
      <w:r>
        <w:t>____ 2024</w:t>
      </w:r>
      <w:r w:rsidRPr="00357ECE">
        <w:t xml:space="preserve"> года Арендодатель передал, а Арендатор принял </w:t>
      </w:r>
      <w:r w:rsidRPr="00AE5EF4">
        <w:t xml:space="preserve">муниципальное имущество - </w:t>
      </w:r>
      <w:r>
        <w:t>__________________________________________________________________________________</w:t>
      </w:r>
      <w:r w:rsidRPr="00885A1F">
        <w:t xml:space="preserve"> (далее – Имущество)</w:t>
      </w:r>
      <w:r w:rsidRPr="00EA08A5">
        <w:t>,</w:t>
      </w:r>
      <w:r w:rsidRPr="009F156F">
        <w:t xml:space="preserve"> для </w:t>
      </w:r>
      <w:r>
        <w:rPr>
          <w:sz w:val="25"/>
          <w:szCs w:val="25"/>
        </w:rPr>
        <w:t>оказания коммунальных услуг в целях муниципальных нужд на территории Первомайского района Алтайского края</w:t>
      </w:r>
      <w:r>
        <w:t>.</w:t>
      </w:r>
    </w:p>
    <w:p w:rsidR="00C31518" w:rsidRPr="00803C27" w:rsidRDefault="00C31518" w:rsidP="00C31518">
      <w:pPr>
        <w:pStyle w:val="ConsPlusNormal"/>
        <w:widowControl/>
        <w:jc w:val="both"/>
        <w:rPr>
          <w:rFonts w:ascii="Times New Roman" w:hAnsi="Times New Roman" w:cs="Times New Roman"/>
          <w:sz w:val="24"/>
          <w:szCs w:val="24"/>
        </w:rPr>
      </w:pPr>
      <w:r w:rsidRPr="00EA08A5">
        <w:rPr>
          <w:rFonts w:ascii="Times New Roman" w:hAnsi="Times New Roman" w:cs="Times New Roman"/>
          <w:sz w:val="24"/>
          <w:szCs w:val="24"/>
        </w:rPr>
        <w:t>2. Техническое состояние передаваемого Имущества удовлетворительное и позволяет</w:t>
      </w:r>
      <w:r>
        <w:rPr>
          <w:rFonts w:ascii="Times New Roman" w:hAnsi="Times New Roman" w:cs="Times New Roman"/>
          <w:sz w:val="24"/>
          <w:szCs w:val="24"/>
        </w:rPr>
        <w:t xml:space="preserve"> использовать его в целях, предусмотренных пунктом 1.2. указанного Договора аренды.</w:t>
      </w:r>
    </w:p>
    <w:p w:rsidR="00C31518" w:rsidRDefault="00C31518" w:rsidP="00C31518">
      <w:pPr>
        <w:ind w:firstLine="720"/>
        <w:jc w:val="both"/>
      </w:pPr>
      <w:r>
        <w:t>3. Настоящий акт составлен на 1 (одном) листе в 2 (двух) экземплярах, имеющих одинаковую юридическую силу.</w:t>
      </w:r>
    </w:p>
    <w:p w:rsidR="00C31518" w:rsidRPr="000C0BC0" w:rsidRDefault="00C31518" w:rsidP="00C31518">
      <w:pPr>
        <w:pStyle w:val="ConsPlusNonformat"/>
        <w:widowControl/>
        <w:jc w:val="center"/>
        <w:rPr>
          <w:rFonts w:ascii="Times New Roman" w:hAnsi="Times New Roman" w:cs="Times New Roman"/>
          <w:b/>
          <w:sz w:val="23"/>
          <w:szCs w:val="23"/>
        </w:rPr>
      </w:pPr>
      <w:r w:rsidRPr="000C0BC0">
        <w:rPr>
          <w:rFonts w:ascii="Times New Roman" w:hAnsi="Times New Roman" w:cs="Times New Roman"/>
          <w:b/>
          <w:sz w:val="23"/>
          <w:szCs w:val="23"/>
        </w:rPr>
        <w:t>Юридические адреса и подписи Сторон:</w:t>
      </w:r>
    </w:p>
    <w:tbl>
      <w:tblPr>
        <w:tblW w:w="10031" w:type="dxa"/>
        <w:tblLook w:val="0000"/>
      </w:tblPr>
      <w:tblGrid>
        <w:gridCol w:w="4788"/>
        <w:gridCol w:w="540"/>
        <w:gridCol w:w="4703"/>
      </w:tblGrid>
      <w:tr w:rsidR="00C31518" w:rsidRPr="000C0BC0" w:rsidTr="001C75A0">
        <w:tc>
          <w:tcPr>
            <w:tcW w:w="4788" w:type="dxa"/>
          </w:tcPr>
          <w:p w:rsidR="00C31518" w:rsidRPr="000C0BC0" w:rsidRDefault="00C31518" w:rsidP="001C75A0">
            <w:pPr>
              <w:jc w:val="center"/>
              <w:rPr>
                <w:b/>
                <w:bCs/>
                <w:sz w:val="23"/>
                <w:szCs w:val="23"/>
              </w:rPr>
            </w:pPr>
            <w:r w:rsidRPr="000C0BC0">
              <w:rPr>
                <w:b/>
                <w:bCs/>
                <w:sz w:val="23"/>
                <w:szCs w:val="23"/>
              </w:rPr>
              <w:t>Арендодатель</w:t>
            </w:r>
          </w:p>
        </w:tc>
        <w:tc>
          <w:tcPr>
            <w:tcW w:w="540" w:type="dxa"/>
          </w:tcPr>
          <w:p w:rsidR="00C31518" w:rsidRPr="000C0BC0" w:rsidRDefault="00C31518" w:rsidP="001C75A0">
            <w:pPr>
              <w:ind w:firstLine="540"/>
              <w:jc w:val="center"/>
              <w:rPr>
                <w:b/>
                <w:bCs/>
                <w:sz w:val="23"/>
                <w:szCs w:val="23"/>
              </w:rPr>
            </w:pPr>
          </w:p>
        </w:tc>
        <w:tc>
          <w:tcPr>
            <w:tcW w:w="4703" w:type="dxa"/>
          </w:tcPr>
          <w:p w:rsidR="00C31518" w:rsidRPr="000C0BC0" w:rsidRDefault="00C31518" w:rsidP="001C75A0">
            <w:pPr>
              <w:ind w:firstLine="540"/>
              <w:jc w:val="center"/>
              <w:rPr>
                <w:b/>
                <w:bCs/>
                <w:sz w:val="23"/>
                <w:szCs w:val="23"/>
              </w:rPr>
            </w:pPr>
            <w:r w:rsidRPr="000C0BC0">
              <w:rPr>
                <w:b/>
                <w:bCs/>
                <w:sz w:val="23"/>
                <w:szCs w:val="23"/>
              </w:rPr>
              <w:t>Арендатор</w:t>
            </w:r>
          </w:p>
        </w:tc>
      </w:tr>
      <w:tr w:rsidR="00C31518" w:rsidRPr="000C0BC0" w:rsidTr="001C75A0">
        <w:tc>
          <w:tcPr>
            <w:tcW w:w="4788" w:type="dxa"/>
          </w:tcPr>
          <w:p w:rsidR="00C31518" w:rsidRPr="000C0BC0" w:rsidRDefault="00C31518" w:rsidP="001C75A0">
            <w:pPr>
              <w:jc w:val="both"/>
              <w:rPr>
                <w:sz w:val="23"/>
                <w:szCs w:val="23"/>
              </w:rPr>
            </w:pPr>
            <w:r w:rsidRPr="000C0BC0">
              <w:rPr>
                <w:sz w:val="23"/>
                <w:szCs w:val="23"/>
              </w:rPr>
              <w:t xml:space="preserve">Комитет по управлению муниципальным имуществом </w:t>
            </w:r>
            <w:r>
              <w:rPr>
                <w:sz w:val="23"/>
                <w:szCs w:val="23"/>
              </w:rPr>
              <w:t>и земельным отношениям а</w:t>
            </w:r>
            <w:r w:rsidRPr="000C0BC0">
              <w:rPr>
                <w:sz w:val="23"/>
                <w:szCs w:val="23"/>
              </w:rPr>
              <w:t xml:space="preserve">дминистрации </w:t>
            </w:r>
            <w:r>
              <w:rPr>
                <w:sz w:val="23"/>
                <w:szCs w:val="23"/>
              </w:rPr>
              <w:t>Первомай</w:t>
            </w:r>
            <w:r w:rsidRPr="000C0BC0">
              <w:rPr>
                <w:sz w:val="23"/>
                <w:szCs w:val="23"/>
              </w:rPr>
              <w:t>ского района</w:t>
            </w:r>
            <w:r>
              <w:rPr>
                <w:sz w:val="23"/>
                <w:szCs w:val="23"/>
              </w:rPr>
              <w:t xml:space="preserve"> Алтайского края</w:t>
            </w:r>
          </w:p>
          <w:p w:rsidR="00C31518" w:rsidRPr="000C0BC0" w:rsidRDefault="00C31518" w:rsidP="001C75A0">
            <w:pPr>
              <w:jc w:val="both"/>
              <w:rPr>
                <w:sz w:val="23"/>
                <w:szCs w:val="23"/>
              </w:rPr>
            </w:pPr>
          </w:p>
        </w:tc>
        <w:tc>
          <w:tcPr>
            <w:tcW w:w="540" w:type="dxa"/>
          </w:tcPr>
          <w:p w:rsidR="00C31518" w:rsidRPr="000C0BC0" w:rsidRDefault="00C31518" w:rsidP="001C75A0">
            <w:pPr>
              <w:rPr>
                <w:sz w:val="23"/>
                <w:szCs w:val="23"/>
              </w:rPr>
            </w:pPr>
          </w:p>
        </w:tc>
        <w:tc>
          <w:tcPr>
            <w:tcW w:w="4703" w:type="dxa"/>
          </w:tcPr>
          <w:p w:rsidR="00C31518" w:rsidRPr="000C0BC0" w:rsidRDefault="00C31518" w:rsidP="001C75A0">
            <w:pPr>
              <w:jc w:val="center"/>
              <w:rPr>
                <w:sz w:val="23"/>
                <w:szCs w:val="23"/>
              </w:rPr>
            </w:pPr>
          </w:p>
        </w:tc>
      </w:tr>
      <w:tr w:rsidR="00C31518" w:rsidRPr="000C0BC0" w:rsidTr="001C75A0">
        <w:tc>
          <w:tcPr>
            <w:tcW w:w="4788" w:type="dxa"/>
          </w:tcPr>
          <w:p w:rsidR="00C31518" w:rsidRDefault="00C31518" w:rsidP="001C75A0">
            <w:pPr>
              <w:jc w:val="both"/>
            </w:pPr>
            <w:r w:rsidRPr="00197756">
              <w:t>65</w:t>
            </w:r>
            <w:r>
              <w:t>8</w:t>
            </w:r>
            <w:r w:rsidRPr="00197756">
              <w:t>0</w:t>
            </w:r>
            <w:r>
              <w:t>8</w:t>
            </w:r>
            <w:r w:rsidRPr="00197756">
              <w:t xml:space="preserve">0, Алтайский край, </w:t>
            </w:r>
            <w:r>
              <w:t>Первомай</w:t>
            </w:r>
            <w:r w:rsidRPr="00197756">
              <w:t xml:space="preserve">ский район, </w:t>
            </w:r>
            <w:r>
              <w:t>г</w:t>
            </w:r>
            <w:r w:rsidRPr="00197756">
              <w:t>о</w:t>
            </w:r>
            <w:r>
              <w:t>род Новоалтайск</w:t>
            </w:r>
            <w:r w:rsidRPr="00197756">
              <w:t xml:space="preserve">, улица </w:t>
            </w:r>
            <w:r>
              <w:lastRenderedPageBreak/>
              <w:t>Деповская</w:t>
            </w:r>
            <w:r w:rsidRPr="00197756">
              <w:t>, 1</w:t>
            </w:r>
            <w:r>
              <w:t>9а</w:t>
            </w:r>
          </w:p>
          <w:p w:rsidR="00C31518" w:rsidRPr="000C0BC0" w:rsidRDefault="00C31518" w:rsidP="001C75A0">
            <w:pPr>
              <w:jc w:val="both"/>
              <w:rPr>
                <w:sz w:val="23"/>
                <w:szCs w:val="23"/>
              </w:rPr>
            </w:pPr>
            <w:r>
              <w:t>Тел.: 8(385 32) 2-24-32</w:t>
            </w:r>
          </w:p>
        </w:tc>
        <w:tc>
          <w:tcPr>
            <w:tcW w:w="540" w:type="dxa"/>
          </w:tcPr>
          <w:p w:rsidR="00C31518" w:rsidRPr="000C0BC0" w:rsidRDefault="00C31518" w:rsidP="001C75A0">
            <w:pPr>
              <w:rPr>
                <w:sz w:val="23"/>
                <w:szCs w:val="23"/>
              </w:rPr>
            </w:pPr>
          </w:p>
        </w:tc>
        <w:tc>
          <w:tcPr>
            <w:tcW w:w="4703" w:type="dxa"/>
          </w:tcPr>
          <w:p w:rsidR="00C31518" w:rsidRPr="000C0BC0" w:rsidRDefault="00C31518" w:rsidP="001C75A0">
            <w:pPr>
              <w:rPr>
                <w:sz w:val="23"/>
                <w:szCs w:val="23"/>
              </w:rPr>
            </w:pPr>
          </w:p>
        </w:tc>
      </w:tr>
      <w:tr w:rsidR="00C31518" w:rsidRPr="000C0BC0" w:rsidTr="001C75A0">
        <w:tc>
          <w:tcPr>
            <w:tcW w:w="4788" w:type="dxa"/>
          </w:tcPr>
          <w:p w:rsidR="00C31518" w:rsidRPr="000C0BC0" w:rsidRDefault="00C31518" w:rsidP="001C75A0">
            <w:pPr>
              <w:ind w:firstLine="540"/>
              <w:jc w:val="both"/>
              <w:rPr>
                <w:sz w:val="23"/>
                <w:szCs w:val="23"/>
              </w:rPr>
            </w:pPr>
          </w:p>
        </w:tc>
        <w:tc>
          <w:tcPr>
            <w:tcW w:w="540" w:type="dxa"/>
          </w:tcPr>
          <w:p w:rsidR="00C31518" w:rsidRPr="000C0BC0" w:rsidRDefault="00C31518" w:rsidP="001C75A0">
            <w:pPr>
              <w:ind w:firstLine="540"/>
              <w:rPr>
                <w:sz w:val="23"/>
                <w:szCs w:val="23"/>
              </w:rPr>
            </w:pPr>
          </w:p>
        </w:tc>
        <w:tc>
          <w:tcPr>
            <w:tcW w:w="4703" w:type="dxa"/>
          </w:tcPr>
          <w:p w:rsidR="00C31518" w:rsidRPr="000C0BC0" w:rsidRDefault="00C31518" w:rsidP="001C75A0">
            <w:pPr>
              <w:ind w:firstLine="540"/>
              <w:jc w:val="center"/>
              <w:rPr>
                <w:sz w:val="23"/>
                <w:szCs w:val="23"/>
              </w:rPr>
            </w:pPr>
          </w:p>
        </w:tc>
      </w:tr>
      <w:tr w:rsidR="00C31518" w:rsidRPr="000C0BC0" w:rsidTr="001C75A0">
        <w:tc>
          <w:tcPr>
            <w:tcW w:w="4788" w:type="dxa"/>
          </w:tcPr>
          <w:p w:rsidR="00C31518" w:rsidRPr="00CA6198" w:rsidRDefault="00C31518" w:rsidP="001C75A0">
            <w:pPr>
              <w:jc w:val="both"/>
              <w:rPr>
                <w:sz w:val="23"/>
                <w:szCs w:val="23"/>
              </w:rPr>
            </w:pPr>
            <w:r w:rsidRPr="000C0BC0">
              <w:rPr>
                <w:sz w:val="23"/>
                <w:szCs w:val="23"/>
              </w:rPr>
              <w:t>_________________</w:t>
            </w:r>
            <w:r>
              <w:rPr>
                <w:sz w:val="23"/>
                <w:szCs w:val="23"/>
              </w:rPr>
              <w:t xml:space="preserve">      </w:t>
            </w:r>
            <w:proofErr w:type="spellStart"/>
            <w:r>
              <w:rPr>
                <w:sz w:val="23"/>
                <w:szCs w:val="23"/>
              </w:rPr>
              <w:t>А.В.Дударев</w:t>
            </w:r>
            <w:proofErr w:type="spellEnd"/>
          </w:p>
        </w:tc>
        <w:tc>
          <w:tcPr>
            <w:tcW w:w="540" w:type="dxa"/>
          </w:tcPr>
          <w:p w:rsidR="00C31518" w:rsidRPr="000C0BC0" w:rsidRDefault="00C31518" w:rsidP="001C75A0">
            <w:pPr>
              <w:ind w:firstLine="540"/>
              <w:rPr>
                <w:sz w:val="23"/>
                <w:szCs w:val="23"/>
              </w:rPr>
            </w:pPr>
          </w:p>
        </w:tc>
        <w:tc>
          <w:tcPr>
            <w:tcW w:w="4703" w:type="dxa"/>
          </w:tcPr>
          <w:p w:rsidR="00C31518" w:rsidRPr="000C0BC0" w:rsidRDefault="00C31518" w:rsidP="001C75A0">
            <w:pPr>
              <w:jc w:val="right"/>
              <w:rPr>
                <w:sz w:val="23"/>
                <w:szCs w:val="23"/>
              </w:rPr>
            </w:pPr>
            <w:r w:rsidRPr="000C0BC0">
              <w:rPr>
                <w:sz w:val="23"/>
                <w:szCs w:val="23"/>
              </w:rPr>
              <w:t>______________Ф.И.О.</w:t>
            </w:r>
          </w:p>
        </w:tc>
      </w:tr>
      <w:tr w:rsidR="00C31518" w:rsidRPr="000C0BC0" w:rsidTr="001C75A0">
        <w:tc>
          <w:tcPr>
            <w:tcW w:w="4788" w:type="dxa"/>
          </w:tcPr>
          <w:p w:rsidR="00C31518" w:rsidRPr="000C0BC0" w:rsidRDefault="00C31518" w:rsidP="001C75A0">
            <w:pPr>
              <w:ind w:firstLine="540"/>
              <w:rPr>
                <w:sz w:val="23"/>
                <w:szCs w:val="23"/>
              </w:rPr>
            </w:pPr>
            <w:r w:rsidRPr="000C0BC0">
              <w:rPr>
                <w:sz w:val="23"/>
                <w:szCs w:val="23"/>
              </w:rPr>
              <w:t xml:space="preserve">М.П.                                                       </w:t>
            </w:r>
          </w:p>
        </w:tc>
        <w:tc>
          <w:tcPr>
            <w:tcW w:w="540" w:type="dxa"/>
          </w:tcPr>
          <w:p w:rsidR="00C31518" w:rsidRPr="000C0BC0" w:rsidRDefault="00C31518" w:rsidP="001C75A0">
            <w:pPr>
              <w:ind w:firstLine="540"/>
              <w:rPr>
                <w:sz w:val="23"/>
                <w:szCs w:val="23"/>
              </w:rPr>
            </w:pPr>
          </w:p>
        </w:tc>
        <w:tc>
          <w:tcPr>
            <w:tcW w:w="4703" w:type="dxa"/>
          </w:tcPr>
          <w:p w:rsidR="00C31518" w:rsidRPr="000C0BC0" w:rsidRDefault="00C31518" w:rsidP="001C75A0">
            <w:pPr>
              <w:ind w:firstLine="540"/>
              <w:rPr>
                <w:sz w:val="23"/>
                <w:szCs w:val="23"/>
              </w:rPr>
            </w:pPr>
            <w:r w:rsidRPr="000C0BC0">
              <w:rPr>
                <w:sz w:val="23"/>
                <w:szCs w:val="23"/>
              </w:rPr>
              <w:t xml:space="preserve">М.П.                                                       </w:t>
            </w:r>
          </w:p>
        </w:tc>
      </w:tr>
    </w:tbl>
    <w:p w:rsidR="00C31518" w:rsidRDefault="00C31518" w:rsidP="00C31518">
      <w:pPr>
        <w:jc w:val="center"/>
        <w:rPr>
          <w:b/>
          <w:bCs/>
          <w:sz w:val="22"/>
          <w:szCs w:val="22"/>
        </w:rPr>
      </w:pPr>
    </w:p>
    <w:p w:rsidR="00C31518" w:rsidRPr="005611A1" w:rsidRDefault="00C31518" w:rsidP="00C31518">
      <w:pPr>
        <w:shd w:val="clear" w:color="auto" w:fill="FFFFFF"/>
        <w:tabs>
          <w:tab w:val="left" w:pos="0"/>
        </w:tabs>
      </w:pPr>
    </w:p>
    <w:p w:rsidR="001A5484" w:rsidRDefault="001A5484"/>
    <w:sectPr w:rsidR="001A5484" w:rsidSect="001A54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777885"/>
    <w:multiLevelType w:val="singleLevel"/>
    <w:tmpl w:val="9C8AD300"/>
    <w:lvl w:ilvl="0">
      <w:start w:val="2"/>
      <w:numFmt w:val="decimal"/>
      <w:lvlText w:val=""/>
      <w:lvlJc w:val="left"/>
      <w:pPr>
        <w:tabs>
          <w:tab w:val="num" w:pos="360"/>
        </w:tabs>
        <w:ind w:left="360" w:hanging="360"/>
      </w:pPr>
      <w:rPr>
        <w:rFonts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C31518"/>
    <w:rsid w:val="00104199"/>
    <w:rsid w:val="001A3474"/>
    <w:rsid w:val="001A5484"/>
    <w:rsid w:val="00336371"/>
    <w:rsid w:val="00477909"/>
    <w:rsid w:val="005A1BE9"/>
    <w:rsid w:val="00613ADB"/>
    <w:rsid w:val="0066241A"/>
    <w:rsid w:val="007765EE"/>
    <w:rsid w:val="0078764D"/>
    <w:rsid w:val="007E1875"/>
    <w:rsid w:val="008A7045"/>
    <w:rsid w:val="008D65ED"/>
    <w:rsid w:val="009007A6"/>
    <w:rsid w:val="009201B7"/>
    <w:rsid w:val="00C31518"/>
    <w:rsid w:val="00E3221C"/>
    <w:rsid w:val="00ED3943"/>
    <w:rsid w:val="00F46F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5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315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315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aliases w:val="Основной текст Знак Знак Знак, Знак Знак Знак,Знак Знак Знак"/>
    <w:basedOn w:val="a"/>
    <w:link w:val="a4"/>
    <w:rsid w:val="00C31518"/>
    <w:pPr>
      <w:tabs>
        <w:tab w:val="left" w:pos="3240"/>
      </w:tabs>
      <w:autoSpaceDE w:val="0"/>
      <w:autoSpaceDN w:val="0"/>
      <w:adjustRightInd w:val="0"/>
      <w:spacing w:line="241" w:lineRule="atLeast"/>
      <w:jc w:val="both"/>
    </w:pPr>
    <w:rPr>
      <w:color w:val="000000"/>
    </w:rPr>
  </w:style>
  <w:style w:type="character" w:customStyle="1" w:styleId="a4">
    <w:name w:val="Основной текст Знак"/>
    <w:basedOn w:val="a0"/>
    <w:link w:val="a3"/>
    <w:rsid w:val="00C31518"/>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1399</Words>
  <Characters>7975</Characters>
  <Application>Microsoft Office Word</Application>
  <DocSecurity>0</DocSecurity>
  <Lines>66</Lines>
  <Paragraphs>18</Paragraphs>
  <ScaleCrop>false</ScaleCrop>
  <Company>Microsoft</Company>
  <LinksUpToDate>false</LinksUpToDate>
  <CharactersWithSpaces>9356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2024-07-09T07:43:00Z</dcterms:created>
  <dcterms:modified xsi:type="dcterms:W3CDTF">2024-07-09T07:43:00Z</dcterms:modified>
</cp:coreProperties>
</file>