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BA" w:rsidRDefault="00DC72BA" w:rsidP="00DC72BA">
      <w:pPr>
        <w:tabs>
          <w:tab w:val="left" w:pos="7575"/>
        </w:tabs>
        <w:jc w:val="right"/>
        <w:rPr>
          <w:szCs w:val="28"/>
        </w:rPr>
      </w:pPr>
    </w:p>
    <w:p w:rsidR="00DC72BA" w:rsidRPr="00F04D9A" w:rsidRDefault="00DC72BA" w:rsidP="00DC72BA">
      <w:pPr>
        <w:jc w:val="center"/>
        <w:rPr>
          <w:b/>
          <w:sz w:val="28"/>
          <w:szCs w:val="28"/>
        </w:rPr>
      </w:pPr>
      <w:r w:rsidRPr="00F04D9A">
        <w:rPr>
          <w:b/>
          <w:sz w:val="28"/>
          <w:szCs w:val="28"/>
        </w:rPr>
        <w:t xml:space="preserve">АДМИНИСТРАЦИЯ  </w:t>
      </w:r>
    </w:p>
    <w:p w:rsidR="00DC72BA" w:rsidRPr="00F04D9A" w:rsidRDefault="00DC72BA" w:rsidP="00DC72BA">
      <w:pPr>
        <w:jc w:val="center"/>
        <w:rPr>
          <w:b/>
          <w:sz w:val="28"/>
          <w:szCs w:val="28"/>
        </w:rPr>
      </w:pPr>
      <w:proofErr w:type="gramStart"/>
      <w:r w:rsidRPr="00F04D9A">
        <w:rPr>
          <w:b/>
          <w:sz w:val="28"/>
          <w:szCs w:val="28"/>
        </w:rPr>
        <w:t>ЗУДИЛОВСКОГО  СЕЛЬСОВЕТА</w:t>
      </w:r>
      <w:proofErr w:type="gramEnd"/>
    </w:p>
    <w:p w:rsidR="00DC72BA" w:rsidRPr="00F04D9A" w:rsidRDefault="00DC72BA" w:rsidP="00DC72BA">
      <w:pPr>
        <w:jc w:val="center"/>
        <w:rPr>
          <w:b/>
          <w:sz w:val="28"/>
          <w:szCs w:val="28"/>
        </w:rPr>
      </w:pPr>
      <w:r w:rsidRPr="00F04D9A">
        <w:rPr>
          <w:b/>
          <w:sz w:val="28"/>
          <w:szCs w:val="28"/>
        </w:rPr>
        <w:t xml:space="preserve">ПЕРВОМАЙСКОГО   </w:t>
      </w:r>
      <w:proofErr w:type="gramStart"/>
      <w:r w:rsidRPr="00F04D9A">
        <w:rPr>
          <w:b/>
          <w:sz w:val="28"/>
          <w:szCs w:val="28"/>
        </w:rPr>
        <w:t>РАЙОНА  АЛТАЙСКОГО</w:t>
      </w:r>
      <w:proofErr w:type="gramEnd"/>
      <w:r w:rsidRPr="00F04D9A">
        <w:rPr>
          <w:b/>
          <w:sz w:val="28"/>
          <w:szCs w:val="28"/>
        </w:rPr>
        <w:t xml:space="preserve">  КРАЯ</w:t>
      </w:r>
    </w:p>
    <w:p w:rsidR="00DC72BA" w:rsidRPr="00F04D9A" w:rsidRDefault="00DC72BA" w:rsidP="00DC72BA">
      <w:pPr>
        <w:jc w:val="center"/>
        <w:rPr>
          <w:b/>
          <w:sz w:val="28"/>
          <w:szCs w:val="28"/>
        </w:rPr>
      </w:pPr>
    </w:p>
    <w:p w:rsidR="00DC72BA" w:rsidRPr="00F04D9A" w:rsidRDefault="00DC72BA" w:rsidP="00DC72BA">
      <w:pPr>
        <w:jc w:val="center"/>
        <w:rPr>
          <w:b/>
          <w:sz w:val="28"/>
          <w:szCs w:val="28"/>
        </w:rPr>
      </w:pPr>
      <w:r w:rsidRPr="00F04D9A">
        <w:rPr>
          <w:b/>
          <w:sz w:val="28"/>
          <w:szCs w:val="28"/>
        </w:rPr>
        <w:t>ПОСТАНОВЛЕНИЕ</w:t>
      </w:r>
    </w:p>
    <w:p w:rsidR="00DC72BA" w:rsidRDefault="00DC72BA" w:rsidP="00DC72BA">
      <w:pPr>
        <w:rPr>
          <w:sz w:val="28"/>
          <w:szCs w:val="28"/>
        </w:rPr>
      </w:pPr>
    </w:p>
    <w:p w:rsidR="00DC72BA" w:rsidRDefault="00F04D9A" w:rsidP="00DC72BA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DC72BA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___</w:t>
      </w:r>
    </w:p>
    <w:p w:rsidR="00DC72BA" w:rsidRDefault="00DC72BA" w:rsidP="00DC72B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Зудилово</w:t>
      </w:r>
    </w:p>
    <w:p w:rsidR="00DC72BA" w:rsidRDefault="00DC72BA" w:rsidP="00DC72BA">
      <w:pPr>
        <w:jc w:val="center"/>
        <w:rPr>
          <w:color w:val="000000" w:themeColor="text1"/>
          <w:sz w:val="28"/>
          <w:szCs w:val="28"/>
        </w:rPr>
      </w:pPr>
    </w:p>
    <w:p w:rsidR="00DC72BA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Об утверждении программы профилактики</w:t>
      </w:r>
    </w:p>
    <w:p w:rsidR="00DC72BA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рисков причинения вреда (ущерба) охраняемым</w:t>
      </w:r>
    </w:p>
    <w:p w:rsidR="00DC72BA" w:rsidRDefault="00DC72BA" w:rsidP="00DC72BA">
      <w:pPr>
        <w:pStyle w:val="a3"/>
        <w:spacing w:before="0" w:beforeAutospacing="0" w:after="0"/>
        <w:jc w:val="center"/>
      </w:pPr>
      <w:r>
        <w:rPr>
          <w:rFonts w:ascii="Arial" w:hAnsi="Arial" w:cs="Arial"/>
          <w:bCs/>
          <w:color w:val="000000"/>
        </w:rPr>
        <w:t>законом ценностям по муниципальному контролю</w:t>
      </w:r>
    </w:p>
    <w:p w:rsidR="00DC72BA" w:rsidRDefault="00DC72BA" w:rsidP="00DC72BA">
      <w:pPr>
        <w:pStyle w:val="a3"/>
        <w:spacing w:before="0" w:beforeAutospacing="0" w:after="0"/>
        <w:jc w:val="center"/>
      </w:pPr>
      <w:r>
        <w:rPr>
          <w:rFonts w:ascii="Arial" w:hAnsi="Arial" w:cs="Arial"/>
          <w:bCs/>
          <w:color w:val="000000"/>
        </w:rPr>
        <w:t xml:space="preserve">в сфере благоустройства на </w:t>
      </w:r>
      <w:r w:rsidR="00F04D9A">
        <w:rPr>
          <w:rFonts w:ascii="Arial" w:hAnsi="Arial" w:cs="Arial"/>
          <w:bCs/>
          <w:color w:val="000000"/>
        </w:rPr>
        <w:t>2024</w:t>
      </w:r>
      <w:r>
        <w:rPr>
          <w:rFonts w:ascii="Arial" w:hAnsi="Arial" w:cs="Arial"/>
          <w:bCs/>
          <w:color w:val="000000"/>
        </w:rPr>
        <w:t xml:space="preserve"> год</w:t>
      </w:r>
    </w:p>
    <w:p w:rsidR="00DC72BA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  <w:bCs/>
          <w:color w:val="000000"/>
        </w:rPr>
      </w:pPr>
    </w:p>
    <w:p w:rsidR="00DC72BA" w:rsidRDefault="00DC72BA" w:rsidP="00DC72BA">
      <w:pPr>
        <w:pStyle w:val="a3"/>
        <w:spacing w:after="0"/>
        <w:ind w:firstLine="709"/>
        <w:jc w:val="both"/>
      </w:pPr>
      <w:r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>
        <w:rPr>
          <w:rFonts w:ascii="Arial" w:hAnsi="Arial" w:cs="Arial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Зудиловского сельсовета от 23.09.2021</w:t>
      </w:r>
      <w:r>
        <w:rPr>
          <w:rFonts w:ascii="Arial" w:hAnsi="Arial" w:cs="Arial"/>
        </w:rPr>
        <w:t xml:space="preserve"> №</w:t>
      </w:r>
      <w:r>
        <w:rPr>
          <w:rFonts w:ascii="Arial" w:hAnsi="Arial" w:cs="Arial"/>
          <w:shd w:val="clear" w:color="auto" w:fill="FFFFFF"/>
        </w:rPr>
        <w:t> 43</w:t>
      </w:r>
      <w:r>
        <w:rPr>
          <w:rFonts w:ascii="Arial" w:hAnsi="Arial" w:cs="Arial"/>
        </w:rPr>
        <w:t xml:space="preserve"> «Об утверждении Положения о муниципальном контроле в сфере благоустройства»</w:t>
      </w:r>
      <w:r>
        <w:rPr>
          <w:rFonts w:ascii="Arial" w:hAnsi="Arial" w:cs="Arial"/>
          <w:color w:val="000000"/>
        </w:rPr>
        <w:t>:</w:t>
      </w:r>
    </w:p>
    <w:p w:rsidR="00DC72BA" w:rsidRDefault="00DC72BA" w:rsidP="00DC72BA">
      <w:pPr>
        <w:pStyle w:val="a3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</w:t>
      </w:r>
      <w:r w:rsidR="00F04D9A">
        <w:rPr>
          <w:rFonts w:ascii="Arial" w:hAnsi="Arial" w:cs="Arial"/>
          <w:color w:val="000000"/>
          <w:shd w:val="clear" w:color="auto" w:fill="FFFFFF"/>
        </w:rPr>
        <w:t>2024</w:t>
      </w:r>
      <w:r>
        <w:rPr>
          <w:rFonts w:ascii="Arial" w:hAnsi="Arial" w:cs="Arial"/>
          <w:color w:val="000000"/>
          <w:shd w:val="clear" w:color="auto" w:fill="FFFFFF"/>
        </w:rPr>
        <w:t xml:space="preserve"> год.</w:t>
      </w:r>
    </w:p>
    <w:p w:rsidR="00DC72BA" w:rsidRDefault="00DC72BA" w:rsidP="00DC72BA">
      <w:pPr>
        <w:pStyle w:val="a3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2. Разместить настоящее постановление на официальном сайте </w:t>
      </w:r>
      <w:r w:rsidR="00F934E0">
        <w:rPr>
          <w:rFonts w:ascii="Arial" w:hAnsi="Arial" w:cs="Arial"/>
          <w:color w:val="000000"/>
          <w:shd w:val="clear" w:color="auto" w:fill="FFFFFF"/>
        </w:rPr>
        <w:t>муниципального образования Зудиловский сельсовет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DC72BA" w:rsidRDefault="00DC72BA" w:rsidP="00DC72BA">
      <w:pPr>
        <w:pStyle w:val="a3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3. Настоящее постановление вступает в силу с 1 января </w:t>
      </w:r>
      <w:r w:rsidR="00F04D9A">
        <w:rPr>
          <w:rFonts w:ascii="Arial" w:hAnsi="Arial" w:cs="Arial"/>
          <w:color w:val="000000"/>
          <w:shd w:val="clear" w:color="auto" w:fill="FFFFFF"/>
        </w:rPr>
        <w:t>2024</w:t>
      </w:r>
      <w:r>
        <w:rPr>
          <w:rFonts w:ascii="Arial" w:hAnsi="Arial" w:cs="Arial"/>
          <w:color w:val="000000"/>
          <w:shd w:val="clear" w:color="auto" w:fill="FFFFFF"/>
        </w:rPr>
        <w:t xml:space="preserve"> года.</w:t>
      </w:r>
    </w:p>
    <w:p w:rsidR="00DC72BA" w:rsidRDefault="00DC72BA" w:rsidP="00DC72BA">
      <w:pPr>
        <w:pStyle w:val="a3"/>
        <w:spacing w:after="0"/>
        <w:ind w:firstLine="709"/>
        <w:jc w:val="both"/>
      </w:pPr>
    </w:p>
    <w:p w:rsidR="00DC72BA" w:rsidRDefault="00DC72BA" w:rsidP="00DC72BA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М.Р. Смолякова</w:t>
      </w:r>
    </w:p>
    <w:p w:rsidR="00DC72BA" w:rsidRDefault="00DC72BA" w:rsidP="00DC72BA">
      <w:pPr>
        <w:rPr>
          <w:rFonts w:ascii="Arial" w:hAnsi="Arial" w:cs="Arial"/>
          <w:color w:val="000000"/>
        </w:rPr>
        <w:sectPr w:rsidR="00DC72BA">
          <w:pgSz w:w="11906" w:h="16838"/>
          <w:pgMar w:top="567" w:right="567" w:bottom="1276" w:left="1701" w:header="709" w:footer="709" w:gutter="0"/>
          <w:cols w:space="720"/>
        </w:sectPr>
      </w:pPr>
    </w:p>
    <w:p w:rsidR="00DC72BA" w:rsidRDefault="00DC72BA" w:rsidP="00DC72BA">
      <w:pPr>
        <w:pStyle w:val="a3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 xml:space="preserve">Утверждена </w:t>
      </w:r>
    </w:p>
    <w:p w:rsidR="00DC72BA" w:rsidRDefault="00DC72BA" w:rsidP="00DC72BA">
      <w:pPr>
        <w:pStyle w:val="a3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постановлением</w:t>
      </w:r>
    </w:p>
    <w:p w:rsidR="00DC72BA" w:rsidRDefault="00DC72BA" w:rsidP="00DC72BA">
      <w:pPr>
        <w:pStyle w:val="a3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администрации Зудиловского сельсовета</w:t>
      </w:r>
    </w:p>
    <w:p w:rsidR="00DC72BA" w:rsidRDefault="00DC72BA" w:rsidP="00DC72BA">
      <w:pPr>
        <w:pStyle w:val="a3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от </w:t>
      </w:r>
      <w:r w:rsidR="00F04D9A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 № </w:t>
      </w:r>
      <w:r w:rsidR="00F04D9A">
        <w:rPr>
          <w:rFonts w:ascii="Arial" w:hAnsi="Arial" w:cs="Arial"/>
          <w:color w:val="000000"/>
        </w:rPr>
        <w:t>___</w:t>
      </w:r>
      <w:bookmarkStart w:id="0" w:name="_GoBack"/>
      <w:bookmarkEnd w:id="0"/>
    </w:p>
    <w:p w:rsidR="00DC72BA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DC72BA" w:rsidRDefault="00DC72BA" w:rsidP="00DC72B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DC72BA" w:rsidRDefault="00DC72BA" w:rsidP="00DC72B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DC72BA" w:rsidRPr="00F934E0" w:rsidRDefault="00DC72BA" w:rsidP="00DC72BA">
      <w:pPr>
        <w:pStyle w:val="a3"/>
        <w:spacing w:before="0" w:beforeAutospacing="0" w:after="0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в сфере благоустройства на </w:t>
      </w:r>
      <w:r w:rsidR="00F04D9A">
        <w:rPr>
          <w:rFonts w:ascii="Arial" w:hAnsi="Arial" w:cs="Arial"/>
          <w:b/>
          <w:bCs/>
          <w:color w:val="000000"/>
          <w:shd w:val="clear" w:color="auto" w:fill="FFFFFF"/>
        </w:rPr>
        <w:t>2024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:rsidR="00DC72BA" w:rsidRDefault="00DC72BA" w:rsidP="00DC72BA">
      <w:pPr>
        <w:pStyle w:val="a3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DC72BA" w:rsidTr="00DC72BA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I. А</w:t>
            </w:r>
            <w:r>
              <w:rPr>
                <w:rFonts w:ascii="Arial" w:hAnsi="Arial" w:cs="Arial"/>
                <w:b/>
                <w:bCs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нализ текущего состояния осуществления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Pr="00EA78CA" w:rsidRDefault="00DC72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1.1. Программа профилактики </w:t>
            </w:r>
            <w:r w:rsidRPr="00EA78C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Зудиловского сельсовета и муниципальных нормативных правовых актов, обязательных к применению при благоустройстве территории Зудиловского сельсовета, разработана в целях организации осуществления Администрацией Зудиловского сельсовета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Зудиловского сельсовета и муниципальных нормативных правовых актов, обязательных к применению при благоустройстве территории Зудиловского сельсовета.</w:t>
            </w:r>
          </w:p>
          <w:p w:rsidR="00DC72BA" w:rsidRPr="00EA78CA" w:rsidRDefault="00DC72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Зудиловского сельсовета и муниципальных 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нормативных правовых актов, обязательных к применению при благоустройстве территории Зудиловского сельсовета. </w:t>
            </w:r>
          </w:p>
          <w:p w:rsidR="00DC72BA" w:rsidRPr="00EA78CA" w:rsidRDefault="00DC72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Зудиловского сельсовета. </w:t>
            </w:r>
          </w:p>
          <w:p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1.4. Субъектами профилактических мероприятий в рамках Программы являются граждане и </w:t>
            </w:r>
            <w:proofErr w:type="gramStart"/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организации,  деятельность</w:t>
            </w:r>
            <w:proofErr w:type="gramEnd"/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- Кодексом Алтайского края об административной ответственности;</w:t>
            </w:r>
          </w:p>
          <w:p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- Правилами благоустройства территории Зудиловского сельсовета, утвержденными решением Совета депутатов Зудиловского сельсовета от 03.10.2019 № 34.</w:t>
            </w:r>
          </w:p>
          <w:p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Зудиловского сельсовета официального сайта Первомайского муниципального района размещены Правила благоустройства территории Зудиловского сельсовета. </w:t>
            </w:r>
          </w:p>
          <w:p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Зудиловского сельсовета и создание неблагоприятной среды проживания и жизнедеятельности в нем населения. </w:t>
            </w:r>
          </w:p>
          <w:p w:rsidR="00701762" w:rsidRPr="00EA78CA" w:rsidRDefault="00701762" w:rsidP="00F04D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shd w:val="clear" w:color="auto" w:fill="FFFFFF"/>
              </w:rPr>
              <w:t>1.9. Подготовить и разместить до 20 января 202</w:t>
            </w:r>
            <w:r w:rsidR="00F04D9A">
              <w:rPr>
                <w:rFonts w:ascii="Arial" w:hAnsi="Arial" w:cs="Arial"/>
                <w:color w:val="000000" w:themeColor="text1"/>
                <w:shd w:val="clear" w:color="auto" w:fill="FFFFFF"/>
              </w:rPr>
              <w:t>5</w:t>
            </w:r>
            <w:r w:rsidRPr="00EA78C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года на сайте администрации Зудиловского сельсовета доклад о правоприменительной практике по муниципальному контролю.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Pr="00EA78CA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Зудиловского </w:t>
            </w:r>
            <w:proofErr w:type="gramStart"/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сельсовета</w:t>
            </w:r>
            <w:proofErr w:type="gramEnd"/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осуществляется:</w:t>
            </w:r>
          </w:p>
          <w:p w:rsidR="00DC72BA" w:rsidRPr="00EA78CA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  информирование о необходимости соблюдения Правил благоустройства территории Зудиловского сельсовета, посредством официального сайта Первомайского муниципального района, публикации в периодических изданиях, социальных сетей;</w:t>
            </w:r>
          </w:p>
          <w:p w:rsidR="00DC72BA" w:rsidRPr="00EA78CA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- совместная организация и проведение мероприятий по уборке территории Зудиловского сельсовета;</w:t>
            </w:r>
          </w:p>
          <w:p w:rsidR="00DC72BA" w:rsidRPr="00EA78CA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DC72BA" w:rsidRDefault="00DC72BA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DC72BA" w:rsidRDefault="00DC72B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DC72BA" w:rsidRDefault="00DC72B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304855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DC72BA" w:rsidTr="00DC72B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II. Ц</w:t>
            </w:r>
            <w:r>
              <w:rPr>
                <w:rFonts w:ascii="Arial" w:hAnsi="Arial" w:cs="Arial"/>
                <w:b/>
                <w:bCs/>
                <w:lang w:eastAsia="en-US"/>
              </w:rPr>
              <w:t>ели и задачи реализации программы профилактики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</w:tc>
      </w:tr>
      <w:tr w:rsidR="00DC72BA" w:rsidTr="00DC72B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III. П</w:t>
            </w:r>
            <w:r>
              <w:rPr>
                <w:rFonts w:ascii="Arial" w:hAnsi="Arial" w:cs="Arial"/>
                <w:b/>
                <w:bCs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Срок (периодичность)</w:t>
            </w:r>
          </w:p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ответственные за реализацию профилактического мероприятия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Зудиловского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eastAsia="en-US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</w:p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Зудиловского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</w:p>
        </w:tc>
      </w:tr>
      <w:tr w:rsidR="00DC72BA" w:rsidTr="00DC72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</w:tr>
      <w:tr w:rsidR="00DC72BA" w:rsidTr="00DC72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устной форме (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</w:tr>
      <w:tr w:rsidR="00DC72BA" w:rsidTr="00DC72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</w:tr>
      <w:tr w:rsidR="00DC72BA" w:rsidTr="00DC72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</w:p>
        </w:tc>
      </w:tr>
      <w:tr w:rsidR="00DC72BA" w:rsidTr="00DC72B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72BA" w:rsidRDefault="00DC72BA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IV. П</w:t>
            </w:r>
            <w:r>
              <w:rPr>
                <w:rFonts w:ascii="Arial" w:hAnsi="Arial" w:cs="Arial"/>
                <w:b/>
                <w:bCs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C72BA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DC72BA" w:rsidRDefault="00DC72BA" w:rsidP="00DC72BA">
      <w:pPr>
        <w:tabs>
          <w:tab w:val="left" w:pos="7575"/>
        </w:tabs>
        <w:rPr>
          <w:szCs w:val="28"/>
        </w:rPr>
      </w:pPr>
    </w:p>
    <w:p w:rsidR="00A01756" w:rsidRDefault="00A01756"/>
    <w:p w:rsidR="00DC72BA" w:rsidRDefault="00DC72BA"/>
    <w:p w:rsidR="00DC72BA" w:rsidRDefault="00DC72BA"/>
    <w:p w:rsidR="00DC72BA" w:rsidRDefault="00DC72BA"/>
    <w:p w:rsidR="00DC72BA" w:rsidRDefault="00DC72BA"/>
    <w:p w:rsidR="00DC72BA" w:rsidRDefault="00DC72BA"/>
    <w:p w:rsidR="00DC72BA" w:rsidRDefault="00DC72BA"/>
    <w:p w:rsidR="00DC72BA" w:rsidRDefault="00DC72BA"/>
    <w:p w:rsidR="00DC72BA" w:rsidRDefault="00DC72BA"/>
    <w:p w:rsidR="00DC72BA" w:rsidRDefault="00DC72BA"/>
    <w:sectPr w:rsidR="00DC72BA" w:rsidSect="00DC7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75"/>
    <w:rsid w:val="00070B75"/>
    <w:rsid w:val="00701762"/>
    <w:rsid w:val="00A01756"/>
    <w:rsid w:val="00BD33BE"/>
    <w:rsid w:val="00DC72BA"/>
    <w:rsid w:val="00EA78CA"/>
    <w:rsid w:val="00F04D9A"/>
    <w:rsid w:val="00F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9AB3"/>
  <w15:chartTrackingRefBased/>
  <w15:docId w15:val="{2F00C9DE-5737-4424-ADF3-4C4349E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BA"/>
    <w:pPr>
      <w:spacing w:before="100" w:beforeAutospacing="1" w:after="119"/>
    </w:pPr>
  </w:style>
  <w:style w:type="paragraph" w:customStyle="1" w:styleId="sdfootnote1">
    <w:name w:val="sdfootnote1"/>
    <w:basedOn w:val="a"/>
    <w:uiPriority w:val="99"/>
    <w:rsid w:val="00DC72BA"/>
    <w:pPr>
      <w:spacing w:before="100" w:beforeAutospacing="1"/>
      <w:ind w:left="340" w:hanging="34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34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4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4</cp:revision>
  <cp:lastPrinted>2022-11-07T03:58:00Z</cp:lastPrinted>
  <dcterms:created xsi:type="dcterms:W3CDTF">2023-09-22T02:16:00Z</dcterms:created>
  <dcterms:modified xsi:type="dcterms:W3CDTF">2023-09-22T02:20:00Z</dcterms:modified>
</cp:coreProperties>
</file>