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E" w:rsidRPr="004161E3" w:rsidRDefault="00C6289E" w:rsidP="00C6289E">
      <w:pPr>
        <w:pStyle w:val="1"/>
        <w:keepLines/>
        <w:ind w:left="10213" w:firstLine="135"/>
        <w:jc w:val="both"/>
        <w:rPr>
          <w:szCs w:val="24"/>
        </w:rPr>
      </w:pPr>
      <w:r w:rsidRPr="004161E3">
        <w:rPr>
          <w:szCs w:val="24"/>
        </w:rPr>
        <w:t xml:space="preserve">УТВЕРЖДАЮ </w:t>
      </w:r>
    </w:p>
    <w:p w:rsidR="00BA2CCD" w:rsidRPr="004161E3" w:rsidRDefault="00CA3C5A" w:rsidP="00BA2CCD">
      <w:pPr>
        <w:pStyle w:val="1"/>
        <w:keepLines/>
        <w:ind w:left="10348"/>
        <w:jc w:val="both"/>
        <w:rPr>
          <w:color w:val="000000"/>
          <w:szCs w:val="24"/>
        </w:rPr>
      </w:pPr>
      <w:r w:rsidRPr="004161E3">
        <w:rPr>
          <w:szCs w:val="24"/>
        </w:rPr>
        <w:t>г</w:t>
      </w:r>
      <w:r w:rsidR="003A5AE3" w:rsidRPr="004161E3">
        <w:rPr>
          <w:szCs w:val="24"/>
        </w:rPr>
        <w:t>лав</w:t>
      </w:r>
      <w:r w:rsidRPr="004161E3">
        <w:rPr>
          <w:szCs w:val="24"/>
        </w:rPr>
        <w:t>а</w:t>
      </w:r>
      <w:r w:rsidR="003A5AE3" w:rsidRPr="004161E3">
        <w:rPr>
          <w:szCs w:val="24"/>
        </w:rPr>
        <w:t xml:space="preserve"> района</w:t>
      </w:r>
    </w:p>
    <w:p w:rsidR="00BA2CCD" w:rsidRPr="004161E3" w:rsidRDefault="00BA2CCD" w:rsidP="00BA2CCD">
      <w:pPr>
        <w:pStyle w:val="1"/>
        <w:keepLines/>
        <w:ind w:left="10348"/>
        <w:jc w:val="both"/>
        <w:rPr>
          <w:color w:val="000000"/>
          <w:szCs w:val="24"/>
        </w:rPr>
      </w:pPr>
    </w:p>
    <w:p w:rsidR="00BA2CCD" w:rsidRPr="004161E3" w:rsidRDefault="00BA2CCD" w:rsidP="00BA2CCD">
      <w:pPr>
        <w:pStyle w:val="1"/>
        <w:keepLines/>
        <w:ind w:left="10348"/>
        <w:jc w:val="both"/>
        <w:rPr>
          <w:color w:val="000000"/>
          <w:szCs w:val="24"/>
        </w:rPr>
      </w:pPr>
      <w:r w:rsidRPr="00493E78">
        <w:rPr>
          <w:color w:val="000000"/>
          <w:szCs w:val="24"/>
        </w:rPr>
        <w:t xml:space="preserve">_________ </w:t>
      </w:r>
      <w:r w:rsidR="00CA3C5A" w:rsidRPr="00493E78">
        <w:rPr>
          <w:color w:val="000000"/>
          <w:szCs w:val="24"/>
        </w:rPr>
        <w:t>Ю.А. Фролова</w:t>
      </w:r>
    </w:p>
    <w:p w:rsidR="00CF24C1" w:rsidRPr="004161E3" w:rsidRDefault="00435107" w:rsidP="00BC4CEB">
      <w:pPr>
        <w:pStyle w:val="1"/>
        <w:keepLines/>
        <w:ind w:left="9777" w:firstLine="135"/>
        <w:jc w:val="both"/>
        <w:rPr>
          <w:color w:val="000000"/>
          <w:szCs w:val="24"/>
        </w:rPr>
      </w:pPr>
      <w:r w:rsidRPr="004161E3">
        <w:rPr>
          <w:szCs w:val="24"/>
        </w:rPr>
        <w:t xml:space="preserve">  </w:t>
      </w:r>
      <w:r w:rsidR="00BA2CCD" w:rsidRPr="004161E3">
        <w:rPr>
          <w:szCs w:val="24"/>
        </w:rPr>
        <w:t xml:space="preserve">     </w:t>
      </w:r>
      <w:r w:rsidRPr="004161E3">
        <w:rPr>
          <w:szCs w:val="24"/>
        </w:rPr>
        <w:t>«</w:t>
      </w:r>
      <w:r w:rsidR="00BF3E49">
        <w:rPr>
          <w:szCs w:val="24"/>
        </w:rPr>
        <w:t xml:space="preserve"> </w:t>
      </w:r>
      <w:r w:rsidR="00606A46" w:rsidRPr="004161E3">
        <w:rPr>
          <w:szCs w:val="24"/>
        </w:rPr>
        <w:t xml:space="preserve"> </w:t>
      </w:r>
      <w:r w:rsidR="00F92B35">
        <w:rPr>
          <w:szCs w:val="24"/>
        </w:rPr>
        <w:t xml:space="preserve"> </w:t>
      </w:r>
      <w:r w:rsidR="00606A46" w:rsidRPr="004161E3">
        <w:rPr>
          <w:szCs w:val="24"/>
        </w:rPr>
        <w:t xml:space="preserve"> </w:t>
      </w:r>
      <w:r w:rsidRPr="004161E3">
        <w:rPr>
          <w:szCs w:val="24"/>
        </w:rPr>
        <w:t>»</w:t>
      </w:r>
      <w:r w:rsidR="00D40359" w:rsidRPr="004161E3">
        <w:rPr>
          <w:szCs w:val="24"/>
        </w:rPr>
        <w:t xml:space="preserve"> </w:t>
      </w:r>
      <w:r w:rsidR="00D835CC">
        <w:rPr>
          <w:szCs w:val="24"/>
        </w:rPr>
        <w:t>апреля</w:t>
      </w:r>
      <w:r w:rsidR="00253A63" w:rsidRPr="004161E3">
        <w:rPr>
          <w:szCs w:val="24"/>
        </w:rPr>
        <w:t xml:space="preserve"> </w:t>
      </w:r>
      <w:r w:rsidR="00C13F26" w:rsidRPr="004161E3">
        <w:rPr>
          <w:color w:val="000000"/>
          <w:szCs w:val="24"/>
        </w:rPr>
        <w:t xml:space="preserve"> </w:t>
      </w:r>
      <w:r w:rsidR="00CF24C1" w:rsidRPr="004161E3">
        <w:rPr>
          <w:color w:val="000000"/>
          <w:szCs w:val="24"/>
        </w:rPr>
        <w:t>20</w:t>
      </w:r>
      <w:r w:rsidR="00E20981" w:rsidRPr="004161E3">
        <w:rPr>
          <w:color w:val="000000"/>
          <w:szCs w:val="24"/>
        </w:rPr>
        <w:t>2</w:t>
      </w:r>
      <w:r w:rsidR="00980BD4">
        <w:rPr>
          <w:color w:val="000000"/>
          <w:szCs w:val="24"/>
        </w:rPr>
        <w:t>4</w:t>
      </w:r>
      <w:r w:rsidR="00CF24C1" w:rsidRPr="004161E3">
        <w:rPr>
          <w:color w:val="000000"/>
          <w:szCs w:val="24"/>
        </w:rPr>
        <w:t xml:space="preserve"> г</w:t>
      </w:r>
      <w:r w:rsidR="002D2BE2" w:rsidRPr="004161E3">
        <w:rPr>
          <w:color w:val="000000"/>
          <w:szCs w:val="24"/>
        </w:rPr>
        <w:t>ода</w:t>
      </w:r>
    </w:p>
    <w:p w:rsidR="00C6289E" w:rsidRPr="000509B7" w:rsidRDefault="00C6289E" w:rsidP="00BC4CEB">
      <w:pPr>
        <w:pStyle w:val="4"/>
        <w:spacing w:before="160" w:after="60"/>
        <w:rPr>
          <w:color w:val="000000"/>
          <w:sz w:val="24"/>
          <w:szCs w:val="24"/>
        </w:rPr>
      </w:pPr>
    </w:p>
    <w:p w:rsidR="00CF24C1" w:rsidRPr="000509B7" w:rsidRDefault="00CF24C1" w:rsidP="00BC4CEB">
      <w:pPr>
        <w:pStyle w:val="4"/>
        <w:spacing w:before="160" w:after="60"/>
        <w:rPr>
          <w:color w:val="000000"/>
          <w:sz w:val="24"/>
          <w:szCs w:val="24"/>
        </w:rPr>
      </w:pPr>
      <w:r w:rsidRPr="000509B7">
        <w:rPr>
          <w:color w:val="000000"/>
          <w:sz w:val="24"/>
          <w:szCs w:val="24"/>
        </w:rPr>
        <w:t>ОСНОВНЫЕ МЕРОПРИЯТИЯ</w:t>
      </w:r>
    </w:p>
    <w:p w:rsidR="00493E78" w:rsidRPr="000509B7" w:rsidRDefault="00CF24C1" w:rsidP="00296545">
      <w:pPr>
        <w:keepNext/>
        <w:keepLines/>
        <w:spacing w:after="120"/>
        <w:ind w:right="282"/>
        <w:jc w:val="center"/>
        <w:rPr>
          <w:b/>
          <w:color w:val="000000"/>
          <w:sz w:val="24"/>
          <w:szCs w:val="24"/>
        </w:rPr>
      </w:pPr>
      <w:r w:rsidRPr="000509B7">
        <w:rPr>
          <w:b/>
          <w:color w:val="000000"/>
          <w:sz w:val="24"/>
          <w:szCs w:val="24"/>
        </w:rPr>
        <w:t>органов местного самоупр</w:t>
      </w:r>
      <w:r w:rsidR="00DC791E" w:rsidRPr="000509B7">
        <w:rPr>
          <w:b/>
          <w:color w:val="000000"/>
          <w:sz w:val="24"/>
          <w:szCs w:val="24"/>
        </w:rPr>
        <w:t>авления Первомайского района на</w:t>
      </w:r>
      <w:r w:rsidR="00D915A2" w:rsidRPr="000509B7">
        <w:rPr>
          <w:b/>
          <w:color w:val="000000"/>
          <w:sz w:val="24"/>
          <w:szCs w:val="24"/>
        </w:rPr>
        <w:t xml:space="preserve"> </w:t>
      </w:r>
      <w:r w:rsidR="00D835CC">
        <w:rPr>
          <w:b/>
          <w:color w:val="000000"/>
          <w:sz w:val="24"/>
          <w:szCs w:val="24"/>
        </w:rPr>
        <w:t>май</w:t>
      </w:r>
      <w:r w:rsidR="003A5AE3" w:rsidRPr="000509B7">
        <w:rPr>
          <w:b/>
          <w:color w:val="000000"/>
          <w:sz w:val="24"/>
          <w:szCs w:val="24"/>
        </w:rPr>
        <w:t xml:space="preserve"> </w:t>
      </w:r>
      <w:r w:rsidRPr="000509B7">
        <w:rPr>
          <w:b/>
          <w:color w:val="000000"/>
          <w:sz w:val="24"/>
          <w:szCs w:val="24"/>
        </w:rPr>
        <w:t>20</w:t>
      </w:r>
      <w:r w:rsidR="001F3401" w:rsidRPr="000509B7">
        <w:rPr>
          <w:b/>
          <w:color w:val="000000"/>
          <w:sz w:val="24"/>
          <w:szCs w:val="24"/>
        </w:rPr>
        <w:t>2</w:t>
      </w:r>
      <w:r w:rsidR="00145B7A">
        <w:rPr>
          <w:b/>
          <w:color w:val="000000"/>
          <w:sz w:val="24"/>
          <w:szCs w:val="24"/>
        </w:rPr>
        <w:t>4</w:t>
      </w:r>
      <w:r w:rsidRPr="000509B7">
        <w:rPr>
          <w:b/>
          <w:color w:val="000000"/>
          <w:sz w:val="24"/>
          <w:szCs w:val="24"/>
        </w:rPr>
        <w:t xml:space="preserve"> г</w:t>
      </w:r>
      <w:r w:rsidR="00204E58" w:rsidRPr="000509B7">
        <w:rPr>
          <w:b/>
          <w:color w:val="000000"/>
          <w:sz w:val="24"/>
          <w:szCs w:val="24"/>
        </w:rPr>
        <w:t>ода</w:t>
      </w: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6629"/>
        <w:gridCol w:w="1417"/>
        <w:gridCol w:w="3119"/>
        <w:gridCol w:w="4111"/>
      </w:tblGrid>
      <w:tr w:rsidR="00E41A77" w:rsidRPr="00F907D7" w:rsidTr="00296545">
        <w:tc>
          <w:tcPr>
            <w:tcW w:w="6629" w:type="dxa"/>
          </w:tcPr>
          <w:p w:rsidR="00E41A77" w:rsidRPr="001C4918" w:rsidRDefault="00E41A77" w:rsidP="00A76BC4">
            <w:pPr>
              <w:pStyle w:val="5"/>
              <w:rPr>
                <w:b/>
                <w:color w:val="000000"/>
                <w:sz w:val="24"/>
                <w:szCs w:val="24"/>
              </w:rPr>
            </w:pPr>
            <w:r w:rsidRPr="001C4918">
              <w:rPr>
                <w:b/>
                <w:color w:val="000000"/>
                <w:sz w:val="24"/>
                <w:szCs w:val="24"/>
              </w:rPr>
              <w:t>Наименование ме</w:t>
            </w:r>
            <w:r w:rsidRPr="001C4918">
              <w:rPr>
                <w:b/>
                <w:sz w:val="24"/>
                <w:szCs w:val="24"/>
              </w:rPr>
              <w:t>роприятий</w:t>
            </w:r>
          </w:p>
        </w:tc>
        <w:tc>
          <w:tcPr>
            <w:tcW w:w="1417" w:type="dxa"/>
          </w:tcPr>
          <w:p w:rsidR="00E41A77" w:rsidRPr="001C4918" w:rsidRDefault="00E41A77" w:rsidP="00A76BC4">
            <w:pPr>
              <w:keepNext/>
              <w:keepLines/>
              <w:jc w:val="center"/>
              <w:rPr>
                <w:b/>
                <w:color w:val="000000"/>
                <w:sz w:val="24"/>
                <w:szCs w:val="24"/>
              </w:rPr>
            </w:pPr>
            <w:r w:rsidRPr="001C4918">
              <w:rPr>
                <w:b/>
                <w:color w:val="000000"/>
                <w:sz w:val="24"/>
                <w:szCs w:val="24"/>
              </w:rPr>
              <w:t>Дата</w:t>
            </w:r>
          </w:p>
        </w:tc>
        <w:tc>
          <w:tcPr>
            <w:tcW w:w="3119" w:type="dxa"/>
            <w:vAlign w:val="center"/>
          </w:tcPr>
          <w:p w:rsidR="00E41A77" w:rsidRPr="001C4918" w:rsidRDefault="00E41A77" w:rsidP="009045BA">
            <w:pPr>
              <w:keepNext/>
              <w:keepLines/>
              <w:jc w:val="center"/>
              <w:rPr>
                <w:b/>
                <w:color w:val="000000"/>
                <w:sz w:val="24"/>
                <w:szCs w:val="24"/>
              </w:rPr>
            </w:pPr>
            <w:r w:rsidRPr="001C4918">
              <w:rPr>
                <w:b/>
                <w:color w:val="000000"/>
                <w:sz w:val="24"/>
                <w:szCs w:val="24"/>
              </w:rPr>
              <w:t>Место</w:t>
            </w:r>
          </w:p>
          <w:p w:rsidR="00E41A77" w:rsidRPr="001C4918" w:rsidRDefault="00E41A77" w:rsidP="009045BA">
            <w:pPr>
              <w:keepNext/>
              <w:keepLines/>
              <w:jc w:val="center"/>
              <w:rPr>
                <w:b/>
                <w:color w:val="000000"/>
                <w:sz w:val="24"/>
                <w:szCs w:val="24"/>
              </w:rPr>
            </w:pPr>
            <w:r w:rsidRPr="001C4918">
              <w:rPr>
                <w:b/>
                <w:color w:val="000000"/>
                <w:sz w:val="24"/>
                <w:szCs w:val="24"/>
              </w:rPr>
              <w:t>проведения</w:t>
            </w:r>
          </w:p>
        </w:tc>
        <w:tc>
          <w:tcPr>
            <w:tcW w:w="4111" w:type="dxa"/>
            <w:vAlign w:val="bottom"/>
          </w:tcPr>
          <w:p w:rsidR="00E41A77" w:rsidRPr="001C4918" w:rsidRDefault="00E41A77" w:rsidP="00A76BC4">
            <w:pPr>
              <w:keepNext/>
              <w:keepLines/>
              <w:jc w:val="center"/>
              <w:rPr>
                <w:b/>
                <w:color w:val="000000"/>
                <w:sz w:val="24"/>
                <w:szCs w:val="24"/>
              </w:rPr>
            </w:pPr>
            <w:r w:rsidRPr="001C4918">
              <w:rPr>
                <w:b/>
                <w:color w:val="000000"/>
                <w:sz w:val="24"/>
                <w:szCs w:val="24"/>
              </w:rPr>
              <w:t>Ответственный</w:t>
            </w:r>
          </w:p>
          <w:p w:rsidR="00E41A77" w:rsidRPr="001C4918" w:rsidRDefault="00E41A77" w:rsidP="00A76BC4">
            <w:pPr>
              <w:keepNext/>
              <w:keepLines/>
              <w:jc w:val="center"/>
              <w:rPr>
                <w:b/>
                <w:color w:val="000000"/>
                <w:sz w:val="24"/>
                <w:szCs w:val="24"/>
              </w:rPr>
            </w:pPr>
          </w:p>
        </w:tc>
      </w:tr>
      <w:tr w:rsidR="00234DBC" w:rsidRPr="002D603C" w:rsidTr="00296545">
        <w:tc>
          <w:tcPr>
            <w:tcW w:w="6629" w:type="dxa"/>
          </w:tcPr>
          <w:p w:rsidR="00234DBC" w:rsidRPr="00B13A96" w:rsidRDefault="00234DBC" w:rsidP="009F7116">
            <w:pPr>
              <w:jc w:val="both"/>
              <w:rPr>
                <w:sz w:val="24"/>
                <w:szCs w:val="24"/>
              </w:rPr>
            </w:pPr>
            <w:r w:rsidRPr="00B13A96">
              <w:rPr>
                <w:bCs/>
                <w:sz w:val="24"/>
                <w:szCs w:val="24"/>
              </w:rPr>
              <w:t>Цикл мероприятий, посвященных   празднику Весны и Труда</w:t>
            </w:r>
            <w:r w:rsidR="009F7116" w:rsidRPr="00B13A96">
              <w:rPr>
                <w:bCs/>
                <w:sz w:val="24"/>
                <w:szCs w:val="24"/>
              </w:rPr>
              <w:t xml:space="preserve"> – 1 Мая</w:t>
            </w:r>
          </w:p>
        </w:tc>
        <w:tc>
          <w:tcPr>
            <w:tcW w:w="1417" w:type="dxa"/>
          </w:tcPr>
          <w:p w:rsidR="00234DBC" w:rsidRPr="00B13A96" w:rsidRDefault="00234DBC" w:rsidP="00BA3C95">
            <w:pPr>
              <w:jc w:val="center"/>
              <w:rPr>
                <w:sz w:val="24"/>
                <w:szCs w:val="24"/>
              </w:rPr>
            </w:pPr>
            <w:r w:rsidRPr="00B13A96">
              <w:rPr>
                <w:sz w:val="24"/>
                <w:szCs w:val="24"/>
              </w:rPr>
              <w:t>01</w:t>
            </w:r>
          </w:p>
        </w:tc>
        <w:tc>
          <w:tcPr>
            <w:tcW w:w="3119" w:type="dxa"/>
          </w:tcPr>
          <w:p w:rsidR="00234DBC" w:rsidRPr="00B13A96" w:rsidRDefault="00481B32" w:rsidP="00F07D7E">
            <w:pPr>
              <w:spacing w:line="240" w:lineRule="atLeast"/>
              <w:jc w:val="center"/>
              <w:rPr>
                <w:color w:val="000000"/>
                <w:sz w:val="24"/>
                <w:szCs w:val="24"/>
              </w:rPr>
            </w:pPr>
            <w:r w:rsidRPr="00B13A96">
              <w:rPr>
                <w:color w:val="000000"/>
                <w:sz w:val="24"/>
                <w:szCs w:val="24"/>
              </w:rPr>
              <w:t>Дома культуры</w:t>
            </w:r>
          </w:p>
          <w:p w:rsidR="00481B32" w:rsidRPr="00B13A96" w:rsidRDefault="00481B32" w:rsidP="00F07D7E">
            <w:pPr>
              <w:spacing w:line="240" w:lineRule="atLeast"/>
              <w:jc w:val="center"/>
              <w:rPr>
                <w:color w:val="000000"/>
                <w:sz w:val="24"/>
                <w:szCs w:val="24"/>
              </w:rPr>
            </w:pPr>
            <w:r w:rsidRPr="00B13A96">
              <w:rPr>
                <w:color w:val="000000"/>
                <w:sz w:val="24"/>
                <w:szCs w:val="24"/>
              </w:rPr>
              <w:t>Библиотеки</w:t>
            </w:r>
          </w:p>
        </w:tc>
        <w:tc>
          <w:tcPr>
            <w:tcW w:w="4111" w:type="dxa"/>
          </w:tcPr>
          <w:p w:rsidR="00234DBC" w:rsidRPr="00B13A96" w:rsidRDefault="00234DBC" w:rsidP="00F07D7E">
            <w:pPr>
              <w:jc w:val="both"/>
              <w:rPr>
                <w:sz w:val="24"/>
                <w:szCs w:val="24"/>
              </w:rPr>
            </w:pPr>
            <w:r w:rsidRPr="00B13A96">
              <w:rPr>
                <w:sz w:val="24"/>
                <w:szCs w:val="24"/>
              </w:rPr>
              <w:t>Комитет по культуре</w:t>
            </w:r>
          </w:p>
        </w:tc>
      </w:tr>
      <w:tr w:rsidR="00481B32" w:rsidRPr="002D603C" w:rsidTr="00296545">
        <w:tc>
          <w:tcPr>
            <w:tcW w:w="6629" w:type="dxa"/>
          </w:tcPr>
          <w:p w:rsidR="00481B32" w:rsidRPr="00B13A96" w:rsidRDefault="00481B32" w:rsidP="009F7116">
            <w:pPr>
              <w:rPr>
                <w:bCs/>
                <w:sz w:val="24"/>
                <w:szCs w:val="24"/>
              </w:rPr>
            </w:pPr>
            <w:r w:rsidRPr="00B13A96">
              <w:rPr>
                <w:sz w:val="24"/>
                <w:szCs w:val="24"/>
              </w:rPr>
              <w:t xml:space="preserve">Цикл мероприятий, посвященных 79-й годовщине </w:t>
            </w:r>
            <w:r w:rsidRPr="00B13A96">
              <w:rPr>
                <w:sz w:val="24"/>
                <w:szCs w:val="24"/>
              </w:rPr>
              <w:br/>
              <w:t>Победы в Великой Отечественной войне</w:t>
            </w:r>
          </w:p>
        </w:tc>
        <w:tc>
          <w:tcPr>
            <w:tcW w:w="1417" w:type="dxa"/>
          </w:tcPr>
          <w:p w:rsidR="00481B32" w:rsidRPr="00B13A96" w:rsidRDefault="00481B32" w:rsidP="00BA3C95">
            <w:pPr>
              <w:jc w:val="center"/>
              <w:rPr>
                <w:sz w:val="24"/>
                <w:szCs w:val="24"/>
              </w:rPr>
            </w:pPr>
            <w:r w:rsidRPr="00B13A96">
              <w:rPr>
                <w:sz w:val="24"/>
                <w:szCs w:val="24"/>
              </w:rPr>
              <w:t>01 - 09</w:t>
            </w:r>
          </w:p>
        </w:tc>
        <w:tc>
          <w:tcPr>
            <w:tcW w:w="3119" w:type="dxa"/>
          </w:tcPr>
          <w:p w:rsidR="00481B32" w:rsidRPr="00B13A96" w:rsidRDefault="00481B32" w:rsidP="00F07D7E">
            <w:pPr>
              <w:spacing w:line="240" w:lineRule="atLeast"/>
              <w:jc w:val="center"/>
              <w:rPr>
                <w:color w:val="000000"/>
                <w:sz w:val="24"/>
                <w:szCs w:val="24"/>
              </w:rPr>
            </w:pPr>
            <w:r w:rsidRPr="00B13A96">
              <w:rPr>
                <w:color w:val="000000"/>
                <w:sz w:val="24"/>
                <w:szCs w:val="24"/>
              </w:rPr>
              <w:t>Дома культуры</w:t>
            </w:r>
          </w:p>
          <w:p w:rsidR="00481B32" w:rsidRPr="00B13A96" w:rsidRDefault="00481B32" w:rsidP="00F07D7E">
            <w:pPr>
              <w:spacing w:line="240" w:lineRule="atLeast"/>
              <w:jc w:val="center"/>
              <w:rPr>
                <w:color w:val="000000"/>
                <w:sz w:val="24"/>
                <w:szCs w:val="24"/>
              </w:rPr>
            </w:pPr>
            <w:r w:rsidRPr="00B13A96">
              <w:rPr>
                <w:color w:val="000000"/>
                <w:sz w:val="24"/>
                <w:szCs w:val="24"/>
              </w:rPr>
              <w:t>Библиотеки</w:t>
            </w:r>
          </w:p>
        </w:tc>
        <w:tc>
          <w:tcPr>
            <w:tcW w:w="4111" w:type="dxa"/>
          </w:tcPr>
          <w:p w:rsidR="00481B32" w:rsidRPr="00B13A96" w:rsidRDefault="00481B32" w:rsidP="00F07D7E">
            <w:pPr>
              <w:jc w:val="both"/>
              <w:rPr>
                <w:sz w:val="24"/>
                <w:szCs w:val="24"/>
              </w:rPr>
            </w:pPr>
            <w:r w:rsidRPr="00B13A96">
              <w:rPr>
                <w:sz w:val="24"/>
                <w:szCs w:val="24"/>
              </w:rPr>
              <w:t>Комитет по культуре</w:t>
            </w:r>
          </w:p>
        </w:tc>
      </w:tr>
      <w:tr w:rsidR="00BA3C95" w:rsidRPr="002D603C" w:rsidTr="00296545">
        <w:tc>
          <w:tcPr>
            <w:tcW w:w="6629" w:type="dxa"/>
          </w:tcPr>
          <w:p w:rsidR="00F07D7E" w:rsidRPr="00B13A96" w:rsidRDefault="00E62569" w:rsidP="00F07D7E">
            <w:pPr>
              <w:jc w:val="both"/>
              <w:rPr>
                <w:sz w:val="24"/>
                <w:szCs w:val="24"/>
              </w:rPr>
            </w:pPr>
            <w:r w:rsidRPr="00B13A96">
              <w:rPr>
                <w:sz w:val="24"/>
                <w:szCs w:val="24"/>
              </w:rPr>
              <w:t>Участие во Всероссийских акциях:</w:t>
            </w:r>
          </w:p>
          <w:p w:rsidR="00E62569" w:rsidRPr="00B13A96" w:rsidRDefault="00E62569" w:rsidP="00F07D7E">
            <w:pPr>
              <w:jc w:val="both"/>
              <w:rPr>
                <w:sz w:val="24"/>
                <w:szCs w:val="24"/>
              </w:rPr>
            </w:pPr>
            <w:r w:rsidRPr="00B13A96">
              <w:rPr>
                <w:sz w:val="24"/>
                <w:szCs w:val="24"/>
              </w:rPr>
              <w:t>«Мой Герой!»</w:t>
            </w:r>
          </w:p>
          <w:p w:rsidR="00E62569" w:rsidRPr="00B13A96" w:rsidRDefault="00E62569" w:rsidP="00F07D7E">
            <w:pPr>
              <w:jc w:val="both"/>
              <w:rPr>
                <w:sz w:val="24"/>
                <w:szCs w:val="24"/>
              </w:rPr>
            </w:pPr>
            <w:r w:rsidRPr="00B13A96">
              <w:rPr>
                <w:sz w:val="24"/>
                <w:szCs w:val="24"/>
              </w:rPr>
              <w:t>«Окна Победы»</w:t>
            </w:r>
          </w:p>
          <w:p w:rsidR="00E62569" w:rsidRPr="00B13A96" w:rsidRDefault="00E62569" w:rsidP="00F07D7E">
            <w:pPr>
              <w:jc w:val="both"/>
              <w:rPr>
                <w:sz w:val="24"/>
                <w:szCs w:val="24"/>
              </w:rPr>
            </w:pPr>
            <w:r w:rsidRPr="00B13A96">
              <w:rPr>
                <w:sz w:val="24"/>
                <w:szCs w:val="24"/>
              </w:rPr>
              <w:t>«Сад Победы»</w:t>
            </w:r>
          </w:p>
          <w:p w:rsidR="00E62569" w:rsidRPr="00B13A96" w:rsidRDefault="00E62569" w:rsidP="00F07D7E">
            <w:pPr>
              <w:jc w:val="both"/>
              <w:rPr>
                <w:sz w:val="24"/>
                <w:szCs w:val="24"/>
              </w:rPr>
            </w:pPr>
            <w:r w:rsidRPr="00B13A96">
              <w:rPr>
                <w:sz w:val="24"/>
                <w:szCs w:val="24"/>
              </w:rPr>
              <w:t>«Диктант Победы»</w:t>
            </w:r>
          </w:p>
          <w:p w:rsidR="00E62569" w:rsidRPr="00B13A96" w:rsidRDefault="00E62569" w:rsidP="00E62569">
            <w:pPr>
              <w:jc w:val="both"/>
              <w:rPr>
                <w:sz w:val="24"/>
                <w:szCs w:val="24"/>
              </w:rPr>
            </w:pPr>
            <w:r w:rsidRPr="00B13A96">
              <w:rPr>
                <w:sz w:val="24"/>
                <w:szCs w:val="24"/>
              </w:rPr>
              <w:t>«Свеча памяти»</w:t>
            </w:r>
          </w:p>
          <w:p w:rsidR="00E62569" w:rsidRPr="00B13A96" w:rsidRDefault="00E62569" w:rsidP="00E62569">
            <w:pPr>
              <w:jc w:val="both"/>
              <w:rPr>
                <w:sz w:val="24"/>
                <w:szCs w:val="24"/>
              </w:rPr>
            </w:pPr>
            <w:r w:rsidRPr="00B13A96">
              <w:rPr>
                <w:sz w:val="24"/>
                <w:szCs w:val="24"/>
              </w:rPr>
              <w:t>«Георгиевская ленточка»</w:t>
            </w:r>
          </w:p>
        </w:tc>
        <w:tc>
          <w:tcPr>
            <w:tcW w:w="1417" w:type="dxa"/>
          </w:tcPr>
          <w:p w:rsidR="00F07D7E" w:rsidRPr="00B13A96" w:rsidRDefault="00E62569" w:rsidP="00BA3C95">
            <w:pPr>
              <w:jc w:val="center"/>
              <w:rPr>
                <w:sz w:val="24"/>
                <w:szCs w:val="24"/>
              </w:rPr>
            </w:pPr>
            <w:r w:rsidRPr="00B13A96">
              <w:rPr>
                <w:sz w:val="24"/>
                <w:szCs w:val="24"/>
              </w:rPr>
              <w:t>01 - 09</w:t>
            </w:r>
          </w:p>
        </w:tc>
        <w:tc>
          <w:tcPr>
            <w:tcW w:w="3119" w:type="dxa"/>
          </w:tcPr>
          <w:p w:rsidR="00E62569" w:rsidRPr="00B13A96" w:rsidRDefault="00E62569" w:rsidP="00F07D7E">
            <w:pPr>
              <w:spacing w:line="240" w:lineRule="atLeast"/>
              <w:jc w:val="center"/>
              <w:rPr>
                <w:color w:val="000000"/>
                <w:sz w:val="24"/>
                <w:szCs w:val="24"/>
              </w:rPr>
            </w:pPr>
            <w:r w:rsidRPr="00B13A96">
              <w:rPr>
                <w:color w:val="000000"/>
                <w:sz w:val="24"/>
                <w:szCs w:val="24"/>
              </w:rPr>
              <w:t xml:space="preserve">Образовательные </w:t>
            </w:r>
          </w:p>
          <w:p w:rsidR="00BA3C95" w:rsidRPr="00B13A96" w:rsidRDefault="00D839FD" w:rsidP="00F07D7E">
            <w:pPr>
              <w:spacing w:line="240" w:lineRule="atLeast"/>
              <w:jc w:val="center"/>
              <w:rPr>
                <w:color w:val="000000"/>
                <w:sz w:val="24"/>
                <w:szCs w:val="24"/>
              </w:rPr>
            </w:pPr>
            <w:r w:rsidRPr="00B13A96">
              <w:rPr>
                <w:color w:val="000000"/>
                <w:sz w:val="24"/>
                <w:szCs w:val="24"/>
              </w:rPr>
              <w:t>учреждения</w:t>
            </w:r>
            <w:r w:rsidR="00E62569" w:rsidRPr="00B13A96">
              <w:rPr>
                <w:color w:val="000000"/>
                <w:sz w:val="24"/>
                <w:szCs w:val="24"/>
              </w:rPr>
              <w:t xml:space="preserve"> района</w:t>
            </w:r>
          </w:p>
        </w:tc>
        <w:tc>
          <w:tcPr>
            <w:tcW w:w="4111" w:type="dxa"/>
          </w:tcPr>
          <w:p w:rsidR="00BA3C95" w:rsidRPr="00B13A96" w:rsidRDefault="00E62569" w:rsidP="00F07D7E">
            <w:pPr>
              <w:jc w:val="both"/>
              <w:rPr>
                <w:sz w:val="24"/>
                <w:szCs w:val="24"/>
              </w:rPr>
            </w:pPr>
            <w:r w:rsidRPr="00B13A96">
              <w:rPr>
                <w:sz w:val="24"/>
                <w:szCs w:val="24"/>
              </w:rPr>
              <w:t>Комитет по образованию</w:t>
            </w:r>
          </w:p>
          <w:p w:rsidR="00892776" w:rsidRPr="00B13A96" w:rsidRDefault="00892776" w:rsidP="00F07D7E">
            <w:pPr>
              <w:jc w:val="both"/>
              <w:rPr>
                <w:sz w:val="24"/>
                <w:szCs w:val="24"/>
              </w:rPr>
            </w:pPr>
            <w:r w:rsidRPr="00B13A96">
              <w:rPr>
                <w:sz w:val="24"/>
                <w:szCs w:val="24"/>
              </w:rPr>
              <w:t>Отдел молодежной политики и вза</w:t>
            </w:r>
            <w:r w:rsidRPr="00B13A96">
              <w:rPr>
                <w:sz w:val="24"/>
                <w:szCs w:val="24"/>
              </w:rPr>
              <w:t>и</w:t>
            </w:r>
            <w:r w:rsidRPr="00B13A96">
              <w:rPr>
                <w:sz w:val="24"/>
                <w:szCs w:val="24"/>
              </w:rPr>
              <w:t>модействия с общественными орг</w:t>
            </w:r>
            <w:r w:rsidRPr="00B13A96">
              <w:rPr>
                <w:sz w:val="24"/>
                <w:szCs w:val="24"/>
              </w:rPr>
              <w:t>а</w:t>
            </w:r>
            <w:r w:rsidRPr="00B13A96">
              <w:rPr>
                <w:sz w:val="24"/>
                <w:szCs w:val="24"/>
              </w:rPr>
              <w:t>низациями</w:t>
            </w:r>
          </w:p>
          <w:p w:rsidR="00D839FD" w:rsidRPr="00B13A96" w:rsidRDefault="00D839FD" w:rsidP="00B13A96">
            <w:pPr>
              <w:jc w:val="both"/>
              <w:rPr>
                <w:sz w:val="24"/>
                <w:szCs w:val="24"/>
              </w:rPr>
            </w:pPr>
            <w:r w:rsidRPr="00B13A96">
              <w:rPr>
                <w:sz w:val="24"/>
                <w:szCs w:val="24"/>
              </w:rPr>
              <w:t xml:space="preserve">Руководители </w:t>
            </w:r>
            <w:r w:rsidR="00B13A96">
              <w:rPr>
                <w:sz w:val="24"/>
                <w:szCs w:val="24"/>
              </w:rPr>
              <w:t>образовательных у</w:t>
            </w:r>
            <w:r w:rsidR="00B13A96">
              <w:rPr>
                <w:sz w:val="24"/>
                <w:szCs w:val="24"/>
              </w:rPr>
              <w:t>ч</w:t>
            </w:r>
            <w:r w:rsidR="00B13A96">
              <w:rPr>
                <w:sz w:val="24"/>
                <w:szCs w:val="24"/>
              </w:rPr>
              <w:t>реждений</w:t>
            </w:r>
          </w:p>
        </w:tc>
      </w:tr>
      <w:tr w:rsidR="00BA3C95" w:rsidRPr="002D603C" w:rsidTr="00296545">
        <w:tc>
          <w:tcPr>
            <w:tcW w:w="6629" w:type="dxa"/>
          </w:tcPr>
          <w:p w:rsidR="00892776" w:rsidRPr="00B13A96" w:rsidRDefault="003E4A4E" w:rsidP="003E4A4E">
            <w:pPr>
              <w:jc w:val="both"/>
              <w:rPr>
                <w:sz w:val="24"/>
                <w:szCs w:val="24"/>
              </w:rPr>
            </w:pPr>
            <w:r w:rsidRPr="00B13A96">
              <w:rPr>
                <w:sz w:val="24"/>
                <w:szCs w:val="24"/>
              </w:rPr>
              <w:t>Спортивные соревнования по мини-футболу (младшие юн</w:t>
            </w:r>
            <w:r w:rsidRPr="00B13A96">
              <w:rPr>
                <w:sz w:val="24"/>
                <w:szCs w:val="24"/>
              </w:rPr>
              <w:t>о</w:t>
            </w:r>
            <w:r w:rsidRPr="00B13A96">
              <w:rPr>
                <w:sz w:val="24"/>
                <w:szCs w:val="24"/>
              </w:rPr>
              <w:t>ши) в зачет спартакиады учащихся</w:t>
            </w:r>
            <w:r w:rsidR="00892776" w:rsidRPr="00B13A96">
              <w:rPr>
                <w:sz w:val="24"/>
                <w:szCs w:val="24"/>
              </w:rPr>
              <w:t>.</w:t>
            </w:r>
            <w:r w:rsidRPr="00B13A96">
              <w:rPr>
                <w:sz w:val="24"/>
                <w:szCs w:val="24"/>
              </w:rPr>
              <w:t xml:space="preserve"> </w:t>
            </w:r>
          </w:p>
          <w:p w:rsidR="00BA3C95" w:rsidRPr="00B13A96" w:rsidRDefault="003E4A4E" w:rsidP="003E4A4E">
            <w:pPr>
              <w:jc w:val="both"/>
              <w:rPr>
                <w:sz w:val="24"/>
                <w:szCs w:val="24"/>
              </w:rPr>
            </w:pPr>
            <w:r w:rsidRPr="00B13A96">
              <w:rPr>
                <w:sz w:val="24"/>
                <w:szCs w:val="24"/>
              </w:rPr>
              <w:t>Муниципальный этап Всероссийских соревнований по мини-футболу</w:t>
            </w:r>
          </w:p>
        </w:tc>
        <w:tc>
          <w:tcPr>
            <w:tcW w:w="1417" w:type="dxa"/>
          </w:tcPr>
          <w:p w:rsidR="00BA3C95" w:rsidRPr="00B13A96" w:rsidRDefault="003E4A4E" w:rsidP="00BA3C95">
            <w:pPr>
              <w:jc w:val="center"/>
              <w:rPr>
                <w:sz w:val="24"/>
                <w:szCs w:val="24"/>
              </w:rPr>
            </w:pPr>
            <w:r w:rsidRPr="00B13A96">
              <w:rPr>
                <w:sz w:val="24"/>
                <w:szCs w:val="24"/>
              </w:rPr>
              <w:t>04</w:t>
            </w:r>
          </w:p>
          <w:p w:rsidR="00406F4C" w:rsidRPr="00B13A96" w:rsidRDefault="00406F4C" w:rsidP="00BA3C95">
            <w:pPr>
              <w:jc w:val="center"/>
              <w:rPr>
                <w:sz w:val="24"/>
                <w:szCs w:val="24"/>
              </w:rPr>
            </w:pPr>
            <w:r w:rsidRPr="00B13A96">
              <w:rPr>
                <w:sz w:val="24"/>
                <w:szCs w:val="24"/>
              </w:rPr>
              <w:t>10.00</w:t>
            </w:r>
          </w:p>
        </w:tc>
        <w:tc>
          <w:tcPr>
            <w:tcW w:w="3119" w:type="dxa"/>
          </w:tcPr>
          <w:p w:rsidR="00BA3C95" w:rsidRPr="00B13A96" w:rsidRDefault="00406F4C" w:rsidP="00BA3C95">
            <w:pPr>
              <w:spacing w:line="240" w:lineRule="atLeast"/>
              <w:jc w:val="center"/>
              <w:rPr>
                <w:color w:val="000000"/>
                <w:sz w:val="24"/>
                <w:szCs w:val="24"/>
              </w:rPr>
            </w:pPr>
            <w:r w:rsidRPr="00B13A96">
              <w:rPr>
                <w:color w:val="000000"/>
                <w:sz w:val="24"/>
                <w:szCs w:val="24"/>
              </w:rPr>
              <w:t>с. Березовка</w:t>
            </w:r>
          </w:p>
          <w:p w:rsidR="00406F4C" w:rsidRPr="00B13A96" w:rsidRDefault="00406F4C" w:rsidP="00BA3C95">
            <w:pPr>
              <w:spacing w:line="240" w:lineRule="atLeast"/>
              <w:jc w:val="center"/>
              <w:rPr>
                <w:color w:val="000000"/>
                <w:sz w:val="24"/>
                <w:szCs w:val="24"/>
              </w:rPr>
            </w:pPr>
          </w:p>
        </w:tc>
        <w:tc>
          <w:tcPr>
            <w:tcW w:w="4111" w:type="dxa"/>
          </w:tcPr>
          <w:p w:rsidR="00BA3C95" w:rsidRPr="00B13A96" w:rsidRDefault="00BA3C95" w:rsidP="00BA3C95">
            <w:pPr>
              <w:pStyle w:val="8"/>
              <w:spacing w:line="240" w:lineRule="atLeast"/>
              <w:ind w:left="0"/>
              <w:jc w:val="both"/>
              <w:rPr>
                <w:b w:val="0"/>
                <w:i w:val="0"/>
                <w:sz w:val="24"/>
                <w:szCs w:val="24"/>
              </w:rPr>
            </w:pPr>
            <w:r w:rsidRPr="00B13A96">
              <w:rPr>
                <w:b w:val="0"/>
                <w:i w:val="0"/>
                <w:sz w:val="24"/>
                <w:szCs w:val="24"/>
              </w:rPr>
              <w:t>Комитет по образованию</w:t>
            </w:r>
          </w:p>
          <w:p w:rsidR="00BA3C95" w:rsidRPr="00B13A96" w:rsidRDefault="00BA3C95" w:rsidP="00BA3C95">
            <w:pPr>
              <w:rPr>
                <w:sz w:val="24"/>
                <w:szCs w:val="24"/>
              </w:rPr>
            </w:pPr>
            <w:r w:rsidRPr="00B13A96">
              <w:rPr>
                <w:sz w:val="24"/>
                <w:szCs w:val="24"/>
              </w:rPr>
              <w:t>Спортшкола «Олимп»</w:t>
            </w:r>
          </w:p>
        </w:tc>
      </w:tr>
      <w:tr w:rsidR="00A4296D" w:rsidRPr="002D603C" w:rsidTr="00296545">
        <w:tc>
          <w:tcPr>
            <w:tcW w:w="6629" w:type="dxa"/>
          </w:tcPr>
          <w:p w:rsidR="00A4296D" w:rsidRPr="00B13A96" w:rsidRDefault="002E794D" w:rsidP="009F7116">
            <w:pPr>
              <w:jc w:val="both"/>
              <w:rPr>
                <w:sz w:val="24"/>
                <w:szCs w:val="24"/>
              </w:rPr>
            </w:pPr>
            <w:r w:rsidRPr="00B13A96">
              <w:rPr>
                <w:sz w:val="24"/>
                <w:szCs w:val="24"/>
              </w:rPr>
              <w:t>Прием граждан по личным вопросам председателем Перв</w:t>
            </w:r>
            <w:r w:rsidRPr="00B13A96">
              <w:rPr>
                <w:sz w:val="24"/>
                <w:szCs w:val="24"/>
              </w:rPr>
              <w:t>о</w:t>
            </w:r>
            <w:r w:rsidRPr="00B13A96">
              <w:rPr>
                <w:sz w:val="24"/>
                <w:szCs w:val="24"/>
              </w:rPr>
              <w:t xml:space="preserve">майского районного Собрания депутатов </w:t>
            </w:r>
          </w:p>
        </w:tc>
        <w:tc>
          <w:tcPr>
            <w:tcW w:w="1417" w:type="dxa"/>
          </w:tcPr>
          <w:p w:rsidR="00A4296D" w:rsidRPr="00B13A96" w:rsidRDefault="002E794D" w:rsidP="00BA3C95">
            <w:pPr>
              <w:jc w:val="center"/>
              <w:rPr>
                <w:sz w:val="24"/>
                <w:szCs w:val="24"/>
              </w:rPr>
            </w:pPr>
            <w:r w:rsidRPr="00B13A96">
              <w:rPr>
                <w:sz w:val="24"/>
                <w:szCs w:val="24"/>
              </w:rPr>
              <w:t>06</w:t>
            </w:r>
          </w:p>
          <w:p w:rsidR="002E794D" w:rsidRPr="00B13A96" w:rsidRDefault="002E794D" w:rsidP="00BA3C95">
            <w:pPr>
              <w:jc w:val="center"/>
              <w:rPr>
                <w:sz w:val="24"/>
                <w:szCs w:val="24"/>
              </w:rPr>
            </w:pPr>
            <w:r w:rsidRPr="00B13A96">
              <w:rPr>
                <w:sz w:val="24"/>
                <w:szCs w:val="24"/>
              </w:rPr>
              <w:t>12.00 – 13.00</w:t>
            </w:r>
          </w:p>
        </w:tc>
        <w:tc>
          <w:tcPr>
            <w:tcW w:w="3119" w:type="dxa"/>
          </w:tcPr>
          <w:p w:rsidR="009F7116" w:rsidRPr="00B13A96" w:rsidRDefault="002E794D" w:rsidP="00BA3C95">
            <w:pPr>
              <w:spacing w:line="240" w:lineRule="atLeast"/>
              <w:jc w:val="center"/>
              <w:rPr>
                <w:color w:val="000000"/>
                <w:sz w:val="24"/>
                <w:szCs w:val="24"/>
              </w:rPr>
            </w:pPr>
            <w:r w:rsidRPr="00B13A96">
              <w:rPr>
                <w:color w:val="000000"/>
                <w:sz w:val="24"/>
                <w:szCs w:val="24"/>
              </w:rPr>
              <w:t xml:space="preserve">Администрация района </w:t>
            </w:r>
          </w:p>
          <w:p w:rsidR="00A4296D" w:rsidRPr="00B13A96" w:rsidRDefault="002E794D" w:rsidP="00BA3C95">
            <w:pPr>
              <w:spacing w:line="240" w:lineRule="atLeast"/>
              <w:jc w:val="center"/>
              <w:rPr>
                <w:color w:val="000000"/>
                <w:sz w:val="24"/>
                <w:szCs w:val="24"/>
              </w:rPr>
            </w:pPr>
            <w:r w:rsidRPr="00B13A96">
              <w:rPr>
                <w:color w:val="000000"/>
                <w:sz w:val="24"/>
                <w:szCs w:val="24"/>
              </w:rPr>
              <w:t>кабинет 301</w:t>
            </w:r>
          </w:p>
          <w:p w:rsidR="009F7116" w:rsidRPr="00B13A96" w:rsidRDefault="009F7116" w:rsidP="00BA3C95">
            <w:pPr>
              <w:spacing w:line="240" w:lineRule="atLeast"/>
              <w:jc w:val="center"/>
              <w:rPr>
                <w:color w:val="000000"/>
                <w:sz w:val="24"/>
                <w:szCs w:val="24"/>
              </w:rPr>
            </w:pPr>
          </w:p>
        </w:tc>
        <w:tc>
          <w:tcPr>
            <w:tcW w:w="4111" w:type="dxa"/>
          </w:tcPr>
          <w:p w:rsidR="00A4296D" w:rsidRPr="00B13A96" w:rsidRDefault="00B13A96" w:rsidP="00BA3C95">
            <w:pPr>
              <w:pStyle w:val="8"/>
              <w:spacing w:line="240" w:lineRule="atLeast"/>
              <w:ind w:left="0"/>
              <w:jc w:val="both"/>
              <w:rPr>
                <w:b w:val="0"/>
                <w:i w:val="0"/>
                <w:sz w:val="24"/>
                <w:szCs w:val="24"/>
              </w:rPr>
            </w:pPr>
            <w:r w:rsidRPr="00B13A96">
              <w:rPr>
                <w:b w:val="0"/>
                <w:i w:val="0"/>
                <w:sz w:val="24"/>
                <w:szCs w:val="24"/>
              </w:rPr>
              <w:t>Отдел по взаимодействию</w:t>
            </w:r>
            <w:r w:rsidRPr="00B13A96">
              <w:rPr>
                <w:b w:val="0"/>
                <w:i w:val="0"/>
                <w:sz w:val="24"/>
                <w:szCs w:val="24"/>
              </w:rPr>
              <w:br/>
              <w:t>с органами местного самоуправления и организационной работе</w:t>
            </w:r>
          </w:p>
        </w:tc>
      </w:tr>
      <w:tr w:rsidR="00A4296D" w:rsidRPr="002D603C" w:rsidTr="00296545">
        <w:tc>
          <w:tcPr>
            <w:tcW w:w="6629" w:type="dxa"/>
          </w:tcPr>
          <w:p w:rsidR="00A4296D" w:rsidRPr="00B13A96" w:rsidRDefault="00E62569" w:rsidP="00406F4C">
            <w:pPr>
              <w:jc w:val="both"/>
              <w:rPr>
                <w:sz w:val="24"/>
                <w:szCs w:val="24"/>
              </w:rPr>
            </w:pPr>
            <w:r w:rsidRPr="00B13A96">
              <w:rPr>
                <w:sz w:val="24"/>
                <w:szCs w:val="24"/>
              </w:rPr>
              <w:t xml:space="preserve">Районный фестиваль детского творчества, </w:t>
            </w:r>
            <w:r w:rsidR="00892776" w:rsidRPr="00B13A96">
              <w:rPr>
                <w:sz w:val="24"/>
                <w:szCs w:val="24"/>
              </w:rPr>
              <w:br/>
            </w:r>
            <w:r w:rsidRPr="00B13A96">
              <w:rPr>
                <w:sz w:val="24"/>
                <w:szCs w:val="24"/>
              </w:rPr>
              <w:t xml:space="preserve">посвященный 79-й годовщине Победы </w:t>
            </w:r>
            <w:r w:rsidR="00892776" w:rsidRPr="00B13A96">
              <w:rPr>
                <w:sz w:val="24"/>
                <w:szCs w:val="24"/>
              </w:rPr>
              <w:br/>
            </w:r>
            <w:r w:rsidRPr="00B13A96">
              <w:rPr>
                <w:sz w:val="24"/>
                <w:szCs w:val="24"/>
              </w:rPr>
              <w:t>«Салют, Победа!»</w:t>
            </w:r>
          </w:p>
        </w:tc>
        <w:tc>
          <w:tcPr>
            <w:tcW w:w="1417" w:type="dxa"/>
          </w:tcPr>
          <w:p w:rsidR="00A4296D" w:rsidRPr="00B13A96" w:rsidRDefault="00E62569" w:rsidP="00BA3C95">
            <w:pPr>
              <w:jc w:val="center"/>
              <w:rPr>
                <w:sz w:val="24"/>
                <w:szCs w:val="24"/>
              </w:rPr>
            </w:pPr>
            <w:r w:rsidRPr="00B13A96">
              <w:rPr>
                <w:sz w:val="24"/>
                <w:szCs w:val="24"/>
              </w:rPr>
              <w:t>06</w:t>
            </w:r>
          </w:p>
        </w:tc>
        <w:tc>
          <w:tcPr>
            <w:tcW w:w="3119" w:type="dxa"/>
          </w:tcPr>
          <w:p w:rsidR="00A4296D" w:rsidRPr="00B13A96" w:rsidRDefault="00E62569" w:rsidP="00BA3C95">
            <w:pPr>
              <w:spacing w:line="240" w:lineRule="atLeast"/>
              <w:jc w:val="center"/>
              <w:rPr>
                <w:color w:val="000000"/>
                <w:sz w:val="24"/>
                <w:szCs w:val="24"/>
              </w:rPr>
            </w:pPr>
            <w:r w:rsidRPr="00B13A96">
              <w:rPr>
                <w:color w:val="000000"/>
                <w:sz w:val="24"/>
                <w:szCs w:val="24"/>
              </w:rPr>
              <w:t>с. Боровиха</w:t>
            </w:r>
          </w:p>
          <w:p w:rsidR="00E62569" w:rsidRPr="00B13A96" w:rsidRDefault="00E62569" w:rsidP="00BA3C95">
            <w:pPr>
              <w:spacing w:line="240" w:lineRule="atLeast"/>
              <w:jc w:val="center"/>
              <w:rPr>
                <w:color w:val="000000"/>
                <w:sz w:val="24"/>
                <w:szCs w:val="24"/>
              </w:rPr>
            </w:pPr>
            <w:r w:rsidRPr="00B13A96">
              <w:rPr>
                <w:color w:val="000000"/>
                <w:sz w:val="24"/>
                <w:szCs w:val="24"/>
              </w:rPr>
              <w:t>Боровихинский КДЦ</w:t>
            </w:r>
          </w:p>
        </w:tc>
        <w:tc>
          <w:tcPr>
            <w:tcW w:w="4111" w:type="dxa"/>
          </w:tcPr>
          <w:p w:rsidR="00A4296D" w:rsidRPr="00B13A96" w:rsidRDefault="00E62569" w:rsidP="00BA3C95">
            <w:pPr>
              <w:pStyle w:val="8"/>
              <w:spacing w:line="240" w:lineRule="atLeast"/>
              <w:ind w:left="0"/>
              <w:jc w:val="both"/>
              <w:rPr>
                <w:b w:val="0"/>
                <w:i w:val="0"/>
                <w:sz w:val="24"/>
                <w:szCs w:val="24"/>
              </w:rPr>
            </w:pPr>
            <w:r w:rsidRPr="00B13A96">
              <w:rPr>
                <w:b w:val="0"/>
                <w:i w:val="0"/>
                <w:sz w:val="24"/>
                <w:szCs w:val="24"/>
              </w:rPr>
              <w:t>Комитет по образованию</w:t>
            </w:r>
          </w:p>
        </w:tc>
      </w:tr>
      <w:tr w:rsidR="00E82173" w:rsidRPr="002D603C" w:rsidTr="00296545">
        <w:tc>
          <w:tcPr>
            <w:tcW w:w="6629" w:type="dxa"/>
          </w:tcPr>
          <w:p w:rsidR="00E82173" w:rsidRPr="00B13A96" w:rsidRDefault="00E44C52" w:rsidP="00406F4C">
            <w:pPr>
              <w:jc w:val="both"/>
              <w:rPr>
                <w:sz w:val="24"/>
                <w:szCs w:val="24"/>
              </w:rPr>
            </w:pPr>
            <w:r w:rsidRPr="00B13A96">
              <w:rPr>
                <w:sz w:val="24"/>
                <w:szCs w:val="24"/>
              </w:rPr>
              <w:lastRenderedPageBreak/>
              <w:t xml:space="preserve">Традиционный легкоатлетический пробег, </w:t>
            </w:r>
            <w:r w:rsidR="00892776" w:rsidRPr="00B13A96">
              <w:rPr>
                <w:sz w:val="24"/>
                <w:szCs w:val="24"/>
              </w:rPr>
              <w:br/>
            </w:r>
            <w:r w:rsidRPr="00B13A96">
              <w:rPr>
                <w:sz w:val="24"/>
                <w:szCs w:val="24"/>
              </w:rPr>
              <w:t>посвященный Дню Победы</w:t>
            </w:r>
          </w:p>
        </w:tc>
        <w:tc>
          <w:tcPr>
            <w:tcW w:w="1417" w:type="dxa"/>
          </w:tcPr>
          <w:p w:rsidR="00E82173" w:rsidRPr="00B13A96" w:rsidRDefault="00E44C52" w:rsidP="00BA3C95">
            <w:pPr>
              <w:jc w:val="center"/>
              <w:rPr>
                <w:sz w:val="24"/>
                <w:szCs w:val="24"/>
              </w:rPr>
            </w:pPr>
            <w:r w:rsidRPr="00B13A96">
              <w:rPr>
                <w:sz w:val="24"/>
                <w:szCs w:val="24"/>
              </w:rPr>
              <w:t>08</w:t>
            </w:r>
          </w:p>
          <w:p w:rsidR="00F93103" w:rsidRPr="00B13A96" w:rsidRDefault="00F93103" w:rsidP="00BA3C95">
            <w:pPr>
              <w:jc w:val="center"/>
              <w:rPr>
                <w:sz w:val="24"/>
                <w:szCs w:val="24"/>
              </w:rPr>
            </w:pPr>
            <w:r w:rsidRPr="00B13A96">
              <w:rPr>
                <w:sz w:val="24"/>
                <w:szCs w:val="24"/>
              </w:rPr>
              <w:t>10.00</w:t>
            </w:r>
          </w:p>
        </w:tc>
        <w:tc>
          <w:tcPr>
            <w:tcW w:w="3119" w:type="dxa"/>
          </w:tcPr>
          <w:p w:rsidR="00E82173" w:rsidRPr="00B13A96" w:rsidRDefault="00E44C52" w:rsidP="00BA3C95">
            <w:pPr>
              <w:spacing w:line="240" w:lineRule="atLeast"/>
              <w:jc w:val="center"/>
              <w:rPr>
                <w:color w:val="000000"/>
                <w:sz w:val="24"/>
                <w:szCs w:val="24"/>
              </w:rPr>
            </w:pPr>
            <w:r w:rsidRPr="00B13A96">
              <w:rPr>
                <w:color w:val="000000"/>
                <w:sz w:val="24"/>
                <w:szCs w:val="24"/>
              </w:rPr>
              <w:t>с. Зудилово</w:t>
            </w:r>
          </w:p>
        </w:tc>
        <w:tc>
          <w:tcPr>
            <w:tcW w:w="4111" w:type="dxa"/>
          </w:tcPr>
          <w:p w:rsidR="00E82173" w:rsidRPr="00B13A96" w:rsidRDefault="00E44C52" w:rsidP="00E44C52">
            <w:pPr>
              <w:pStyle w:val="8"/>
              <w:spacing w:line="240" w:lineRule="atLeast"/>
              <w:ind w:left="0"/>
              <w:jc w:val="both"/>
              <w:rPr>
                <w:b w:val="0"/>
                <w:i w:val="0"/>
                <w:sz w:val="24"/>
                <w:szCs w:val="24"/>
              </w:rPr>
            </w:pPr>
            <w:r w:rsidRPr="00B13A96">
              <w:rPr>
                <w:b w:val="0"/>
                <w:i w:val="0"/>
                <w:sz w:val="24"/>
                <w:szCs w:val="24"/>
              </w:rPr>
              <w:t>Отдел по физической культуре и спорту</w:t>
            </w:r>
          </w:p>
          <w:p w:rsidR="00F93103" w:rsidRPr="00B13A96" w:rsidRDefault="00F93103" w:rsidP="00F93103">
            <w:pPr>
              <w:rPr>
                <w:sz w:val="24"/>
                <w:szCs w:val="24"/>
              </w:rPr>
            </w:pPr>
            <w:r w:rsidRPr="00B13A96">
              <w:rPr>
                <w:sz w:val="24"/>
                <w:szCs w:val="24"/>
              </w:rPr>
              <w:t>Комитет по образованию</w:t>
            </w:r>
          </w:p>
          <w:p w:rsidR="00F93103" w:rsidRPr="00B13A96" w:rsidRDefault="00F93103" w:rsidP="00F93103">
            <w:pPr>
              <w:rPr>
                <w:sz w:val="24"/>
                <w:szCs w:val="24"/>
              </w:rPr>
            </w:pPr>
            <w:r w:rsidRPr="00B13A96">
              <w:rPr>
                <w:sz w:val="24"/>
                <w:szCs w:val="24"/>
              </w:rPr>
              <w:t>Спортшкола «Олимп»</w:t>
            </w:r>
          </w:p>
        </w:tc>
      </w:tr>
      <w:tr w:rsidR="00F93103" w:rsidRPr="002D603C" w:rsidTr="00296545">
        <w:trPr>
          <w:trHeight w:val="1362"/>
        </w:trPr>
        <w:tc>
          <w:tcPr>
            <w:tcW w:w="6629" w:type="dxa"/>
          </w:tcPr>
          <w:p w:rsidR="00F93103" w:rsidRPr="00B13A96" w:rsidRDefault="00F93103" w:rsidP="00F93103">
            <w:pPr>
              <w:jc w:val="both"/>
              <w:rPr>
                <w:sz w:val="24"/>
                <w:szCs w:val="24"/>
              </w:rPr>
            </w:pPr>
            <w:r w:rsidRPr="00B13A96">
              <w:rPr>
                <w:sz w:val="24"/>
                <w:szCs w:val="24"/>
              </w:rPr>
              <w:t>Районный митинг, посвященный Дню Победы</w:t>
            </w:r>
          </w:p>
          <w:p w:rsidR="00661F37" w:rsidRPr="00B13A96" w:rsidRDefault="00661F37" w:rsidP="00F93103">
            <w:pPr>
              <w:jc w:val="both"/>
              <w:rPr>
                <w:sz w:val="24"/>
                <w:szCs w:val="24"/>
              </w:rPr>
            </w:pPr>
          </w:p>
          <w:p w:rsidR="00661F37" w:rsidRPr="00B13A96" w:rsidRDefault="00661F37" w:rsidP="00F93103">
            <w:pPr>
              <w:jc w:val="both"/>
              <w:rPr>
                <w:sz w:val="24"/>
                <w:szCs w:val="24"/>
              </w:rPr>
            </w:pPr>
            <w:r w:rsidRPr="00B13A96">
              <w:rPr>
                <w:sz w:val="24"/>
                <w:szCs w:val="24"/>
              </w:rPr>
              <w:t>Районная акция «Бессмертный полк»</w:t>
            </w:r>
          </w:p>
        </w:tc>
        <w:tc>
          <w:tcPr>
            <w:tcW w:w="1417" w:type="dxa"/>
          </w:tcPr>
          <w:p w:rsidR="00F93103" w:rsidRPr="00B13A96" w:rsidRDefault="00F93103" w:rsidP="00F93103">
            <w:pPr>
              <w:jc w:val="center"/>
              <w:rPr>
                <w:sz w:val="24"/>
                <w:szCs w:val="24"/>
              </w:rPr>
            </w:pPr>
            <w:r w:rsidRPr="00B13A96">
              <w:rPr>
                <w:sz w:val="24"/>
                <w:szCs w:val="24"/>
              </w:rPr>
              <w:t>08</w:t>
            </w:r>
          </w:p>
          <w:p w:rsidR="00F93103" w:rsidRPr="00B13A96" w:rsidRDefault="00F93103" w:rsidP="00F93103">
            <w:pPr>
              <w:jc w:val="center"/>
              <w:rPr>
                <w:sz w:val="24"/>
                <w:szCs w:val="24"/>
              </w:rPr>
            </w:pPr>
            <w:r w:rsidRPr="00B13A96">
              <w:rPr>
                <w:sz w:val="24"/>
                <w:szCs w:val="24"/>
              </w:rPr>
              <w:t>11.00</w:t>
            </w:r>
          </w:p>
        </w:tc>
        <w:tc>
          <w:tcPr>
            <w:tcW w:w="3119" w:type="dxa"/>
          </w:tcPr>
          <w:p w:rsidR="00F93103" w:rsidRPr="00B13A96" w:rsidRDefault="00F93103" w:rsidP="00F93103">
            <w:pPr>
              <w:spacing w:line="240" w:lineRule="atLeast"/>
              <w:jc w:val="center"/>
              <w:rPr>
                <w:color w:val="000000"/>
                <w:sz w:val="24"/>
                <w:szCs w:val="24"/>
              </w:rPr>
            </w:pPr>
            <w:r w:rsidRPr="00B13A96">
              <w:rPr>
                <w:color w:val="000000"/>
                <w:sz w:val="24"/>
                <w:szCs w:val="24"/>
              </w:rPr>
              <w:t>с. Зудилово</w:t>
            </w:r>
          </w:p>
        </w:tc>
        <w:tc>
          <w:tcPr>
            <w:tcW w:w="4111" w:type="dxa"/>
          </w:tcPr>
          <w:p w:rsidR="00661F37" w:rsidRPr="00B13A96" w:rsidRDefault="00661F37" w:rsidP="00661F37">
            <w:pPr>
              <w:pStyle w:val="8"/>
              <w:spacing w:line="240" w:lineRule="atLeast"/>
              <w:ind w:left="0"/>
              <w:jc w:val="both"/>
              <w:rPr>
                <w:b w:val="0"/>
                <w:i w:val="0"/>
                <w:sz w:val="24"/>
                <w:szCs w:val="24"/>
              </w:rPr>
            </w:pPr>
            <w:r w:rsidRPr="00B13A96">
              <w:rPr>
                <w:b w:val="0"/>
                <w:i w:val="0"/>
                <w:sz w:val="24"/>
                <w:szCs w:val="24"/>
              </w:rPr>
              <w:t>Комитет по культуре</w:t>
            </w:r>
          </w:p>
          <w:p w:rsidR="00661F37" w:rsidRPr="00B13A96" w:rsidRDefault="00661F37" w:rsidP="00661F37">
            <w:pPr>
              <w:rPr>
                <w:sz w:val="24"/>
                <w:szCs w:val="24"/>
              </w:rPr>
            </w:pPr>
            <w:r w:rsidRPr="00B13A96">
              <w:rPr>
                <w:sz w:val="24"/>
                <w:szCs w:val="24"/>
              </w:rPr>
              <w:t>Комитет по образованию</w:t>
            </w:r>
          </w:p>
          <w:p w:rsidR="00661F37" w:rsidRPr="00B13A96" w:rsidRDefault="00661F37" w:rsidP="00661F37">
            <w:pPr>
              <w:rPr>
                <w:sz w:val="24"/>
                <w:szCs w:val="24"/>
              </w:rPr>
            </w:pPr>
            <w:r w:rsidRPr="00B13A96">
              <w:rPr>
                <w:sz w:val="24"/>
                <w:szCs w:val="24"/>
              </w:rPr>
              <w:t>Отдел молодежной политики и вза</w:t>
            </w:r>
            <w:r w:rsidRPr="00B13A96">
              <w:rPr>
                <w:sz w:val="24"/>
                <w:szCs w:val="24"/>
              </w:rPr>
              <w:t>и</w:t>
            </w:r>
            <w:r w:rsidRPr="00B13A96">
              <w:rPr>
                <w:sz w:val="24"/>
                <w:szCs w:val="24"/>
              </w:rPr>
              <w:t>модействия с общественными орг</w:t>
            </w:r>
            <w:r w:rsidRPr="00B13A96">
              <w:rPr>
                <w:sz w:val="24"/>
                <w:szCs w:val="24"/>
              </w:rPr>
              <w:t>а</w:t>
            </w:r>
            <w:r w:rsidRPr="00B13A96">
              <w:rPr>
                <w:sz w:val="24"/>
                <w:szCs w:val="24"/>
              </w:rPr>
              <w:t>низациями</w:t>
            </w:r>
          </w:p>
        </w:tc>
      </w:tr>
      <w:tr w:rsidR="00661F37" w:rsidRPr="002D603C" w:rsidTr="00296545">
        <w:trPr>
          <w:trHeight w:val="453"/>
        </w:trPr>
        <w:tc>
          <w:tcPr>
            <w:tcW w:w="6629" w:type="dxa"/>
          </w:tcPr>
          <w:p w:rsidR="00661F37" w:rsidRPr="00B13A96" w:rsidRDefault="00661F37" w:rsidP="00F93103">
            <w:pPr>
              <w:jc w:val="both"/>
              <w:rPr>
                <w:sz w:val="24"/>
                <w:szCs w:val="24"/>
              </w:rPr>
            </w:pPr>
            <w:r w:rsidRPr="00B13A96">
              <w:rPr>
                <w:sz w:val="24"/>
                <w:szCs w:val="24"/>
              </w:rPr>
              <w:t>Мероприятия,  посвященные Дню Победы</w:t>
            </w:r>
          </w:p>
        </w:tc>
        <w:tc>
          <w:tcPr>
            <w:tcW w:w="1417" w:type="dxa"/>
          </w:tcPr>
          <w:p w:rsidR="00661F37" w:rsidRPr="00B13A96" w:rsidRDefault="00661F37" w:rsidP="00F93103">
            <w:pPr>
              <w:jc w:val="center"/>
              <w:rPr>
                <w:sz w:val="24"/>
                <w:szCs w:val="24"/>
              </w:rPr>
            </w:pPr>
            <w:r w:rsidRPr="00B13A96">
              <w:rPr>
                <w:sz w:val="24"/>
                <w:szCs w:val="24"/>
              </w:rPr>
              <w:t>09</w:t>
            </w:r>
          </w:p>
        </w:tc>
        <w:tc>
          <w:tcPr>
            <w:tcW w:w="3119" w:type="dxa"/>
          </w:tcPr>
          <w:p w:rsidR="00661F37" w:rsidRPr="00B13A96" w:rsidRDefault="00892776" w:rsidP="00661F37">
            <w:pPr>
              <w:spacing w:line="240" w:lineRule="atLeast"/>
              <w:jc w:val="center"/>
              <w:rPr>
                <w:color w:val="000000"/>
                <w:sz w:val="24"/>
                <w:szCs w:val="24"/>
              </w:rPr>
            </w:pPr>
            <w:r w:rsidRPr="00B13A96">
              <w:rPr>
                <w:color w:val="000000"/>
                <w:sz w:val="24"/>
                <w:szCs w:val="24"/>
              </w:rPr>
              <w:t>П</w:t>
            </w:r>
            <w:r w:rsidR="00661F37" w:rsidRPr="00B13A96">
              <w:rPr>
                <w:color w:val="000000"/>
                <w:sz w:val="24"/>
                <w:szCs w:val="24"/>
              </w:rPr>
              <w:t>о отдельному плану</w:t>
            </w:r>
          </w:p>
        </w:tc>
        <w:tc>
          <w:tcPr>
            <w:tcW w:w="4111" w:type="dxa"/>
          </w:tcPr>
          <w:p w:rsidR="00661F37" w:rsidRPr="00B13A96" w:rsidRDefault="00661F37" w:rsidP="00661F37">
            <w:pPr>
              <w:pStyle w:val="8"/>
              <w:spacing w:line="240" w:lineRule="atLeast"/>
              <w:ind w:left="0"/>
              <w:jc w:val="both"/>
              <w:rPr>
                <w:b w:val="0"/>
                <w:i w:val="0"/>
                <w:sz w:val="24"/>
                <w:szCs w:val="24"/>
              </w:rPr>
            </w:pPr>
            <w:r w:rsidRPr="00B13A96">
              <w:rPr>
                <w:b w:val="0"/>
                <w:i w:val="0"/>
                <w:sz w:val="24"/>
                <w:szCs w:val="24"/>
              </w:rPr>
              <w:t>Администрации сельсоветов</w:t>
            </w:r>
          </w:p>
        </w:tc>
      </w:tr>
      <w:tr w:rsidR="00F93103" w:rsidRPr="002D603C" w:rsidTr="00296545">
        <w:tc>
          <w:tcPr>
            <w:tcW w:w="6629" w:type="dxa"/>
          </w:tcPr>
          <w:p w:rsidR="00892776" w:rsidRPr="00B13A96" w:rsidRDefault="004049CC" w:rsidP="00F93103">
            <w:pPr>
              <w:jc w:val="both"/>
              <w:rPr>
                <w:sz w:val="24"/>
                <w:szCs w:val="24"/>
              </w:rPr>
            </w:pPr>
            <w:r w:rsidRPr="00B13A96">
              <w:rPr>
                <w:sz w:val="24"/>
                <w:szCs w:val="24"/>
              </w:rPr>
              <w:t>Спортивные соревнования по мини-футболу (старшие юн</w:t>
            </w:r>
            <w:r w:rsidRPr="00B13A96">
              <w:rPr>
                <w:sz w:val="24"/>
                <w:szCs w:val="24"/>
              </w:rPr>
              <w:t>о</w:t>
            </w:r>
            <w:r w:rsidRPr="00B13A96">
              <w:rPr>
                <w:sz w:val="24"/>
                <w:szCs w:val="24"/>
              </w:rPr>
              <w:t>ши) в зачет спартакиады учащихся</w:t>
            </w:r>
            <w:r w:rsidR="00892776" w:rsidRPr="00B13A96">
              <w:rPr>
                <w:sz w:val="24"/>
                <w:szCs w:val="24"/>
              </w:rPr>
              <w:t>.</w:t>
            </w:r>
          </w:p>
          <w:p w:rsidR="00F93103" w:rsidRPr="00B13A96" w:rsidRDefault="004049CC" w:rsidP="00F93103">
            <w:pPr>
              <w:jc w:val="both"/>
              <w:rPr>
                <w:sz w:val="24"/>
                <w:szCs w:val="24"/>
              </w:rPr>
            </w:pPr>
            <w:r w:rsidRPr="00B13A96">
              <w:rPr>
                <w:sz w:val="24"/>
                <w:szCs w:val="24"/>
              </w:rPr>
              <w:t>Муниципальный этап Всероссийских соревнований по мини-футболу</w:t>
            </w:r>
          </w:p>
        </w:tc>
        <w:tc>
          <w:tcPr>
            <w:tcW w:w="1417" w:type="dxa"/>
          </w:tcPr>
          <w:p w:rsidR="00F93103" w:rsidRPr="00B13A96" w:rsidRDefault="00F93103" w:rsidP="00F93103">
            <w:pPr>
              <w:jc w:val="center"/>
              <w:rPr>
                <w:sz w:val="24"/>
                <w:szCs w:val="24"/>
              </w:rPr>
            </w:pPr>
            <w:r w:rsidRPr="00B13A96">
              <w:rPr>
                <w:sz w:val="24"/>
                <w:szCs w:val="24"/>
              </w:rPr>
              <w:t>11</w:t>
            </w:r>
          </w:p>
          <w:p w:rsidR="004049CC" w:rsidRPr="00B13A96" w:rsidRDefault="004049CC" w:rsidP="00F93103">
            <w:pPr>
              <w:jc w:val="center"/>
              <w:rPr>
                <w:sz w:val="24"/>
                <w:szCs w:val="24"/>
              </w:rPr>
            </w:pPr>
            <w:r w:rsidRPr="00B13A96">
              <w:rPr>
                <w:sz w:val="24"/>
                <w:szCs w:val="24"/>
              </w:rPr>
              <w:t>10.00</w:t>
            </w:r>
          </w:p>
        </w:tc>
        <w:tc>
          <w:tcPr>
            <w:tcW w:w="3119" w:type="dxa"/>
          </w:tcPr>
          <w:p w:rsidR="00F93103" w:rsidRPr="00B13A96" w:rsidRDefault="004049CC" w:rsidP="00F93103">
            <w:pPr>
              <w:spacing w:line="240" w:lineRule="atLeast"/>
              <w:jc w:val="center"/>
              <w:rPr>
                <w:color w:val="000000"/>
                <w:sz w:val="24"/>
                <w:szCs w:val="24"/>
              </w:rPr>
            </w:pPr>
            <w:r w:rsidRPr="00B13A96">
              <w:rPr>
                <w:color w:val="000000"/>
                <w:sz w:val="24"/>
                <w:szCs w:val="24"/>
              </w:rPr>
              <w:t>с. Березовка</w:t>
            </w:r>
          </w:p>
        </w:tc>
        <w:tc>
          <w:tcPr>
            <w:tcW w:w="4111" w:type="dxa"/>
          </w:tcPr>
          <w:p w:rsidR="00F93103" w:rsidRPr="00B13A96" w:rsidRDefault="004049CC" w:rsidP="00F93103">
            <w:pPr>
              <w:pStyle w:val="8"/>
              <w:spacing w:line="240" w:lineRule="atLeast"/>
              <w:ind w:left="0"/>
              <w:jc w:val="both"/>
              <w:rPr>
                <w:b w:val="0"/>
                <w:i w:val="0"/>
                <w:sz w:val="24"/>
                <w:szCs w:val="24"/>
              </w:rPr>
            </w:pPr>
            <w:r w:rsidRPr="00B13A96">
              <w:rPr>
                <w:b w:val="0"/>
                <w:i w:val="0"/>
                <w:sz w:val="24"/>
                <w:szCs w:val="24"/>
              </w:rPr>
              <w:t>Комитет по образованию</w:t>
            </w:r>
          </w:p>
        </w:tc>
      </w:tr>
      <w:tr w:rsidR="00F93103" w:rsidRPr="002D603C" w:rsidTr="00296545">
        <w:tc>
          <w:tcPr>
            <w:tcW w:w="6629" w:type="dxa"/>
          </w:tcPr>
          <w:p w:rsidR="00F93103" w:rsidRPr="00B13A96" w:rsidRDefault="00F93103" w:rsidP="00F93103">
            <w:pPr>
              <w:jc w:val="both"/>
              <w:rPr>
                <w:sz w:val="24"/>
                <w:szCs w:val="24"/>
              </w:rPr>
            </w:pPr>
            <w:r w:rsidRPr="00B13A96">
              <w:rPr>
                <w:sz w:val="24"/>
                <w:szCs w:val="24"/>
              </w:rPr>
              <w:t>Районный турнир по городошному спорту</w:t>
            </w:r>
          </w:p>
        </w:tc>
        <w:tc>
          <w:tcPr>
            <w:tcW w:w="1417" w:type="dxa"/>
          </w:tcPr>
          <w:p w:rsidR="00F93103" w:rsidRPr="00B13A96" w:rsidRDefault="00F93103" w:rsidP="00F93103">
            <w:pPr>
              <w:jc w:val="center"/>
              <w:rPr>
                <w:sz w:val="24"/>
                <w:szCs w:val="24"/>
              </w:rPr>
            </w:pPr>
            <w:r w:rsidRPr="00B13A96">
              <w:rPr>
                <w:sz w:val="24"/>
                <w:szCs w:val="24"/>
              </w:rPr>
              <w:t>11</w:t>
            </w:r>
          </w:p>
        </w:tc>
        <w:tc>
          <w:tcPr>
            <w:tcW w:w="3119" w:type="dxa"/>
          </w:tcPr>
          <w:p w:rsidR="00F93103" w:rsidRPr="00B13A96" w:rsidRDefault="00F93103" w:rsidP="00F93103">
            <w:pPr>
              <w:spacing w:line="240" w:lineRule="atLeast"/>
              <w:jc w:val="center"/>
              <w:rPr>
                <w:color w:val="000000"/>
                <w:sz w:val="24"/>
                <w:szCs w:val="24"/>
              </w:rPr>
            </w:pPr>
            <w:r w:rsidRPr="00B13A96">
              <w:rPr>
                <w:color w:val="000000"/>
                <w:sz w:val="24"/>
                <w:szCs w:val="24"/>
              </w:rPr>
              <w:t>с. Логовское</w:t>
            </w:r>
          </w:p>
        </w:tc>
        <w:tc>
          <w:tcPr>
            <w:tcW w:w="4111" w:type="dxa"/>
          </w:tcPr>
          <w:p w:rsidR="00F93103" w:rsidRPr="00B13A96" w:rsidRDefault="00F93103" w:rsidP="00F93103">
            <w:pPr>
              <w:pStyle w:val="8"/>
              <w:spacing w:line="240" w:lineRule="atLeast"/>
              <w:ind w:left="0"/>
              <w:jc w:val="both"/>
              <w:rPr>
                <w:b w:val="0"/>
                <w:i w:val="0"/>
                <w:sz w:val="24"/>
                <w:szCs w:val="24"/>
              </w:rPr>
            </w:pPr>
            <w:r w:rsidRPr="00B13A96">
              <w:rPr>
                <w:b w:val="0"/>
                <w:i w:val="0"/>
                <w:sz w:val="24"/>
                <w:szCs w:val="24"/>
              </w:rPr>
              <w:t>Отдел по физической культуре и спорту</w:t>
            </w:r>
          </w:p>
        </w:tc>
      </w:tr>
      <w:tr w:rsidR="00F93103" w:rsidRPr="002D603C" w:rsidTr="00296545">
        <w:tc>
          <w:tcPr>
            <w:tcW w:w="6629" w:type="dxa"/>
          </w:tcPr>
          <w:p w:rsidR="00F93103" w:rsidRPr="00B13A96" w:rsidRDefault="00F93103" w:rsidP="00F93103">
            <w:pPr>
              <w:jc w:val="both"/>
              <w:rPr>
                <w:sz w:val="24"/>
                <w:szCs w:val="24"/>
              </w:rPr>
            </w:pPr>
            <w:r w:rsidRPr="00B13A96">
              <w:rPr>
                <w:sz w:val="24"/>
                <w:szCs w:val="24"/>
              </w:rPr>
              <w:t xml:space="preserve">Участие сборной команды района в зональных </w:t>
            </w:r>
            <w:r w:rsidRPr="00B13A96">
              <w:rPr>
                <w:sz w:val="24"/>
                <w:szCs w:val="24"/>
              </w:rPr>
              <w:br/>
              <w:t xml:space="preserve">соревнованиях летней Олимпиады сельских </w:t>
            </w:r>
            <w:r w:rsidRPr="00B13A96">
              <w:rPr>
                <w:sz w:val="24"/>
                <w:szCs w:val="24"/>
              </w:rPr>
              <w:br/>
              <w:t>спортсменов Алтая по волейболу (женщины)</w:t>
            </w:r>
          </w:p>
        </w:tc>
        <w:tc>
          <w:tcPr>
            <w:tcW w:w="1417" w:type="dxa"/>
          </w:tcPr>
          <w:p w:rsidR="00F93103" w:rsidRPr="00B13A96" w:rsidRDefault="00F93103" w:rsidP="00F93103">
            <w:pPr>
              <w:jc w:val="center"/>
              <w:rPr>
                <w:sz w:val="24"/>
                <w:szCs w:val="24"/>
              </w:rPr>
            </w:pPr>
            <w:r w:rsidRPr="00B13A96">
              <w:rPr>
                <w:sz w:val="24"/>
                <w:szCs w:val="24"/>
              </w:rPr>
              <w:t>11 - 12</w:t>
            </w:r>
          </w:p>
        </w:tc>
        <w:tc>
          <w:tcPr>
            <w:tcW w:w="3119" w:type="dxa"/>
          </w:tcPr>
          <w:p w:rsidR="00F93103" w:rsidRPr="00B13A96" w:rsidRDefault="00F93103" w:rsidP="00F93103">
            <w:pPr>
              <w:spacing w:line="240" w:lineRule="atLeast"/>
              <w:jc w:val="center"/>
              <w:rPr>
                <w:color w:val="000000"/>
                <w:sz w:val="24"/>
                <w:szCs w:val="24"/>
              </w:rPr>
            </w:pPr>
            <w:r w:rsidRPr="00B13A96">
              <w:rPr>
                <w:color w:val="000000"/>
                <w:sz w:val="24"/>
                <w:szCs w:val="24"/>
              </w:rPr>
              <w:t>Тальменский район</w:t>
            </w:r>
          </w:p>
          <w:p w:rsidR="00F93103" w:rsidRPr="00B13A96" w:rsidRDefault="00F93103" w:rsidP="00F93103">
            <w:pPr>
              <w:spacing w:line="240" w:lineRule="atLeast"/>
              <w:jc w:val="center"/>
              <w:rPr>
                <w:color w:val="000000"/>
                <w:sz w:val="24"/>
                <w:szCs w:val="24"/>
              </w:rPr>
            </w:pPr>
            <w:r w:rsidRPr="00B13A96">
              <w:rPr>
                <w:color w:val="000000"/>
                <w:sz w:val="24"/>
                <w:szCs w:val="24"/>
              </w:rPr>
              <w:t>р.п. Тальменка</w:t>
            </w:r>
          </w:p>
        </w:tc>
        <w:tc>
          <w:tcPr>
            <w:tcW w:w="4111" w:type="dxa"/>
          </w:tcPr>
          <w:p w:rsidR="00F93103" w:rsidRPr="00B13A96" w:rsidRDefault="00F93103" w:rsidP="00F93103">
            <w:pPr>
              <w:pStyle w:val="8"/>
              <w:spacing w:line="240" w:lineRule="atLeast"/>
              <w:ind w:left="0"/>
              <w:jc w:val="both"/>
              <w:rPr>
                <w:b w:val="0"/>
                <w:i w:val="0"/>
                <w:sz w:val="24"/>
                <w:szCs w:val="24"/>
              </w:rPr>
            </w:pPr>
            <w:r w:rsidRPr="00B13A96">
              <w:rPr>
                <w:b w:val="0"/>
                <w:i w:val="0"/>
                <w:sz w:val="24"/>
                <w:szCs w:val="24"/>
              </w:rPr>
              <w:t>Отдел по физической культуре и спорту</w:t>
            </w:r>
          </w:p>
        </w:tc>
      </w:tr>
      <w:tr w:rsidR="00F93103" w:rsidRPr="002D603C" w:rsidTr="00296545">
        <w:tc>
          <w:tcPr>
            <w:tcW w:w="6629" w:type="dxa"/>
          </w:tcPr>
          <w:p w:rsidR="00F93103" w:rsidRPr="00B13A96" w:rsidRDefault="00F93103" w:rsidP="00F93103">
            <w:pPr>
              <w:jc w:val="both"/>
              <w:rPr>
                <w:sz w:val="24"/>
                <w:szCs w:val="24"/>
              </w:rPr>
            </w:pPr>
            <w:r w:rsidRPr="00B13A96">
              <w:rPr>
                <w:sz w:val="24"/>
                <w:szCs w:val="24"/>
              </w:rPr>
              <w:t xml:space="preserve">Аппаратное совещание с участием директоров </w:t>
            </w:r>
            <w:r w:rsidR="00892776" w:rsidRPr="00B13A96">
              <w:rPr>
                <w:sz w:val="24"/>
                <w:szCs w:val="24"/>
              </w:rPr>
              <w:br/>
            </w:r>
            <w:r w:rsidRPr="00B13A96">
              <w:rPr>
                <w:sz w:val="24"/>
                <w:szCs w:val="24"/>
              </w:rPr>
              <w:t>образовательных организаций района</w:t>
            </w:r>
          </w:p>
        </w:tc>
        <w:tc>
          <w:tcPr>
            <w:tcW w:w="1417" w:type="dxa"/>
          </w:tcPr>
          <w:p w:rsidR="00F93103" w:rsidRPr="00B13A96" w:rsidRDefault="00F93103" w:rsidP="00F93103">
            <w:pPr>
              <w:jc w:val="center"/>
              <w:rPr>
                <w:sz w:val="24"/>
                <w:szCs w:val="24"/>
              </w:rPr>
            </w:pPr>
            <w:r w:rsidRPr="00B13A96">
              <w:rPr>
                <w:sz w:val="24"/>
                <w:szCs w:val="24"/>
              </w:rPr>
              <w:t>13</w:t>
            </w:r>
          </w:p>
          <w:p w:rsidR="00F93103" w:rsidRPr="00B13A96" w:rsidRDefault="00F93103" w:rsidP="00F93103">
            <w:pPr>
              <w:jc w:val="center"/>
              <w:rPr>
                <w:sz w:val="24"/>
                <w:szCs w:val="24"/>
              </w:rPr>
            </w:pPr>
            <w:r w:rsidRPr="00B13A96">
              <w:rPr>
                <w:sz w:val="24"/>
                <w:szCs w:val="24"/>
              </w:rPr>
              <w:t>10.00</w:t>
            </w:r>
          </w:p>
        </w:tc>
        <w:tc>
          <w:tcPr>
            <w:tcW w:w="3119" w:type="dxa"/>
          </w:tcPr>
          <w:p w:rsidR="00F93103" w:rsidRPr="00B13A96" w:rsidRDefault="00F93103" w:rsidP="00F93103">
            <w:pPr>
              <w:spacing w:line="240" w:lineRule="atLeast"/>
              <w:jc w:val="center"/>
              <w:rPr>
                <w:color w:val="000000"/>
                <w:sz w:val="24"/>
                <w:szCs w:val="24"/>
              </w:rPr>
            </w:pPr>
            <w:r w:rsidRPr="00B13A96">
              <w:rPr>
                <w:color w:val="000000"/>
                <w:sz w:val="24"/>
                <w:szCs w:val="24"/>
              </w:rPr>
              <w:t xml:space="preserve">Актовый зал </w:t>
            </w:r>
          </w:p>
          <w:p w:rsidR="00F93103" w:rsidRPr="00B13A96" w:rsidRDefault="00F93103" w:rsidP="00F93103">
            <w:pPr>
              <w:spacing w:line="240" w:lineRule="atLeast"/>
              <w:jc w:val="center"/>
              <w:rPr>
                <w:color w:val="000000"/>
                <w:sz w:val="24"/>
                <w:szCs w:val="24"/>
              </w:rPr>
            </w:pPr>
            <w:r w:rsidRPr="00B13A96">
              <w:rPr>
                <w:color w:val="000000"/>
                <w:sz w:val="24"/>
                <w:szCs w:val="24"/>
              </w:rPr>
              <w:t>комитета по образованию</w:t>
            </w:r>
          </w:p>
        </w:tc>
        <w:tc>
          <w:tcPr>
            <w:tcW w:w="4111" w:type="dxa"/>
          </w:tcPr>
          <w:p w:rsidR="00F93103" w:rsidRPr="00B13A96" w:rsidRDefault="00F93103" w:rsidP="00F93103">
            <w:pPr>
              <w:pStyle w:val="8"/>
              <w:spacing w:line="240" w:lineRule="atLeast"/>
              <w:ind w:left="0"/>
              <w:jc w:val="both"/>
              <w:rPr>
                <w:b w:val="0"/>
                <w:i w:val="0"/>
                <w:sz w:val="24"/>
                <w:szCs w:val="24"/>
              </w:rPr>
            </w:pPr>
            <w:r w:rsidRPr="00B13A96">
              <w:rPr>
                <w:b w:val="0"/>
                <w:i w:val="0"/>
                <w:sz w:val="24"/>
                <w:szCs w:val="24"/>
              </w:rPr>
              <w:t>Комитет по образованию</w:t>
            </w:r>
          </w:p>
          <w:p w:rsidR="00F93103" w:rsidRPr="00B13A96" w:rsidRDefault="00F93103" w:rsidP="00F93103">
            <w:pPr>
              <w:pStyle w:val="8"/>
              <w:spacing w:line="240" w:lineRule="atLeast"/>
              <w:ind w:left="0"/>
              <w:jc w:val="both"/>
              <w:rPr>
                <w:b w:val="0"/>
                <w:i w:val="0"/>
              </w:rPr>
            </w:pPr>
          </w:p>
        </w:tc>
      </w:tr>
      <w:tr w:rsidR="00296545" w:rsidRPr="002D603C" w:rsidTr="00296545">
        <w:tc>
          <w:tcPr>
            <w:tcW w:w="6629" w:type="dxa"/>
          </w:tcPr>
          <w:p w:rsidR="00296545" w:rsidRPr="00B13A96" w:rsidRDefault="00296545" w:rsidP="00296545">
            <w:pPr>
              <w:jc w:val="both"/>
              <w:rPr>
                <w:sz w:val="24"/>
                <w:szCs w:val="24"/>
              </w:rPr>
            </w:pPr>
            <w:r>
              <w:rPr>
                <w:sz w:val="24"/>
                <w:szCs w:val="24"/>
              </w:rPr>
              <w:t>Личный прием граждан заместителем главы администрации Первомайского района по архитектуре, строительству и ж</w:t>
            </w:r>
            <w:r>
              <w:rPr>
                <w:sz w:val="24"/>
                <w:szCs w:val="24"/>
              </w:rPr>
              <w:t>и</w:t>
            </w:r>
            <w:r>
              <w:rPr>
                <w:sz w:val="24"/>
                <w:szCs w:val="24"/>
              </w:rPr>
              <w:t>лищно-коммунальному и газовому хозяйству</w:t>
            </w:r>
          </w:p>
        </w:tc>
        <w:tc>
          <w:tcPr>
            <w:tcW w:w="1417" w:type="dxa"/>
          </w:tcPr>
          <w:p w:rsidR="00296545" w:rsidRDefault="00296545" w:rsidP="00296545">
            <w:pPr>
              <w:jc w:val="center"/>
              <w:rPr>
                <w:sz w:val="24"/>
                <w:szCs w:val="24"/>
              </w:rPr>
            </w:pPr>
            <w:r>
              <w:rPr>
                <w:sz w:val="24"/>
                <w:szCs w:val="24"/>
              </w:rPr>
              <w:t>15</w:t>
            </w:r>
          </w:p>
          <w:p w:rsidR="00296545" w:rsidRPr="00B13A96" w:rsidRDefault="00296545" w:rsidP="00296545">
            <w:pPr>
              <w:jc w:val="center"/>
              <w:rPr>
                <w:sz w:val="24"/>
                <w:szCs w:val="24"/>
              </w:rPr>
            </w:pPr>
            <w:r>
              <w:rPr>
                <w:sz w:val="24"/>
                <w:szCs w:val="24"/>
              </w:rPr>
              <w:t>9.00-12.00</w:t>
            </w:r>
          </w:p>
        </w:tc>
        <w:tc>
          <w:tcPr>
            <w:tcW w:w="3119" w:type="dxa"/>
          </w:tcPr>
          <w:p w:rsidR="00296545" w:rsidRPr="00A510EE" w:rsidRDefault="00296545" w:rsidP="00296545">
            <w:pPr>
              <w:spacing w:line="240" w:lineRule="atLeast"/>
              <w:jc w:val="center"/>
              <w:rPr>
                <w:color w:val="000000"/>
                <w:sz w:val="24"/>
                <w:szCs w:val="24"/>
              </w:rPr>
            </w:pPr>
            <w:r>
              <w:rPr>
                <w:color w:val="000000"/>
                <w:sz w:val="24"/>
                <w:szCs w:val="24"/>
              </w:rPr>
              <w:t>каб.112</w:t>
            </w:r>
          </w:p>
        </w:tc>
        <w:tc>
          <w:tcPr>
            <w:tcW w:w="4111" w:type="dxa"/>
          </w:tcPr>
          <w:p w:rsidR="00296545" w:rsidRPr="00A510EE" w:rsidRDefault="00296545" w:rsidP="00296545">
            <w:pPr>
              <w:rPr>
                <w:sz w:val="24"/>
                <w:szCs w:val="24"/>
              </w:rPr>
            </w:pPr>
            <w:r>
              <w:rPr>
                <w:sz w:val="24"/>
                <w:szCs w:val="24"/>
              </w:rPr>
              <w:t>Организационно-контрольное упра</w:t>
            </w:r>
            <w:r>
              <w:rPr>
                <w:sz w:val="24"/>
                <w:szCs w:val="24"/>
              </w:rPr>
              <w:t>в</w:t>
            </w:r>
            <w:r>
              <w:rPr>
                <w:sz w:val="24"/>
                <w:szCs w:val="24"/>
              </w:rPr>
              <w:t>ление</w:t>
            </w:r>
          </w:p>
        </w:tc>
      </w:tr>
      <w:tr w:rsidR="00296545" w:rsidRPr="002D603C" w:rsidTr="00296545">
        <w:tc>
          <w:tcPr>
            <w:tcW w:w="6629" w:type="dxa"/>
          </w:tcPr>
          <w:p w:rsidR="00296545" w:rsidRPr="00B13A96" w:rsidRDefault="00296545" w:rsidP="00296545">
            <w:pPr>
              <w:jc w:val="both"/>
              <w:rPr>
                <w:sz w:val="24"/>
                <w:szCs w:val="24"/>
              </w:rPr>
            </w:pPr>
            <w:r w:rsidRPr="00B13A96">
              <w:rPr>
                <w:bCs/>
                <w:sz w:val="24"/>
                <w:szCs w:val="24"/>
              </w:rPr>
              <w:t>Цикл мероприятий, посвященных Дню семьи</w:t>
            </w:r>
          </w:p>
        </w:tc>
        <w:tc>
          <w:tcPr>
            <w:tcW w:w="1417" w:type="dxa"/>
          </w:tcPr>
          <w:p w:rsidR="00296545" w:rsidRPr="00B13A96" w:rsidRDefault="00296545" w:rsidP="00296545">
            <w:pPr>
              <w:jc w:val="center"/>
              <w:rPr>
                <w:sz w:val="24"/>
                <w:szCs w:val="24"/>
              </w:rPr>
            </w:pPr>
            <w:r w:rsidRPr="00B13A96">
              <w:rPr>
                <w:sz w:val="24"/>
                <w:szCs w:val="24"/>
              </w:rPr>
              <w:t>15</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Дома культуры</w:t>
            </w:r>
          </w:p>
          <w:p w:rsidR="00296545" w:rsidRPr="00B13A96" w:rsidRDefault="00296545" w:rsidP="00296545">
            <w:pPr>
              <w:spacing w:line="240" w:lineRule="atLeast"/>
              <w:jc w:val="center"/>
              <w:rPr>
                <w:color w:val="000000"/>
                <w:sz w:val="24"/>
                <w:szCs w:val="24"/>
              </w:rPr>
            </w:pPr>
            <w:r w:rsidRPr="00B13A96">
              <w:rPr>
                <w:color w:val="000000"/>
                <w:sz w:val="24"/>
                <w:szCs w:val="24"/>
              </w:rPr>
              <w:t>Библиотеки</w:t>
            </w:r>
          </w:p>
        </w:tc>
        <w:tc>
          <w:tcPr>
            <w:tcW w:w="4111" w:type="dxa"/>
          </w:tcPr>
          <w:p w:rsidR="00296545" w:rsidRPr="00B13A96" w:rsidRDefault="00296545" w:rsidP="00296545">
            <w:pPr>
              <w:pStyle w:val="8"/>
              <w:spacing w:line="240" w:lineRule="atLeast"/>
              <w:ind w:left="0"/>
              <w:jc w:val="both"/>
              <w:rPr>
                <w:b w:val="0"/>
                <w:i w:val="0"/>
                <w:sz w:val="24"/>
                <w:szCs w:val="24"/>
              </w:rPr>
            </w:pPr>
            <w:r w:rsidRPr="00B13A96">
              <w:rPr>
                <w:b w:val="0"/>
                <w:i w:val="0"/>
                <w:sz w:val="24"/>
                <w:szCs w:val="24"/>
              </w:rPr>
              <w:t>Комитет по культуре</w:t>
            </w:r>
          </w:p>
        </w:tc>
      </w:tr>
      <w:tr w:rsidR="00296545" w:rsidRPr="00B13A96" w:rsidTr="00296545">
        <w:tc>
          <w:tcPr>
            <w:tcW w:w="6629" w:type="dxa"/>
          </w:tcPr>
          <w:p w:rsidR="00296545" w:rsidRPr="00B13A96" w:rsidRDefault="00296545" w:rsidP="00296545">
            <w:pPr>
              <w:jc w:val="both"/>
              <w:rPr>
                <w:sz w:val="24"/>
                <w:szCs w:val="24"/>
              </w:rPr>
            </w:pPr>
            <w:r w:rsidRPr="00B13A96">
              <w:rPr>
                <w:sz w:val="24"/>
                <w:szCs w:val="24"/>
              </w:rPr>
              <w:t>Районная военно-спортивная игра «Зарница»</w:t>
            </w:r>
          </w:p>
        </w:tc>
        <w:tc>
          <w:tcPr>
            <w:tcW w:w="1417" w:type="dxa"/>
          </w:tcPr>
          <w:p w:rsidR="00296545" w:rsidRPr="00B13A96" w:rsidRDefault="00296545" w:rsidP="00296545">
            <w:pPr>
              <w:jc w:val="center"/>
              <w:rPr>
                <w:sz w:val="24"/>
                <w:szCs w:val="24"/>
              </w:rPr>
            </w:pPr>
            <w:r w:rsidRPr="00B13A96">
              <w:rPr>
                <w:sz w:val="24"/>
                <w:szCs w:val="24"/>
              </w:rPr>
              <w:t>16</w:t>
            </w:r>
          </w:p>
          <w:p w:rsidR="00296545" w:rsidRPr="00B13A96" w:rsidRDefault="00296545" w:rsidP="00296545">
            <w:pPr>
              <w:jc w:val="center"/>
              <w:rPr>
                <w:sz w:val="24"/>
                <w:szCs w:val="24"/>
              </w:rPr>
            </w:pPr>
            <w:r w:rsidRPr="00B13A96">
              <w:rPr>
                <w:sz w:val="24"/>
                <w:szCs w:val="24"/>
              </w:rPr>
              <w:t>10.00</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с. Березовка</w:t>
            </w:r>
          </w:p>
          <w:p w:rsidR="00296545" w:rsidRPr="00B13A96" w:rsidRDefault="00296545" w:rsidP="00296545">
            <w:pPr>
              <w:spacing w:line="240" w:lineRule="atLeast"/>
              <w:jc w:val="center"/>
              <w:rPr>
                <w:color w:val="000000"/>
                <w:sz w:val="24"/>
                <w:szCs w:val="24"/>
              </w:rPr>
            </w:pPr>
            <w:r w:rsidRPr="00B13A96">
              <w:rPr>
                <w:color w:val="000000"/>
                <w:sz w:val="24"/>
                <w:szCs w:val="24"/>
              </w:rPr>
              <w:t>Березовская СОШ</w:t>
            </w:r>
          </w:p>
        </w:tc>
        <w:tc>
          <w:tcPr>
            <w:tcW w:w="4111" w:type="dxa"/>
          </w:tcPr>
          <w:p w:rsidR="00296545" w:rsidRPr="00B13A96" w:rsidRDefault="00296545" w:rsidP="00296545">
            <w:pPr>
              <w:rPr>
                <w:sz w:val="24"/>
                <w:szCs w:val="24"/>
              </w:rPr>
            </w:pPr>
            <w:r w:rsidRPr="00B13A96">
              <w:rPr>
                <w:sz w:val="24"/>
                <w:szCs w:val="24"/>
              </w:rPr>
              <w:t>Комитет по образованию</w:t>
            </w:r>
          </w:p>
          <w:p w:rsidR="00296545" w:rsidRPr="00B13A96" w:rsidRDefault="00296545" w:rsidP="00296545">
            <w:pPr>
              <w:rPr>
                <w:sz w:val="24"/>
                <w:szCs w:val="24"/>
              </w:rPr>
            </w:pPr>
            <w:r w:rsidRPr="00B13A96">
              <w:rPr>
                <w:sz w:val="24"/>
                <w:szCs w:val="24"/>
              </w:rPr>
              <w:t>Спортшкола «Олимп»</w:t>
            </w:r>
          </w:p>
          <w:p w:rsidR="00296545" w:rsidRPr="00B13A96" w:rsidRDefault="00296545" w:rsidP="00296545">
            <w:pPr>
              <w:rPr>
                <w:sz w:val="24"/>
                <w:szCs w:val="24"/>
              </w:rPr>
            </w:pPr>
            <w:r w:rsidRPr="00B13A96">
              <w:rPr>
                <w:sz w:val="24"/>
                <w:szCs w:val="24"/>
              </w:rPr>
              <w:t xml:space="preserve">Руководители </w:t>
            </w:r>
            <w:r>
              <w:rPr>
                <w:sz w:val="24"/>
                <w:szCs w:val="24"/>
              </w:rPr>
              <w:t>образовательных у</w:t>
            </w:r>
            <w:r>
              <w:rPr>
                <w:sz w:val="24"/>
                <w:szCs w:val="24"/>
              </w:rPr>
              <w:t>ч</w:t>
            </w:r>
            <w:r>
              <w:rPr>
                <w:sz w:val="24"/>
                <w:szCs w:val="24"/>
              </w:rPr>
              <w:t>реждений</w:t>
            </w:r>
          </w:p>
        </w:tc>
      </w:tr>
      <w:tr w:rsidR="00296545" w:rsidRPr="00B13A96" w:rsidTr="00296545">
        <w:tc>
          <w:tcPr>
            <w:tcW w:w="6629" w:type="dxa"/>
          </w:tcPr>
          <w:p w:rsidR="00296545" w:rsidRPr="00B13A96" w:rsidRDefault="00296545" w:rsidP="00296545">
            <w:pPr>
              <w:jc w:val="both"/>
              <w:rPr>
                <w:sz w:val="24"/>
                <w:szCs w:val="24"/>
              </w:rPr>
            </w:pPr>
            <w:r w:rsidRPr="00B13A96">
              <w:rPr>
                <w:sz w:val="24"/>
                <w:szCs w:val="24"/>
              </w:rPr>
              <w:lastRenderedPageBreak/>
              <w:t>Муниципальный этап «Президентские игры»</w:t>
            </w:r>
          </w:p>
        </w:tc>
        <w:tc>
          <w:tcPr>
            <w:tcW w:w="1417" w:type="dxa"/>
          </w:tcPr>
          <w:p w:rsidR="00296545" w:rsidRPr="00B13A96" w:rsidRDefault="00296545" w:rsidP="00296545">
            <w:pPr>
              <w:jc w:val="center"/>
              <w:rPr>
                <w:sz w:val="24"/>
                <w:szCs w:val="24"/>
              </w:rPr>
            </w:pPr>
            <w:r w:rsidRPr="00B13A96">
              <w:rPr>
                <w:sz w:val="24"/>
                <w:szCs w:val="24"/>
              </w:rPr>
              <w:t>17</w:t>
            </w:r>
          </w:p>
          <w:p w:rsidR="00296545" w:rsidRPr="00B13A96" w:rsidRDefault="00296545" w:rsidP="00296545">
            <w:pPr>
              <w:jc w:val="center"/>
              <w:rPr>
                <w:sz w:val="24"/>
                <w:szCs w:val="24"/>
              </w:rPr>
            </w:pPr>
            <w:r w:rsidRPr="00B13A96">
              <w:rPr>
                <w:sz w:val="24"/>
                <w:szCs w:val="24"/>
              </w:rPr>
              <w:t>10.00</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с. Березовка</w:t>
            </w:r>
          </w:p>
        </w:tc>
        <w:tc>
          <w:tcPr>
            <w:tcW w:w="4111" w:type="dxa"/>
          </w:tcPr>
          <w:p w:rsidR="00296545" w:rsidRPr="00B13A96" w:rsidRDefault="00296545" w:rsidP="00296545">
            <w:pPr>
              <w:rPr>
                <w:sz w:val="24"/>
                <w:szCs w:val="24"/>
              </w:rPr>
            </w:pPr>
            <w:r w:rsidRPr="00B13A96">
              <w:rPr>
                <w:sz w:val="24"/>
                <w:szCs w:val="24"/>
              </w:rPr>
              <w:t>Комитет по образованию</w:t>
            </w:r>
          </w:p>
          <w:p w:rsidR="00296545" w:rsidRPr="00B13A96" w:rsidRDefault="00296545" w:rsidP="00296545">
            <w:pPr>
              <w:rPr>
                <w:sz w:val="24"/>
                <w:szCs w:val="24"/>
              </w:rPr>
            </w:pPr>
            <w:r w:rsidRPr="00B13A96">
              <w:rPr>
                <w:sz w:val="24"/>
                <w:szCs w:val="24"/>
              </w:rPr>
              <w:t>Спортшкола «Олимп»</w:t>
            </w:r>
          </w:p>
          <w:p w:rsidR="00296545" w:rsidRPr="00B13A96" w:rsidRDefault="00296545" w:rsidP="00296545">
            <w:pPr>
              <w:rPr>
                <w:sz w:val="24"/>
                <w:szCs w:val="24"/>
              </w:rPr>
            </w:pPr>
            <w:r w:rsidRPr="00B13A96">
              <w:rPr>
                <w:sz w:val="24"/>
                <w:szCs w:val="24"/>
              </w:rPr>
              <w:t>Руководители</w:t>
            </w:r>
            <w:r>
              <w:rPr>
                <w:sz w:val="24"/>
                <w:szCs w:val="24"/>
              </w:rPr>
              <w:t xml:space="preserve"> образовательных у</w:t>
            </w:r>
            <w:r>
              <w:rPr>
                <w:sz w:val="24"/>
                <w:szCs w:val="24"/>
              </w:rPr>
              <w:t>ч</w:t>
            </w:r>
            <w:r>
              <w:rPr>
                <w:sz w:val="24"/>
                <w:szCs w:val="24"/>
              </w:rPr>
              <w:t>реждений</w:t>
            </w:r>
          </w:p>
        </w:tc>
      </w:tr>
      <w:tr w:rsidR="00296545" w:rsidRPr="00B13A96" w:rsidTr="00296545">
        <w:tc>
          <w:tcPr>
            <w:tcW w:w="6629" w:type="dxa"/>
          </w:tcPr>
          <w:p w:rsidR="00296545" w:rsidRPr="00B13A96" w:rsidRDefault="00296545" w:rsidP="00296545">
            <w:pPr>
              <w:jc w:val="both"/>
              <w:rPr>
                <w:bCs/>
                <w:sz w:val="24"/>
                <w:szCs w:val="24"/>
              </w:rPr>
            </w:pPr>
            <w:r w:rsidRPr="00B13A96">
              <w:rPr>
                <w:bCs/>
                <w:sz w:val="24"/>
                <w:szCs w:val="24"/>
              </w:rPr>
              <w:t>Участие в краевом мероприятии  «Семьей на сцену»</w:t>
            </w:r>
          </w:p>
        </w:tc>
        <w:tc>
          <w:tcPr>
            <w:tcW w:w="1417" w:type="dxa"/>
          </w:tcPr>
          <w:p w:rsidR="00296545" w:rsidRPr="00B13A96" w:rsidRDefault="00296545" w:rsidP="00296545">
            <w:pPr>
              <w:jc w:val="center"/>
              <w:rPr>
                <w:sz w:val="24"/>
                <w:szCs w:val="24"/>
              </w:rPr>
            </w:pPr>
            <w:r w:rsidRPr="00B13A96">
              <w:rPr>
                <w:sz w:val="24"/>
                <w:szCs w:val="24"/>
              </w:rPr>
              <w:t>17</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г. Новоалтайск</w:t>
            </w:r>
          </w:p>
        </w:tc>
        <w:tc>
          <w:tcPr>
            <w:tcW w:w="4111" w:type="dxa"/>
          </w:tcPr>
          <w:p w:rsidR="00296545" w:rsidRPr="00B13A96" w:rsidRDefault="00296545" w:rsidP="00296545">
            <w:pPr>
              <w:rPr>
                <w:sz w:val="24"/>
                <w:szCs w:val="24"/>
              </w:rPr>
            </w:pPr>
            <w:r w:rsidRPr="00B13A96">
              <w:rPr>
                <w:sz w:val="24"/>
                <w:szCs w:val="24"/>
              </w:rPr>
              <w:t>Комитет по культуре</w:t>
            </w:r>
          </w:p>
        </w:tc>
      </w:tr>
      <w:tr w:rsidR="00296545" w:rsidRPr="00B13A96" w:rsidTr="00296545">
        <w:tc>
          <w:tcPr>
            <w:tcW w:w="6629" w:type="dxa"/>
          </w:tcPr>
          <w:p w:rsidR="00296545" w:rsidRPr="00B13A96" w:rsidRDefault="00296545" w:rsidP="00296545">
            <w:pPr>
              <w:jc w:val="both"/>
              <w:rPr>
                <w:sz w:val="24"/>
                <w:szCs w:val="24"/>
              </w:rPr>
            </w:pPr>
            <w:r w:rsidRPr="00B13A96">
              <w:rPr>
                <w:sz w:val="24"/>
                <w:szCs w:val="24"/>
              </w:rPr>
              <w:t xml:space="preserve">Проведение федерального тренировочного </w:t>
            </w:r>
            <w:r w:rsidRPr="00B13A96">
              <w:rPr>
                <w:sz w:val="24"/>
                <w:szCs w:val="24"/>
              </w:rPr>
              <w:br/>
              <w:t>мероприятия по подготовке к ГИА</w:t>
            </w:r>
          </w:p>
        </w:tc>
        <w:tc>
          <w:tcPr>
            <w:tcW w:w="1417" w:type="dxa"/>
          </w:tcPr>
          <w:p w:rsidR="00296545" w:rsidRPr="00B13A96" w:rsidRDefault="00296545" w:rsidP="00296545">
            <w:pPr>
              <w:jc w:val="center"/>
              <w:rPr>
                <w:sz w:val="24"/>
                <w:szCs w:val="24"/>
              </w:rPr>
            </w:pPr>
            <w:r w:rsidRPr="00B13A96">
              <w:rPr>
                <w:sz w:val="24"/>
                <w:szCs w:val="24"/>
              </w:rPr>
              <w:t>15</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 xml:space="preserve">Общеобразовательные </w:t>
            </w:r>
          </w:p>
          <w:p w:rsidR="00296545" w:rsidRPr="00B13A96" w:rsidRDefault="00296545" w:rsidP="00296545">
            <w:pPr>
              <w:spacing w:line="240" w:lineRule="atLeast"/>
              <w:jc w:val="center"/>
              <w:rPr>
                <w:color w:val="000000"/>
                <w:sz w:val="24"/>
                <w:szCs w:val="24"/>
              </w:rPr>
            </w:pPr>
            <w:r w:rsidRPr="00B13A96">
              <w:rPr>
                <w:color w:val="000000"/>
                <w:sz w:val="24"/>
                <w:szCs w:val="24"/>
              </w:rPr>
              <w:t>организации района</w:t>
            </w:r>
          </w:p>
        </w:tc>
        <w:tc>
          <w:tcPr>
            <w:tcW w:w="4111" w:type="dxa"/>
          </w:tcPr>
          <w:p w:rsidR="00296545" w:rsidRPr="00B13A96" w:rsidRDefault="00296545" w:rsidP="00296545">
            <w:pPr>
              <w:pStyle w:val="8"/>
              <w:spacing w:line="240" w:lineRule="atLeast"/>
              <w:ind w:left="0"/>
              <w:jc w:val="both"/>
              <w:rPr>
                <w:b w:val="0"/>
                <w:i w:val="0"/>
                <w:sz w:val="24"/>
                <w:szCs w:val="24"/>
              </w:rPr>
            </w:pPr>
            <w:r w:rsidRPr="00B13A96">
              <w:rPr>
                <w:b w:val="0"/>
                <w:i w:val="0"/>
                <w:sz w:val="24"/>
                <w:szCs w:val="24"/>
              </w:rPr>
              <w:t>Комитет по образованию</w:t>
            </w:r>
          </w:p>
        </w:tc>
      </w:tr>
      <w:tr w:rsidR="00296545" w:rsidRPr="00B13A96" w:rsidTr="00296545">
        <w:tc>
          <w:tcPr>
            <w:tcW w:w="6629" w:type="dxa"/>
          </w:tcPr>
          <w:p w:rsidR="00296545" w:rsidRPr="00B13A96" w:rsidRDefault="00296545" w:rsidP="00296545">
            <w:pPr>
              <w:jc w:val="both"/>
              <w:rPr>
                <w:sz w:val="24"/>
                <w:szCs w:val="24"/>
              </w:rPr>
            </w:pPr>
            <w:r w:rsidRPr="00B13A96">
              <w:rPr>
                <w:sz w:val="24"/>
                <w:szCs w:val="24"/>
              </w:rPr>
              <w:t>Заседание административной комиссии</w:t>
            </w:r>
          </w:p>
        </w:tc>
        <w:tc>
          <w:tcPr>
            <w:tcW w:w="1417" w:type="dxa"/>
          </w:tcPr>
          <w:p w:rsidR="00296545" w:rsidRPr="00B13A96" w:rsidRDefault="00296545" w:rsidP="00296545">
            <w:pPr>
              <w:jc w:val="center"/>
              <w:rPr>
                <w:sz w:val="24"/>
                <w:szCs w:val="24"/>
              </w:rPr>
            </w:pPr>
            <w:r w:rsidRPr="00B13A96">
              <w:rPr>
                <w:sz w:val="24"/>
                <w:szCs w:val="24"/>
              </w:rPr>
              <w:t>15</w:t>
            </w:r>
          </w:p>
          <w:p w:rsidR="00296545" w:rsidRPr="00B13A96" w:rsidRDefault="00296545" w:rsidP="00296545">
            <w:pPr>
              <w:jc w:val="center"/>
              <w:rPr>
                <w:sz w:val="24"/>
                <w:szCs w:val="24"/>
              </w:rPr>
            </w:pPr>
            <w:r w:rsidRPr="00B13A96">
              <w:rPr>
                <w:sz w:val="24"/>
                <w:szCs w:val="24"/>
              </w:rPr>
              <w:t>10.00</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 xml:space="preserve">Зал заседаний </w:t>
            </w:r>
          </w:p>
          <w:p w:rsidR="00296545" w:rsidRPr="00B13A96" w:rsidRDefault="00296545" w:rsidP="00296545">
            <w:pPr>
              <w:spacing w:line="240" w:lineRule="atLeast"/>
              <w:jc w:val="center"/>
              <w:rPr>
                <w:color w:val="000000"/>
                <w:sz w:val="24"/>
                <w:szCs w:val="24"/>
              </w:rPr>
            </w:pPr>
            <w:r w:rsidRPr="00B13A96">
              <w:rPr>
                <w:color w:val="000000"/>
                <w:sz w:val="24"/>
                <w:szCs w:val="24"/>
              </w:rPr>
              <w:t>администрации района</w:t>
            </w:r>
          </w:p>
        </w:tc>
        <w:tc>
          <w:tcPr>
            <w:tcW w:w="4111" w:type="dxa"/>
          </w:tcPr>
          <w:p w:rsidR="00296545" w:rsidRPr="00B13A96" w:rsidRDefault="00296545" w:rsidP="00296545">
            <w:pPr>
              <w:pStyle w:val="8"/>
              <w:spacing w:line="240" w:lineRule="atLeast"/>
              <w:ind w:left="0"/>
              <w:jc w:val="both"/>
              <w:rPr>
                <w:b w:val="0"/>
                <w:i w:val="0"/>
                <w:sz w:val="24"/>
                <w:szCs w:val="24"/>
              </w:rPr>
            </w:pPr>
            <w:r w:rsidRPr="00B13A96">
              <w:rPr>
                <w:b w:val="0"/>
                <w:i w:val="0"/>
                <w:sz w:val="24"/>
                <w:szCs w:val="24"/>
              </w:rPr>
              <w:t>Административная комиссия</w:t>
            </w:r>
          </w:p>
        </w:tc>
      </w:tr>
      <w:tr w:rsidR="00296545" w:rsidRPr="00B13A96" w:rsidTr="00296545">
        <w:tc>
          <w:tcPr>
            <w:tcW w:w="6629" w:type="dxa"/>
            <w:shd w:val="clear" w:color="auto" w:fill="auto"/>
          </w:tcPr>
          <w:p w:rsidR="00296545" w:rsidRPr="00B13A96" w:rsidRDefault="00296545" w:rsidP="00296545">
            <w:pPr>
              <w:jc w:val="both"/>
              <w:rPr>
                <w:sz w:val="24"/>
                <w:szCs w:val="24"/>
              </w:rPr>
            </w:pPr>
            <w:r w:rsidRPr="00B13A96">
              <w:rPr>
                <w:sz w:val="24"/>
                <w:szCs w:val="24"/>
              </w:rPr>
              <w:t>Заседание КДН и ЗП:</w:t>
            </w:r>
          </w:p>
          <w:p w:rsidR="00296545" w:rsidRPr="00B13A96" w:rsidRDefault="00296545" w:rsidP="00296545">
            <w:pPr>
              <w:jc w:val="both"/>
              <w:rPr>
                <w:sz w:val="24"/>
                <w:szCs w:val="24"/>
              </w:rPr>
            </w:pPr>
          </w:p>
        </w:tc>
        <w:tc>
          <w:tcPr>
            <w:tcW w:w="1417" w:type="dxa"/>
          </w:tcPr>
          <w:p w:rsidR="00296545" w:rsidRPr="00B13A96" w:rsidRDefault="00296545" w:rsidP="00296545">
            <w:pPr>
              <w:jc w:val="center"/>
              <w:rPr>
                <w:sz w:val="24"/>
                <w:szCs w:val="24"/>
              </w:rPr>
            </w:pPr>
            <w:r w:rsidRPr="00B13A96">
              <w:rPr>
                <w:sz w:val="24"/>
                <w:szCs w:val="24"/>
              </w:rPr>
              <w:t>16</w:t>
            </w:r>
          </w:p>
          <w:p w:rsidR="00296545" w:rsidRPr="00B13A96" w:rsidRDefault="00296545" w:rsidP="00296545">
            <w:pPr>
              <w:jc w:val="center"/>
              <w:rPr>
                <w:sz w:val="24"/>
                <w:szCs w:val="24"/>
              </w:rPr>
            </w:pPr>
            <w:r w:rsidRPr="00B13A96">
              <w:rPr>
                <w:sz w:val="24"/>
                <w:szCs w:val="24"/>
              </w:rPr>
              <w:t>10.00</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 xml:space="preserve">Зал заседаний </w:t>
            </w:r>
          </w:p>
          <w:p w:rsidR="00296545" w:rsidRPr="00B13A96" w:rsidRDefault="00296545" w:rsidP="00296545">
            <w:pPr>
              <w:spacing w:line="240" w:lineRule="atLeast"/>
              <w:jc w:val="center"/>
              <w:rPr>
                <w:color w:val="000000"/>
                <w:sz w:val="24"/>
                <w:szCs w:val="24"/>
              </w:rPr>
            </w:pPr>
            <w:r w:rsidRPr="00B13A96">
              <w:rPr>
                <w:color w:val="000000"/>
                <w:sz w:val="24"/>
                <w:szCs w:val="24"/>
              </w:rPr>
              <w:t>администрации района</w:t>
            </w:r>
          </w:p>
        </w:tc>
        <w:tc>
          <w:tcPr>
            <w:tcW w:w="4111" w:type="dxa"/>
          </w:tcPr>
          <w:p w:rsidR="00296545" w:rsidRPr="00B13A96" w:rsidRDefault="00296545" w:rsidP="00296545">
            <w:pPr>
              <w:pStyle w:val="8"/>
              <w:spacing w:line="240" w:lineRule="atLeast"/>
              <w:ind w:left="0"/>
              <w:jc w:val="both"/>
              <w:rPr>
                <w:b w:val="0"/>
                <w:i w:val="0"/>
                <w:sz w:val="24"/>
                <w:szCs w:val="24"/>
              </w:rPr>
            </w:pPr>
            <w:r w:rsidRPr="00B13A96">
              <w:rPr>
                <w:b w:val="0"/>
                <w:i w:val="0"/>
                <w:sz w:val="24"/>
                <w:szCs w:val="24"/>
              </w:rPr>
              <w:t>КДН и ЗП</w:t>
            </w:r>
          </w:p>
        </w:tc>
      </w:tr>
      <w:tr w:rsidR="00296545" w:rsidRPr="00B13A96" w:rsidTr="00296545">
        <w:tc>
          <w:tcPr>
            <w:tcW w:w="6629" w:type="dxa"/>
            <w:shd w:val="clear" w:color="auto" w:fill="auto"/>
          </w:tcPr>
          <w:p w:rsidR="00296545" w:rsidRPr="00B13A96" w:rsidRDefault="00296545" w:rsidP="00296545">
            <w:pPr>
              <w:jc w:val="both"/>
              <w:rPr>
                <w:sz w:val="24"/>
                <w:szCs w:val="24"/>
              </w:rPr>
            </w:pPr>
            <w:r w:rsidRPr="00B13A96">
              <w:rPr>
                <w:sz w:val="24"/>
                <w:szCs w:val="24"/>
              </w:rPr>
              <w:t xml:space="preserve">Совещание с руководителями дошкольных </w:t>
            </w:r>
            <w:r w:rsidRPr="00B13A96">
              <w:rPr>
                <w:sz w:val="24"/>
                <w:szCs w:val="24"/>
              </w:rPr>
              <w:br/>
              <w:t>образовательных учреждений</w:t>
            </w:r>
          </w:p>
        </w:tc>
        <w:tc>
          <w:tcPr>
            <w:tcW w:w="1417" w:type="dxa"/>
          </w:tcPr>
          <w:p w:rsidR="00296545" w:rsidRPr="00B13A96" w:rsidRDefault="00296545" w:rsidP="00296545">
            <w:pPr>
              <w:jc w:val="center"/>
              <w:rPr>
                <w:sz w:val="24"/>
                <w:szCs w:val="24"/>
              </w:rPr>
            </w:pPr>
            <w:r w:rsidRPr="00B13A96">
              <w:rPr>
                <w:sz w:val="24"/>
                <w:szCs w:val="24"/>
              </w:rPr>
              <w:t>17</w:t>
            </w:r>
          </w:p>
          <w:p w:rsidR="00296545" w:rsidRPr="00B13A96" w:rsidRDefault="00296545" w:rsidP="00296545">
            <w:pPr>
              <w:jc w:val="center"/>
              <w:rPr>
                <w:sz w:val="24"/>
                <w:szCs w:val="24"/>
              </w:rPr>
            </w:pPr>
            <w:r w:rsidRPr="00B13A96">
              <w:rPr>
                <w:sz w:val="24"/>
                <w:szCs w:val="24"/>
              </w:rPr>
              <w:t>9.00</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 xml:space="preserve">Актовый зал </w:t>
            </w:r>
          </w:p>
          <w:p w:rsidR="00296545" w:rsidRPr="00B13A96" w:rsidRDefault="00296545" w:rsidP="00296545">
            <w:pPr>
              <w:spacing w:line="240" w:lineRule="atLeast"/>
              <w:jc w:val="center"/>
              <w:rPr>
                <w:color w:val="000000"/>
                <w:sz w:val="24"/>
                <w:szCs w:val="24"/>
              </w:rPr>
            </w:pPr>
            <w:r w:rsidRPr="00B13A96">
              <w:rPr>
                <w:color w:val="000000"/>
                <w:sz w:val="24"/>
                <w:szCs w:val="24"/>
              </w:rPr>
              <w:t>комитета по образованию</w:t>
            </w:r>
          </w:p>
        </w:tc>
        <w:tc>
          <w:tcPr>
            <w:tcW w:w="4111" w:type="dxa"/>
          </w:tcPr>
          <w:p w:rsidR="00296545" w:rsidRPr="00B13A96" w:rsidRDefault="00296545" w:rsidP="00296545">
            <w:pPr>
              <w:pStyle w:val="8"/>
              <w:spacing w:line="240" w:lineRule="atLeast"/>
              <w:ind w:left="0"/>
              <w:jc w:val="both"/>
              <w:rPr>
                <w:b w:val="0"/>
                <w:i w:val="0"/>
                <w:sz w:val="24"/>
                <w:szCs w:val="24"/>
              </w:rPr>
            </w:pPr>
            <w:r w:rsidRPr="00B13A96">
              <w:rPr>
                <w:b w:val="0"/>
                <w:i w:val="0"/>
                <w:sz w:val="24"/>
                <w:szCs w:val="24"/>
              </w:rPr>
              <w:t>Комитет по образованию</w:t>
            </w:r>
          </w:p>
        </w:tc>
      </w:tr>
      <w:tr w:rsidR="00296545" w:rsidRPr="00B13A96" w:rsidTr="00296545">
        <w:tc>
          <w:tcPr>
            <w:tcW w:w="6629" w:type="dxa"/>
            <w:shd w:val="clear" w:color="auto" w:fill="auto"/>
          </w:tcPr>
          <w:p w:rsidR="00296545" w:rsidRPr="00B13A96" w:rsidRDefault="00296545" w:rsidP="00296545">
            <w:pPr>
              <w:jc w:val="both"/>
              <w:rPr>
                <w:sz w:val="24"/>
                <w:szCs w:val="24"/>
              </w:rPr>
            </w:pPr>
            <w:r w:rsidRPr="00B13A96">
              <w:rPr>
                <w:sz w:val="24"/>
                <w:szCs w:val="24"/>
              </w:rPr>
              <w:t xml:space="preserve">Участие сборной команды района в зональных </w:t>
            </w:r>
            <w:r w:rsidRPr="00B13A96">
              <w:rPr>
                <w:sz w:val="24"/>
                <w:szCs w:val="24"/>
              </w:rPr>
              <w:br/>
              <w:t xml:space="preserve">соревнованиях летней Олимпиады сельских </w:t>
            </w:r>
            <w:r w:rsidRPr="00B13A96">
              <w:rPr>
                <w:sz w:val="24"/>
                <w:szCs w:val="24"/>
              </w:rPr>
              <w:br/>
              <w:t>спортсменов Алтая по легкой атлетике</w:t>
            </w:r>
          </w:p>
        </w:tc>
        <w:tc>
          <w:tcPr>
            <w:tcW w:w="1417" w:type="dxa"/>
          </w:tcPr>
          <w:p w:rsidR="00296545" w:rsidRPr="00B13A96" w:rsidRDefault="00296545" w:rsidP="00296545">
            <w:pPr>
              <w:jc w:val="center"/>
              <w:rPr>
                <w:sz w:val="24"/>
                <w:szCs w:val="24"/>
              </w:rPr>
            </w:pPr>
            <w:r w:rsidRPr="00B13A96">
              <w:rPr>
                <w:sz w:val="24"/>
                <w:szCs w:val="24"/>
              </w:rPr>
              <w:t>18 - 19</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Павловский  район</w:t>
            </w:r>
          </w:p>
          <w:p w:rsidR="00296545" w:rsidRPr="00B13A96" w:rsidRDefault="00296545" w:rsidP="00296545">
            <w:pPr>
              <w:spacing w:line="240" w:lineRule="atLeast"/>
              <w:jc w:val="center"/>
              <w:rPr>
                <w:color w:val="000000"/>
                <w:sz w:val="24"/>
                <w:szCs w:val="24"/>
              </w:rPr>
            </w:pPr>
            <w:r w:rsidRPr="00B13A96">
              <w:rPr>
                <w:color w:val="000000"/>
                <w:sz w:val="24"/>
                <w:szCs w:val="24"/>
              </w:rPr>
              <w:t>с. Павловск</w:t>
            </w:r>
          </w:p>
        </w:tc>
        <w:tc>
          <w:tcPr>
            <w:tcW w:w="4111" w:type="dxa"/>
          </w:tcPr>
          <w:p w:rsidR="00296545" w:rsidRPr="00B13A96" w:rsidRDefault="00296545" w:rsidP="00296545">
            <w:pPr>
              <w:rPr>
                <w:sz w:val="24"/>
                <w:szCs w:val="24"/>
              </w:rPr>
            </w:pPr>
            <w:r w:rsidRPr="00B13A96">
              <w:rPr>
                <w:sz w:val="24"/>
                <w:szCs w:val="24"/>
              </w:rPr>
              <w:t>Отдел по физической культуре и спорту</w:t>
            </w:r>
          </w:p>
        </w:tc>
      </w:tr>
      <w:tr w:rsidR="00296545" w:rsidRPr="00B13A96" w:rsidTr="00296545">
        <w:tc>
          <w:tcPr>
            <w:tcW w:w="6629" w:type="dxa"/>
            <w:shd w:val="clear" w:color="auto" w:fill="auto"/>
          </w:tcPr>
          <w:p w:rsidR="00296545" w:rsidRPr="00A510EE" w:rsidRDefault="00296545" w:rsidP="00296545">
            <w:pPr>
              <w:jc w:val="both"/>
              <w:rPr>
                <w:sz w:val="24"/>
                <w:szCs w:val="24"/>
              </w:rPr>
            </w:pPr>
            <w:r>
              <w:rPr>
                <w:sz w:val="24"/>
                <w:szCs w:val="24"/>
              </w:rPr>
              <w:t>Личный прием граждан первым заместителем главы админ</w:t>
            </w:r>
            <w:r>
              <w:rPr>
                <w:sz w:val="24"/>
                <w:szCs w:val="24"/>
              </w:rPr>
              <w:t>и</w:t>
            </w:r>
            <w:r>
              <w:rPr>
                <w:sz w:val="24"/>
                <w:szCs w:val="24"/>
              </w:rPr>
              <w:t>страции Первомайского района по экономике, земельно-имущественным отношениям, труду и сельскому хозяйству</w:t>
            </w:r>
          </w:p>
        </w:tc>
        <w:tc>
          <w:tcPr>
            <w:tcW w:w="1417" w:type="dxa"/>
          </w:tcPr>
          <w:p w:rsidR="00296545" w:rsidRDefault="00296545" w:rsidP="00296545">
            <w:pPr>
              <w:jc w:val="center"/>
              <w:rPr>
                <w:sz w:val="24"/>
                <w:szCs w:val="24"/>
              </w:rPr>
            </w:pPr>
            <w:r>
              <w:rPr>
                <w:sz w:val="24"/>
                <w:szCs w:val="24"/>
              </w:rPr>
              <w:t>22</w:t>
            </w:r>
          </w:p>
          <w:p w:rsidR="00296545" w:rsidRPr="00A510EE" w:rsidRDefault="00296545" w:rsidP="00296545">
            <w:pPr>
              <w:jc w:val="center"/>
              <w:rPr>
                <w:sz w:val="24"/>
                <w:szCs w:val="24"/>
              </w:rPr>
            </w:pPr>
            <w:r>
              <w:rPr>
                <w:sz w:val="24"/>
                <w:szCs w:val="24"/>
              </w:rPr>
              <w:t>9.00-12.00</w:t>
            </w:r>
          </w:p>
        </w:tc>
        <w:tc>
          <w:tcPr>
            <w:tcW w:w="3119" w:type="dxa"/>
          </w:tcPr>
          <w:p w:rsidR="00296545" w:rsidRPr="00A510EE" w:rsidRDefault="00296545" w:rsidP="00296545">
            <w:pPr>
              <w:spacing w:line="240" w:lineRule="atLeast"/>
              <w:jc w:val="center"/>
              <w:rPr>
                <w:color w:val="000000"/>
                <w:sz w:val="24"/>
                <w:szCs w:val="24"/>
              </w:rPr>
            </w:pPr>
            <w:r>
              <w:rPr>
                <w:color w:val="000000"/>
                <w:sz w:val="24"/>
                <w:szCs w:val="24"/>
              </w:rPr>
              <w:t>каб.317</w:t>
            </w:r>
          </w:p>
        </w:tc>
        <w:tc>
          <w:tcPr>
            <w:tcW w:w="4111" w:type="dxa"/>
          </w:tcPr>
          <w:p w:rsidR="00296545" w:rsidRPr="00A510EE" w:rsidRDefault="00296545" w:rsidP="00296545">
            <w:pPr>
              <w:rPr>
                <w:sz w:val="24"/>
                <w:szCs w:val="24"/>
              </w:rPr>
            </w:pPr>
            <w:r>
              <w:rPr>
                <w:sz w:val="24"/>
                <w:szCs w:val="24"/>
              </w:rPr>
              <w:t>Организационно-контрольное упра</w:t>
            </w:r>
            <w:r>
              <w:rPr>
                <w:sz w:val="24"/>
                <w:szCs w:val="24"/>
              </w:rPr>
              <w:t>в</w:t>
            </w:r>
            <w:r>
              <w:rPr>
                <w:sz w:val="24"/>
                <w:szCs w:val="24"/>
              </w:rPr>
              <w:t>ление</w:t>
            </w:r>
          </w:p>
        </w:tc>
      </w:tr>
      <w:tr w:rsidR="00296545" w:rsidRPr="00B13A96" w:rsidTr="00296545">
        <w:tc>
          <w:tcPr>
            <w:tcW w:w="6629" w:type="dxa"/>
            <w:shd w:val="clear" w:color="auto" w:fill="auto"/>
          </w:tcPr>
          <w:p w:rsidR="00296545" w:rsidRPr="00B13A96" w:rsidRDefault="00296545" w:rsidP="00296545">
            <w:pPr>
              <w:pStyle w:val="5"/>
              <w:spacing w:line="240" w:lineRule="atLeast"/>
              <w:jc w:val="both"/>
              <w:rPr>
                <w:sz w:val="24"/>
                <w:szCs w:val="24"/>
              </w:rPr>
            </w:pPr>
            <w:r w:rsidRPr="00B13A96">
              <w:rPr>
                <w:sz w:val="24"/>
                <w:szCs w:val="24"/>
              </w:rPr>
              <w:t>Учебно-полевые сборы с юношами 10-х классов</w:t>
            </w:r>
          </w:p>
        </w:tc>
        <w:tc>
          <w:tcPr>
            <w:tcW w:w="1417" w:type="dxa"/>
          </w:tcPr>
          <w:p w:rsidR="00296545" w:rsidRPr="00B13A96" w:rsidRDefault="00296545" w:rsidP="00296545">
            <w:pPr>
              <w:spacing w:line="240" w:lineRule="atLeast"/>
              <w:jc w:val="center"/>
              <w:rPr>
                <w:sz w:val="24"/>
                <w:szCs w:val="24"/>
              </w:rPr>
            </w:pPr>
            <w:r w:rsidRPr="00B13A96">
              <w:rPr>
                <w:sz w:val="24"/>
                <w:szCs w:val="24"/>
              </w:rPr>
              <w:t>20 - 24</w:t>
            </w:r>
          </w:p>
        </w:tc>
        <w:tc>
          <w:tcPr>
            <w:tcW w:w="3119" w:type="dxa"/>
          </w:tcPr>
          <w:p w:rsidR="00296545" w:rsidRPr="00B13A96" w:rsidRDefault="00296545" w:rsidP="00296545">
            <w:pPr>
              <w:spacing w:line="240" w:lineRule="atLeast"/>
              <w:jc w:val="center"/>
              <w:rPr>
                <w:sz w:val="24"/>
                <w:szCs w:val="24"/>
              </w:rPr>
            </w:pPr>
            <w:r w:rsidRPr="00B13A96">
              <w:rPr>
                <w:sz w:val="24"/>
                <w:szCs w:val="24"/>
              </w:rPr>
              <w:t xml:space="preserve">Образовательные </w:t>
            </w:r>
          </w:p>
          <w:p w:rsidR="00296545" w:rsidRPr="00B13A96" w:rsidRDefault="00296545" w:rsidP="00296545">
            <w:pPr>
              <w:spacing w:line="240" w:lineRule="atLeast"/>
              <w:jc w:val="center"/>
              <w:rPr>
                <w:sz w:val="24"/>
                <w:szCs w:val="24"/>
              </w:rPr>
            </w:pPr>
            <w:r w:rsidRPr="00B13A96">
              <w:rPr>
                <w:sz w:val="24"/>
                <w:szCs w:val="24"/>
              </w:rPr>
              <w:t>учреждения</w:t>
            </w:r>
          </w:p>
        </w:tc>
        <w:tc>
          <w:tcPr>
            <w:tcW w:w="4111" w:type="dxa"/>
          </w:tcPr>
          <w:p w:rsidR="00296545" w:rsidRPr="00B13A96" w:rsidRDefault="00296545" w:rsidP="00296545">
            <w:pPr>
              <w:rPr>
                <w:sz w:val="24"/>
                <w:szCs w:val="24"/>
              </w:rPr>
            </w:pPr>
            <w:r w:rsidRPr="00B13A96">
              <w:rPr>
                <w:sz w:val="24"/>
                <w:szCs w:val="24"/>
              </w:rPr>
              <w:t>Комитет по образованию</w:t>
            </w:r>
          </w:p>
          <w:p w:rsidR="00296545" w:rsidRPr="00B13A96" w:rsidRDefault="00296545" w:rsidP="00296545">
            <w:pPr>
              <w:rPr>
                <w:sz w:val="24"/>
                <w:szCs w:val="24"/>
              </w:rPr>
            </w:pPr>
            <w:r w:rsidRPr="00B13A96">
              <w:rPr>
                <w:sz w:val="24"/>
                <w:szCs w:val="24"/>
              </w:rPr>
              <w:t xml:space="preserve">Руководители </w:t>
            </w:r>
            <w:r>
              <w:rPr>
                <w:sz w:val="24"/>
                <w:szCs w:val="24"/>
              </w:rPr>
              <w:t>образовательных у</w:t>
            </w:r>
            <w:r>
              <w:rPr>
                <w:sz w:val="24"/>
                <w:szCs w:val="24"/>
              </w:rPr>
              <w:t>ч</w:t>
            </w:r>
            <w:r>
              <w:rPr>
                <w:sz w:val="24"/>
                <w:szCs w:val="24"/>
              </w:rPr>
              <w:t>реждений</w:t>
            </w:r>
          </w:p>
        </w:tc>
      </w:tr>
      <w:tr w:rsidR="00296545" w:rsidRPr="00721135" w:rsidTr="00296545">
        <w:tc>
          <w:tcPr>
            <w:tcW w:w="6629" w:type="dxa"/>
            <w:shd w:val="clear" w:color="auto" w:fill="auto"/>
          </w:tcPr>
          <w:p w:rsidR="00296545" w:rsidRPr="00B13A96" w:rsidRDefault="00296545" w:rsidP="00296545">
            <w:pPr>
              <w:jc w:val="both"/>
              <w:rPr>
                <w:sz w:val="24"/>
                <w:szCs w:val="24"/>
              </w:rPr>
            </w:pPr>
            <w:r w:rsidRPr="00B13A96">
              <w:rPr>
                <w:sz w:val="24"/>
                <w:szCs w:val="24"/>
              </w:rPr>
              <w:t xml:space="preserve">Спортивные соревнования по летнему полиатлону (среди юношей и девушек, младшие и старшие </w:t>
            </w:r>
            <w:r w:rsidRPr="00B13A96">
              <w:rPr>
                <w:sz w:val="24"/>
                <w:szCs w:val="24"/>
              </w:rPr>
              <w:br/>
              <w:t>учащиеся) в зачет Спартакиады учащихся</w:t>
            </w:r>
          </w:p>
        </w:tc>
        <w:tc>
          <w:tcPr>
            <w:tcW w:w="1417" w:type="dxa"/>
          </w:tcPr>
          <w:p w:rsidR="00296545" w:rsidRPr="00B13A96" w:rsidRDefault="00296545" w:rsidP="00296545">
            <w:pPr>
              <w:jc w:val="center"/>
              <w:rPr>
                <w:sz w:val="24"/>
                <w:szCs w:val="24"/>
              </w:rPr>
            </w:pPr>
            <w:r w:rsidRPr="00B13A96">
              <w:rPr>
                <w:sz w:val="24"/>
                <w:szCs w:val="24"/>
              </w:rPr>
              <w:t>25</w:t>
            </w:r>
          </w:p>
          <w:p w:rsidR="00296545" w:rsidRPr="00B13A96" w:rsidRDefault="00296545" w:rsidP="00296545">
            <w:pPr>
              <w:jc w:val="center"/>
              <w:rPr>
                <w:sz w:val="24"/>
                <w:szCs w:val="24"/>
              </w:rPr>
            </w:pPr>
            <w:r w:rsidRPr="00B13A96">
              <w:rPr>
                <w:sz w:val="24"/>
                <w:szCs w:val="24"/>
              </w:rPr>
              <w:t>10.00</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с. Первомайское</w:t>
            </w:r>
          </w:p>
        </w:tc>
        <w:tc>
          <w:tcPr>
            <w:tcW w:w="4111" w:type="dxa"/>
          </w:tcPr>
          <w:p w:rsidR="00296545" w:rsidRPr="00B13A96" w:rsidRDefault="00296545" w:rsidP="00296545">
            <w:pPr>
              <w:rPr>
                <w:sz w:val="24"/>
                <w:szCs w:val="24"/>
              </w:rPr>
            </w:pPr>
            <w:r w:rsidRPr="00B13A96">
              <w:rPr>
                <w:sz w:val="24"/>
                <w:szCs w:val="24"/>
              </w:rPr>
              <w:t>Комитет по образованию</w:t>
            </w:r>
          </w:p>
          <w:p w:rsidR="00296545" w:rsidRPr="00B13A96" w:rsidRDefault="00296545" w:rsidP="00296545">
            <w:pPr>
              <w:rPr>
                <w:sz w:val="24"/>
                <w:szCs w:val="24"/>
              </w:rPr>
            </w:pPr>
            <w:r w:rsidRPr="00B13A96">
              <w:rPr>
                <w:sz w:val="24"/>
                <w:szCs w:val="24"/>
              </w:rPr>
              <w:t>Спортшкола «Олимп»</w:t>
            </w:r>
          </w:p>
        </w:tc>
      </w:tr>
      <w:tr w:rsidR="00296545" w:rsidRPr="00721135" w:rsidTr="00296545">
        <w:tc>
          <w:tcPr>
            <w:tcW w:w="6629" w:type="dxa"/>
            <w:shd w:val="clear" w:color="auto" w:fill="auto"/>
          </w:tcPr>
          <w:p w:rsidR="00296545" w:rsidRPr="00B13A96" w:rsidRDefault="00296545" w:rsidP="00296545">
            <w:pPr>
              <w:jc w:val="both"/>
              <w:rPr>
                <w:sz w:val="24"/>
                <w:szCs w:val="24"/>
              </w:rPr>
            </w:pPr>
            <w:r w:rsidRPr="00B13A96">
              <w:rPr>
                <w:sz w:val="24"/>
                <w:szCs w:val="24"/>
              </w:rPr>
              <w:t xml:space="preserve">Участие сборной команды района в зональных </w:t>
            </w:r>
            <w:r w:rsidRPr="00B13A96">
              <w:rPr>
                <w:sz w:val="24"/>
                <w:szCs w:val="24"/>
              </w:rPr>
              <w:br/>
              <w:t xml:space="preserve">соревнованиях летней Олимпиады сельских </w:t>
            </w:r>
            <w:r w:rsidRPr="00B13A96">
              <w:rPr>
                <w:sz w:val="24"/>
                <w:szCs w:val="24"/>
              </w:rPr>
              <w:br/>
              <w:t>спортсменов Алтая по городошному спорту</w:t>
            </w:r>
          </w:p>
        </w:tc>
        <w:tc>
          <w:tcPr>
            <w:tcW w:w="1417" w:type="dxa"/>
          </w:tcPr>
          <w:p w:rsidR="00296545" w:rsidRPr="00B13A96" w:rsidRDefault="00296545" w:rsidP="00296545">
            <w:pPr>
              <w:jc w:val="center"/>
              <w:rPr>
                <w:sz w:val="24"/>
                <w:szCs w:val="24"/>
              </w:rPr>
            </w:pPr>
            <w:r w:rsidRPr="00B13A96">
              <w:rPr>
                <w:sz w:val="24"/>
                <w:szCs w:val="24"/>
              </w:rPr>
              <w:t>25 - 26</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Поспелихинский район</w:t>
            </w:r>
          </w:p>
          <w:p w:rsidR="00296545" w:rsidRPr="00B13A96" w:rsidRDefault="00296545" w:rsidP="00296545">
            <w:pPr>
              <w:spacing w:line="240" w:lineRule="atLeast"/>
              <w:jc w:val="center"/>
              <w:rPr>
                <w:color w:val="000000"/>
                <w:sz w:val="24"/>
                <w:szCs w:val="24"/>
              </w:rPr>
            </w:pPr>
            <w:r w:rsidRPr="00B13A96">
              <w:rPr>
                <w:color w:val="000000"/>
                <w:sz w:val="24"/>
                <w:szCs w:val="24"/>
              </w:rPr>
              <w:t>с. Поспелиха</w:t>
            </w:r>
          </w:p>
        </w:tc>
        <w:tc>
          <w:tcPr>
            <w:tcW w:w="4111" w:type="dxa"/>
          </w:tcPr>
          <w:p w:rsidR="00296545" w:rsidRPr="00B13A96" w:rsidRDefault="00296545" w:rsidP="00296545">
            <w:pPr>
              <w:rPr>
                <w:sz w:val="24"/>
                <w:szCs w:val="24"/>
              </w:rPr>
            </w:pPr>
            <w:r w:rsidRPr="00B13A96">
              <w:rPr>
                <w:sz w:val="24"/>
                <w:szCs w:val="24"/>
              </w:rPr>
              <w:t>Отдел по физической культуре и спорту</w:t>
            </w:r>
          </w:p>
        </w:tc>
      </w:tr>
      <w:tr w:rsidR="00296545" w:rsidRPr="00721135" w:rsidTr="00296545">
        <w:tc>
          <w:tcPr>
            <w:tcW w:w="6629" w:type="dxa"/>
            <w:shd w:val="clear" w:color="auto" w:fill="auto"/>
          </w:tcPr>
          <w:p w:rsidR="00296545" w:rsidRPr="00B13A96" w:rsidRDefault="00296545" w:rsidP="00296545">
            <w:pPr>
              <w:jc w:val="both"/>
              <w:rPr>
                <w:sz w:val="24"/>
                <w:szCs w:val="24"/>
              </w:rPr>
            </w:pPr>
            <w:r w:rsidRPr="00B13A96">
              <w:rPr>
                <w:sz w:val="24"/>
                <w:szCs w:val="24"/>
              </w:rPr>
              <w:t>Заседание административной комиссии</w:t>
            </w:r>
          </w:p>
        </w:tc>
        <w:tc>
          <w:tcPr>
            <w:tcW w:w="1417" w:type="dxa"/>
          </w:tcPr>
          <w:p w:rsidR="00296545" w:rsidRPr="00B13A96" w:rsidRDefault="00296545" w:rsidP="00296545">
            <w:pPr>
              <w:jc w:val="center"/>
              <w:rPr>
                <w:sz w:val="24"/>
                <w:szCs w:val="24"/>
              </w:rPr>
            </w:pPr>
            <w:r w:rsidRPr="00B13A96">
              <w:rPr>
                <w:sz w:val="24"/>
                <w:szCs w:val="24"/>
              </w:rPr>
              <w:t>26</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 xml:space="preserve">Зал заседаний </w:t>
            </w:r>
          </w:p>
          <w:p w:rsidR="00296545" w:rsidRPr="00B13A96" w:rsidRDefault="00296545" w:rsidP="00296545">
            <w:pPr>
              <w:spacing w:line="240" w:lineRule="atLeast"/>
              <w:jc w:val="center"/>
              <w:rPr>
                <w:color w:val="000000"/>
                <w:sz w:val="24"/>
                <w:szCs w:val="24"/>
              </w:rPr>
            </w:pPr>
            <w:r w:rsidRPr="00B13A96">
              <w:rPr>
                <w:color w:val="000000"/>
                <w:sz w:val="24"/>
                <w:szCs w:val="24"/>
              </w:rPr>
              <w:t>администрации района</w:t>
            </w:r>
          </w:p>
        </w:tc>
        <w:tc>
          <w:tcPr>
            <w:tcW w:w="4111" w:type="dxa"/>
          </w:tcPr>
          <w:p w:rsidR="00296545" w:rsidRPr="00B13A96" w:rsidRDefault="00296545" w:rsidP="00296545">
            <w:pPr>
              <w:rPr>
                <w:sz w:val="24"/>
                <w:szCs w:val="24"/>
              </w:rPr>
            </w:pPr>
            <w:r w:rsidRPr="00B13A96">
              <w:rPr>
                <w:sz w:val="24"/>
                <w:szCs w:val="24"/>
              </w:rPr>
              <w:t>Административная комиссия</w:t>
            </w:r>
          </w:p>
        </w:tc>
      </w:tr>
      <w:tr w:rsidR="00296545" w:rsidRPr="00721135" w:rsidTr="00296545">
        <w:tc>
          <w:tcPr>
            <w:tcW w:w="6629" w:type="dxa"/>
            <w:shd w:val="clear" w:color="auto" w:fill="auto"/>
          </w:tcPr>
          <w:p w:rsidR="00296545" w:rsidRPr="00B13A96" w:rsidRDefault="00296545" w:rsidP="00296545">
            <w:pPr>
              <w:jc w:val="both"/>
              <w:rPr>
                <w:sz w:val="24"/>
                <w:szCs w:val="24"/>
              </w:rPr>
            </w:pPr>
            <w:r w:rsidRPr="00B13A96">
              <w:rPr>
                <w:bCs/>
                <w:sz w:val="24"/>
                <w:szCs w:val="24"/>
              </w:rPr>
              <w:lastRenderedPageBreak/>
              <w:t>Районное совещание, посвященное Всероссийскому Дню библиотек</w:t>
            </w:r>
          </w:p>
        </w:tc>
        <w:tc>
          <w:tcPr>
            <w:tcW w:w="1417" w:type="dxa"/>
          </w:tcPr>
          <w:p w:rsidR="00296545" w:rsidRPr="00B13A96" w:rsidRDefault="00296545" w:rsidP="00296545">
            <w:pPr>
              <w:jc w:val="center"/>
              <w:rPr>
                <w:sz w:val="24"/>
                <w:szCs w:val="24"/>
              </w:rPr>
            </w:pPr>
            <w:r w:rsidRPr="00B13A96">
              <w:rPr>
                <w:sz w:val="24"/>
                <w:szCs w:val="24"/>
              </w:rPr>
              <w:t xml:space="preserve">27 </w:t>
            </w:r>
          </w:p>
        </w:tc>
        <w:tc>
          <w:tcPr>
            <w:tcW w:w="3119" w:type="dxa"/>
          </w:tcPr>
          <w:p w:rsidR="00296545" w:rsidRPr="00B13A96" w:rsidRDefault="00296545" w:rsidP="00296545">
            <w:pPr>
              <w:jc w:val="center"/>
              <w:rPr>
                <w:sz w:val="24"/>
                <w:szCs w:val="24"/>
              </w:rPr>
            </w:pPr>
            <w:r w:rsidRPr="00B13A96">
              <w:rPr>
                <w:sz w:val="24"/>
                <w:szCs w:val="24"/>
              </w:rPr>
              <w:t>с. Боровиха</w:t>
            </w:r>
          </w:p>
          <w:p w:rsidR="00296545" w:rsidRPr="00B13A96" w:rsidRDefault="00296545" w:rsidP="00296545">
            <w:pPr>
              <w:jc w:val="center"/>
              <w:rPr>
                <w:sz w:val="24"/>
                <w:szCs w:val="24"/>
              </w:rPr>
            </w:pPr>
            <w:r w:rsidRPr="00B13A96">
              <w:rPr>
                <w:sz w:val="24"/>
                <w:szCs w:val="24"/>
              </w:rPr>
              <w:t xml:space="preserve">Боровихинская центральная межпоселенческая </w:t>
            </w:r>
            <w:r w:rsidRPr="00B13A96">
              <w:rPr>
                <w:sz w:val="24"/>
                <w:szCs w:val="24"/>
              </w:rPr>
              <w:br/>
              <w:t>библиотека</w:t>
            </w:r>
          </w:p>
        </w:tc>
        <w:tc>
          <w:tcPr>
            <w:tcW w:w="4111" w:type="dxa"/>
          </w:tcPr>
          <w:p w:rsidR="00296545" w:rsidRPr="00B13A96" w:rsidRDefault="00296545" w:rsidP="00296545">
            <w:pPr>
              <w:rPr>
                <w:sz w:val="24"/>
                <w:szCs w:val="24"/>
              </w:rPr>
            </w:pPr>
            <w:r w:rsidRPr="00B13A96">
              <w:rPr>
                <w:sz w:val="24"/>
                <w:szCs w:val="24"/>
              </w:rPr>
              <w:t>Комитет по культуре</w:t>
            </w:r>
          </w:p>
        </w:tc>
      </w:tr>
      <w:tr w:rsidR="00296545" w:rsidRPr="00721135" w:rsidTr="00296545">
        <w:tc>
          <w:tcPr>
            <w:tcW w:w="6629" w:type="dxa"/>
            <w:shd w:val="clear" w:color="auto" w:fill="auto"/>
          </w:tcPr>
          <w:p w:rsidR="00296545" w:rsidRPr="00296545" w:rsidRDefault="00296545" w:rsidP="00296545">
            <w:pPr>
              <w:jc w:val="both"/>
              <w:rPr>
                <w:bCs/>
                <w:color w:val="000000" w:themeColor="text1"/>
                <w:sz w:val="24"/>
                <w:szCs w:val="24"/>
              </w:rPr>
            </w:pPr>
            <w:r w:rsidRPr="00296545">
              <w:rPr>
                <w:color w:val="000000" w:themeColor="text1"/>
                <w:sz w:val="24"/>
                <w:szCs w:val="24"/>
              </w:rPr>
              <w:t>Личный прием граждан главой Первомайского района</w:t>
            </w:r>
          </w:p>
        </w:tc>
        <w:tc>
          <w:tcPr>
            <w:tcW w:w="1417" w:type="dxa"/>
          </w:tcPr>
          <w:p w:rsidR="00296545" w:rsidRPr="00296545" w:rsidRDefault="00296545" w:rsidP="00296545">
            <w:pPr>
              <w:jc w:val="center"/>
              <w:rPr>
                <w:color w:val="000000" w:themeColor="text1"/>
                <w:sz w:val="24"/>
                <w:szCs w:val="24"/>
              </w:rPr>
            </w:pPr>
            <w:r w:rsidRPr="00296545">
              <w:rPr>
                <w:color w:val="000000" w:themeColor="text1"/>
                <w:sz w:val="24"/>
                <w:szCs w:val="24"/>
              </w:rPr>
              <w:t>29</w:t>
            </w:r>
          </w:p>
          <w:p w:rsidR="00296545" w:rsidRPr="00296545" w:rsidRDefault="00296545" w:rsidP="00296545">
            <w:pPr>
              <w:jc w:val="center"/>
              <w:rPr>
                <w:color w:val="000000" w:themeColor="text1"/>
                <w:sz w:val="24"/>
                <w:szCs w:val="24"/>
              </w:rPr>
            </w:pPr>
            <w:r w:rsidRPr="00296545">
              <w:rPr>
                <w:color w:val="000000" w:themeColor="text1"/>
                <w:sz w:val="24"/>
                <w:szCs w:val="24"/>
              </w:rPr>
              <w:t>9.00-12.00</w:t>
            </w:r>
          </w:p>
        </w:tc>
        <w:tc>
          <w:tcPr>
            <w:tcW w:w="3119" w:type="dxa"/>
          </w:tcPr>
          <w:p w:rsidR="00296545" w:rsidRPr="00B13A96" w:rsidRDefault="00296545" w:rsidP="00296545">
            <w:pPr>
              <w:jc w:val="center"/>
              <w:rPr>
                <w:sz w:val="24"/>
                <w:szCs w:val="24"/>
              </w:rPr>
            </w:pPr>
          </w:p>
        </w:tc>
        <w:tc>
          <w:tcPr>
            <w:tcW w:w="4111" w:type="dxa"/>
          </w:tcPr>
          <w:p w:rsidR="00296545" w:rsidRPr="00296545" w:rsidRDefault="00296545" w:rsidP="00296545">
            <w:pPr>
              <w:rPr>
                <w:color w:val="000000" w:themeColor="text1"/>
                <w:sz w:val="24"/>
                <w:szCs w:val="24"/>
              </w:rPr>
            </w:pPr>
            <w:r w:rsidRPr="00296545">
              <w:rPr>
                <w:color w:val="000000" w:themeColor="text1"/>
                <w:sz w:val="24"/>
                <w:szCs w:val="24"/>
              </w:rPr>
              <w:t>Организационно-контрольное упра</w:t>
            </w:r>
            <w:r w:rsidRPr="00296545">
              <w:rPr>
                <w:color w:val="000000" w:themeColor="text1"/>
                <w:sz w:val="24"/>
                <w:szCs w:val="24"/>
              </w:rPr>
              <w:t>в</w:t>
            </w:r>
            <w:r w:rsidRPr="00296545">
              <w:rPr>
                <w:color w:val="000000" w:themeColor="text1"/>
                <w:sz w:val="24"/>
                <w:szCs w:val="24"/>
              </w:rPr>
              <w:t>ление</w:t>
            </w:r>
          </w:p>
        </w:tc>
      </w:tr>
      <w:tr w:rsidR="00296545" w:rsidRPr="00721135" w:rsidTr="00296545">
        <w:tc>
          <w:tcPr>
            <w:tcW w:w="6629" w:type="dxa"/>
            <w:shd w:val="clear" w:color="auto" w:fill="auto"/>
          </w:tcPr>
          <w:p w:rsidR="00296545" w:rsidRPr="00B13A96" w:rsidRDefault="00296545" w:rsidP="00296545">
            <w:pPr>
              <w:jc w:val="both"/>
              <w:rPr>
                <w:sz w:val="24"/>
                <w:szCs w:val="24"/>
              </w:rPr>
            </w:pPr>
            <w:r w:rsidRPr="00B13A96">
              <w:rPr>
                <w:sz w:val="24"/>
                <w:szCs w:val="24"/>
              </w:rPr>
              <w:t>Заседание КДН и ЗП:</w:t>
            </w:r>
          </w:p>
          <w:p w:rsidR="00296545" w:rsidRPr="00B13A96" w:rsidRDefault="00296545" w:rsidP="00296545">
            <w:pPr>
              <w:jc w:val="both"/>
              <w:rPr>
                <w:sz w:val="24"/>
                <w:szCs w:val="24"/>
              </w:rPr>
            </w:pPr>
          </w:p>
        </w:tc>
        <w:tc>
          <w:tcPr>
            <w:tcW w:w="1417" w:type="dxa"/>
          </w:tcPr>
          <w:p w:rsidR="00296545" w:rsidRPr="00B13A96" w:rsidRDefault="00296545" w:rsidP="00296545">
            <w:pPr>
              <w:jc w:val="center"/>
              <w:rPr>
                <w:sz w:val="24"/>
                <w:szCs w:val="24"/>
              </w:rPr>
            </w:pPr>
            <w:r w:rsidRPr="00B13A96">
              <w:rPr>
                <w:sz w:val="24"/>
                <w:szCs w:val="24"/>
              </w:rPr>
              <w:t>30</w:t>
            </w:r>
          </w:p>
          <w:p w:rsidR="00296545" w:rsidRPr="00B13A96" w:rsidRDefault="00296545" w:rsidP="00296545">
            <w:pPr>
              <w:jc w:val="center"/>
              <w:rPr>
                <w:sz w:val="24"/>
                <w:szCs w:val="24"/>
              </w:rPr>
            </w:pPr>
            <w:r w:rsidRPr="00B13A96">
              <w:rPr>
                <w:sz w:val="24"/>
                <w:szCs w:val="24"/>
              </w:rPr>
              <w:t>10.00</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 xml:space="preserve">Зал заседаний </w:t>
            </w:r>
          </w:p>
          <w:p w:rsidR="00296545" w:rsidRPr="00B13A96" w:rsidRDefault="00296545" w:rsidP="00296545">
            <w:pPr>
              <w:spacing w:line="240" w:lineRule="atLeast"/>
              <w:jc w:val="center"/>
              <w:rPr>
                <w:color w:val="000000"/>
                <w:sz w:val="24"/>
                <w:szCs w:val="24"/>
              </w:rPr>
            </w:pPr>
            <w:r w:rsidRPr="00B13A96">
              <w:rPr>
                <w:color w:val="000000"/>
                <w:sz w:val="24"/>
                <w:szCs w:val="24"/>
              </w:rPr>
              <w:t>администрации района</w:t>
            </w:r>
          </w:p>
        </w:tc>
        <w:tc>
          <w:tcPr>
            <w:tcW w:w="4111" w:type="dxa"/>
          </w:tcPr>
          <w:p w:rsidR="00296545" w:rsidRPr="00B13A96" w:rsidRDefault="00296545" w:rsidP="00296545">
            <w:pPr>
              <w:pStyle w:val="8"/>
              <w:spacing w:line="240" w:lineRule="atLeast"/>
              <w:ind w:left="0"/>
              <w:jc w:val="both"/>
              <w:rPr>
                <w:b w:val="0"/>
                <w:i w:val="0"/>
                <w:sz w:val="24"/>
                <w:szCs w:val="24"/>
              </w:rPr>
            </w:pPr>
            <w:r w:rsidRPr="00B13A96">
              <w:rPr>
                <w:b w:val="0"/>
                <w:i w:val="0"/>
                <w:sz w:val="24"/>
                <w:szCs w:val="24"/>
              </w:rPr>
              <w:t>КДН и ЗП</w:t>
            </w:r>
          </w:p>
        </w:tc>
      </w:tr>
      <w:tr w:rsidR="00296545" w:rsidRPr="00A80DAF" w:rsidTr="00296545">
        <w:tc>
          <w:tcPr>
            <w:tcW w:w="6629" w:type="dxa"/>
          </w:tcPr>
          <w:p w:rsidR="00296545" w:rsidRDefault="00296545" w:rsidP="00296545">
            <w:pPr>
              <w:jc w:val="both"/>
              <w:rPr>
                <w:sz w:val="24"/>
                <w:szCs w:val="24"/>
              </w:rPr>
            </w:pPr>
            <w:r w:rsidRPr="00894021">
              <w:rPr>
                <w:sz w:val="24"/>
                <w:szCs w:val="24"/>
              </w:rPr>
              <w:t>Проведение ГИА</w:t>
            </w:r>
            <w:r>
              <w:rPr>
                <w:sz w:val="24"/>
                <w:szCs w:val="24"/>
              </w:rPr>
              <w:t xml:space="preserve"> </w:t>
            </w:r>
          </w:p>
          <w:p w:rsidR="00296545" w:rsidRPr="00894021" w:rsidRDefault="00296545" w:rsidP="00296545">
            <w:pPr>
              <w:jc w:val="both"/>
              <w:rPr>
                <w:sz w:val="24"/>
                <w:szCs w:val="24"/>
              </w:rPr>
            </w:pPr>
            <w:r>
              <w:rPr>
                <w:sz w:val="24"/>
                <w:szCs w:val="24"/>
              </w:rPr>
              <w:t>(государственной итоговой аттестации) учащихся 9-х, 11-х классов</w:t>
            </w:r>
          </w:p>
        </w:tc>
        <w:tc>
          <w:tcPr>
            <w:tcW w:w="1417" w:type="dxa"/>
          </w:tcPr>
          <w:p w:rsidR="00296545" w:rsidRPr="00894021" w:rsidRDefault="00296545" w:rsidP="00296545">
            <w:pPr>
              <w:jc w:val="center"/>
              <w:rPr>
                <w:sz w:val="24"/>
                <w:szCs w:val="24"/>
              </w:rPr>
            </w:pPr>
            <w:r>
              <w:rPr>
                <w:sz w:val="24"/>
                <w:szCs w:val="24"/>
              </w:rPr>
              <w:t>п</w:t>
            </w:r>
            <w:r w:rsidRPr="00894021">
              <w:rPr>
                <w:sz w:val="24"/>
                <w:szCs w:val="24"/>
              </w:rPr>
              <w:t>о отдел</w:t>
            </w:r>
            <w:r w:rsidRPr="00894021">
              <w:rPr>
                <w:sz w:val="24"/>
                <w:szCs w:val="24"/>
              </w:rPr>
              <w:t>ь</w:t>
            </w:r>
            <w:r w:rsidRPr="00894021">
              <w:rPr>
                <w:sz w:val="24"/>
                <w:szCs w:val="24"/>
              </w:rPr>
              <w:t xml:space="preserve">ному </w:t>
            </w:r>
            <w:r>
              <w:rPr>
                <w:sz w:val="24"/>
                <w:szCs w:val="24"/>
              </w:rPr>
              <w:t>гр</w:t>
            </w:r>
            <w:r>
              <w:rPr>
                <w:sz w:val="24"/>
                <w:szCs w:val="24"/>
              </w:rPr>
              <w:t>а</w:t>
            </w:r>
            <w:r>
              <w:rPr>
                <w:sz w:val="24"/>
                <w:szCs w:val="24"/>
              </w:rPr>
              <w:t>фику</w:t>
            </w:r>
          </w:p>
        </w:tc>
        <w:tc>
          <w:tcPr>
            <w:tcW w:w="3119" w:type="dxa"/>
          </w:tcPr>
          <w:p w:rsidR="00296545" w:rsidRDefault="00296545" w:rsidP="00296545">
            <w:pPr>
              <w:spacing w:line="240" w:lineRule="atLeast"/>
              <w:jc w:val="center"/>
              <w:rPr>
                <w:sz w:val="24"/>
                <w:szCs w:val="24"/>
              </w:rPr>
            </w:pPr>
            <w:r>
              <w:rPr>
                <w:sz w:val="24"/>
                <w:szCs w:val="24"/>
              </w:rPr>
              <w:t>Общео</w:t>
            </w:r>
            <w:r w:rsidRPr="00894021">
              <w:rPr>
                <w:sz w:val="24"/>
                <w:szCs w:val="24"/>
              </w:rPr>
              <w:t>б</w:t>
            </w:r>
            <w:r>
              <w:rPr>
                <w:sz w:val="24"/>
                <w:szCs w:val="24"/>
              </w:rPr>
              <w:t xml:space="preserve">разовательные </w:t>
            </w:r>
          </w:p>
          <w:p w:rsidR="00296545" w:rsidRPr="00894021" w:rsidRDefault="00296545" w:rsidP="00296545">
            <w:pPr>
              <w:spacing w:line="240" w:lineRule="atLeast"/>
              <w:jc w:val="center"/>
              <w:rPr>
                <w:sz w:val="24"/>
                <w:szCs w:val="24"/>
              </w:rPr>
            </w:pPr>
            <w:r>
              <w:rPr>
                <w:sz w:val="24"/>
                <w:szCs w:val="24"/>
              </w:rPr>
              <w:t>учреждения района</w:t>
            </w:r>
          </w:p>
        </w:tc>
        <w:tc>
          <w:tcPr>
            <w:tcW w:w="4111" w:type="dxa"/>
          </w:tcPr>
          <w:p w:rsidR="00296545" w:rsidRPr="00894021" w:rsidRDefault="00296545" w:rsidP="00296545">
            <w:pPr>
              <w:rPr>
                <w:sz w:val="24"/>
                <w:szCs w:val="24"/>
              </w:rPr>
            </w:pPr>
            <w:r w:rsidRPr="00894021">
              <w:rPr>
                <w:sz w:val="24"/>
                <w:szCs w:val="24"/>
              </w:rPr>
              <w:t>Комитет по образованию</w:t>
            </w:r>
          </w:p>
          <w:p w:rsidR="00296545" w:rsidRPr="00B13A96" w:rsidRDefault="00296545" w:rsidP="00296545">
            <w:pPr>
              <w:rPr>
                <w:color w:val="FF0000"/>
                <w:sz w:val="24"/>
                <w:szCs w:val="24"/>
              </w:rPr>
            </w:pPr>
            <w:r w:rsidRPr="00894021">
              <w:rPr>
                <w:sz w:val="24"/>
                <w:szCs w:val="24"/>
              </w:rPr>
              <w:t>Руководители образовательных у</w:t>
            </w:r>
            <w:r w:rsidRPr="00894021">
              <w:rPr>
                <w:sz w:val="24"/>
                <w:szCs w:val="24"/>
              </w:rPr>
              <w:t>ч</w:t>
            </w:r>
            <w:r w:rsidRPr="00894021">
              <w:rPr>
                <w:sz w:val="24"/>
                <w:szCs w:val="24"/>
              </w:rPr>
              <w:t>реждений</w:t>
            </w:r>
          </w:p>
        </w:tc>
      </w:tr>
      <w:tr w:rsidR="00296545" w:rsidRPr="00A80DAF" w:rsidTr="00296545">
        <w:tc>
          <w:tcPr>
            <w:tcW w:w="6629" w:type="dxa"/>
          </w:tcPr>
          <w:p w:rsidR="00296545" w:rsidRPr="00B13A96" w:rsidRDefault="00296545" w:rsidP="00296545">
            <w:pPr>
              <w:jc w:val="both"/>
              <w:rPr>
                <w:sz w:val="24"/>
                <w:szCs w:val="24"/>
              </w:rPr>
            </w:pPr>
            <w:r>
              <w:rPr>
                <w:sz w:val="24"/>
                <w:szCs w:val="24"/>
              </w:rPr>
              <w:t>Проведение п</w:t>
            </w:r>
            <w:r w:rsidRPr="00B13A96">
              <w:rPr>
                <w:sz w:val="24"/>
                <w:szCs w:val="24"/>
              </w:rPr>
              <w:t>раздник</w:t>
            </w:r>
            <w:r>
              <w:rPr>
                <w:sz w:val="24"/>
                <w:szCs w:val="24"/>
              </w:rPr>
              <w:t>а</w:t>
            </w:r>
            <w:r w:rsidRPr="00B13A96">
              <w:rPr>
                <w:sz w:val="24"/>
                <w:szCs w:val="24"/>
              </w:rPr>
              <w:t xml:space="preserve"> «Последний звонок»</w:t>
            </w:r>
          </w:p>
        </w:tc>
        <w:tc>
          <w:tcPr>
            <w:tcW w:w="1417" w:type="dxa"/>
          </w:tcPr>
          <w:p w:rsidR="00296545" w:rsidRPr="00B13A96" w:rsidRDefault="00296545" w:rsidP="00296545">
            <w:pPr>
              <w:jc w:val="center"/>
              <w:rPr>
                <w:sz w:val="24"/>
                <w:szCs w:val="24"/>
              </w:rPr>
            </w:pPr>
            <w:r>
              <w:rPr>
                <w:sz w:val="24"/>
                <w:szCs w:val="24"/>
              </w:rPr>
              <w:t>п</w:t>
            </w:r>
            <w:r w:rsidRPr="00B13A96">
              <w:rPr>
                <w:sz w:val="24"/>
                <w:szCs w:val="24"/>
              </w:rPr>
              <w:t>о отдел</w:t>
            </w:r>
            <w:r w:rsidRPr="00B13A96">
              <w:rPr>
                <w:sz w:val="24"/>
                <w:szCs w:val="24"/>
              </w:rPr>
              <w:t>ь</w:t>
            </w:r>
            <w:r w:rsidRPr="00B13A96">
              <w:rPr>
                <w:sz w:val="24"/>
                <w:szCs w:val="24"/>
              </w:rPr>
              <w:t>ному гр</w:t>
            </w:r>
            <w:r w:rsidRPr="00B13A96">
              <w:rPr>
                <w:sz w:val="24"/>
                <w:szCs w:val="24"/>
              </w:rPr>
              <w:t>а</w:t>
            </w:r>
            <w:r w:rsidRPr="00B13A96">
              <w:rPr>
                <w:sz w:val="24"/>
                <w:szCs w:val="24"/>
              </w:rPr>
              <w:t>фику</w:t>
            </w:r>
          </w:p>
        </w:tc>
        <w:tc>
          <w:tcPr>
            <w:tcW w:w="3119" w:type="dxa"/>
          </w:tcPr>
          <w:p w:rsidR="00296545" w:rsidRPr="00B13A96" w:rsidRDefault="00296545" w:rsidP="00296545">
            <w:pPr>
              <w:spacing w:line="240" w:lineRule="atLeast"/>
              <w:jc w:val="center"/>
              <w:rPr>
                <w:color w:val="000000"/>
                <w:sz w:val="24"/>
                <w:szCs w:val="24"/>
              </w:rPr>
            </w:pPr>
            <w:r w:rsidRPr="00B13A96">
              <w:rPr>
                <w:color w:val="000000"/>
                <w:sz w:val="24"/>
                <w:szCs w:val="24"/>
              </w:rPr>
              <w:t xml:space="preserve">Общеобразовательные </w:t>
            </w:r>
            <w:r w:rsidRPr="00B13A96">
              <w:rPr>
                <w:color w:val="000000"/>
                <w:sz w:val="24"/>
                <w:szCs w:val="24"/>
              </w:rPr>
              <w:br/>
            </w:r>
            <w:r>
              <w:rPr>
                <w:color w:val="000000"/>
                <w:sz w:val="24"/>
                <w:szCs w:val="24"/>
              </w:rPr>
              <w:t>учреждения</w:t>
            </w:r>
            <w:r w:rsidRPr="00B13A96">
              <w:rPr>
                <w:color w:val="000000"/>
                <w:sz w:val="24"/>
                <w:szCs w:val="24"/>
              </w:rPr>
              <w:t xml:space="preserve"> района</w:t>
            </w:r>
          </w:p>
        </w:tc>
        <w:tc>
          <w:tcPr>
            <w:tcW w:w="4111" w:type="dxa"/>
          </w:tcPr>
          <w:p w:rsidR="00296545" w:rsidRPr="00B13A96" w:rsidRDefault="00296545" w:rsidP="00296545">
            <w:pPr>
              <w:rPr>
                <w:sz w:val="24"/>
                <w:szCs w:val="24"/>
              </w:rPr>
            </w:pPr>
            <w:r w:rsidRPr="00B13A96">
              <w:rPr>
                <w:sz w:val="24"/>
                <w:szCs w:val="24"/>
              </w:rPr>
              <w:t>Комитет по образованию</w:t>
            </w:r>
          </w:p>
          <w:p w:rsidR="00296545" w:rsidRPr="00B13A96" w:rsidRDefault="00296545" w:rsidP="00296545">
            <w:pPr>
              <w:rPr>
                <w:sz w:val="24"/>
                <w:szCs w:val="24"/>
              </w:rPr>
            </w:pPr>
            <w:r w:rsidRPr="00B13A96">
              <w:rPr>
                <w:sz w:val="24"/>
                <w:szCs w:val="24"/>
              </w:rPr>
              <w:t xml:space="preserve">Руководители </w:t>
            </w:r>
            <w:r>
              <w:rPr>
                <w:sz w:val="24"/>
                <w:szCs w:val="24"/>
              </w:rPr>
              <w:t>образовательных у</w:t>
            </w:r>
            <w:r>
              <w:rPr>
                <w:sz w:val="24"/>
                <w:szCs w:val="24"/>
              </w:rPr>
              <w:t>ч</w:t>
            </w:r>
            <w:r>
              <w:rPr>
                <w:sz w:val="24"/>
                <w:szCs w:val="24"/>
              </w:rPr>
              <w:t>реждений</w:t>
            </w:r>
          </w:p>
        </w:tc>
      </w:tr>
      <w:tr w:rsidR="00296545" w:rsidRPr="00A80DAF" w:rsidTr="00296545">
        <w:tc>
          <w:tcPr>
            <w:tcW w:w="6629" w:type="dxa"/>
          </w:tcPr>
          <w:p w:rsidR="00296545" w:rsidRPr="00B13A96" w:rsidRDefault="00296545" w:rsidP="00296545">
            <w:pPr>
              <w:jc w:val="both"/>
              <w:rPr>
                <w:sz w:val="24"/>
                <w:szCs w:val="24"/>
              </w:rPr>
            </w:pPr>
            <w:r w:rsidRPr="00B13A96">
              <w:rPr>
                <w:sz w:val="24"/>
                <w:szCs w:val="24"/>
              </w:rPr>
              <w:t xml:space="preserve">Оказание волонтерской помощи ветеранам ВОВ, </w:t>
            </w:r>
            <w:r w:rsidRPr="00B13A96">
              <w:rPr>
                <w:sz w:val="24"/>
                <w:szCs w:val="24"/>
              </w:rPr>
              <w:br/>
              <w:t>труженикам тыла, семьям участников СВО</w:t>
            </w:r>
          </w:p>
        </w:tc>
        <w:tc>
          <w:tcPr>
            <w:tcW w:w="1417" w:type="dxa"/>
          </w:tcPr>
          <w:p w:rsidR="00296545" w:rsidRPr="00B13A96" w:rsidRDefault="00296545" w:rsidP="00296545">
            <w:pPr>
              <w:jc w:val="center"/>
              <w:rPr>
                <w:sz w:val="24"/>
                <w:szCs w:val="24"/>
              </w:rPr>
            </w:pPr>
            <w:r w:rsidRPr="00B13A96">
              <w:rPr>
                <w:sz w:val="24"/>
                <w:szCs w:val="24"/>
              </w:rPr>
              <w:t xml:space="preserve">в течение </w:t>
            </w:r>
          </w:p>
          <w:p w:rsidR="00296545" w:rsidRPr="00B13A96" w:rsidRDefault="00296545" w:rsidP="00296545">
            <w:pPr>
              <w:jc w:val="center"/>
              <w:rPr>
                <w:sz w:val="24"/>
                <w:szCs w:val="24"/>
              </w:rPr>
            </w:pPr>
            <w:r w:rsidRPr="00B13A96">
              <w:rPr>
                <w:sz w:val="24"/>
                <w:szCs w:val="24"/>
              </w:rPr>
              <w:t>месяца</w:t>
            </w:r>
          </w:p>
        </w:tc>
        <w:tc>
          <w:tcPr>
            <w:tcW w:w="3119" w:type="dxa"/>
          </w:tcPr>
          <w:p w:rsidR="00296545" w:rsidRPr="00B13A96" w:rsidRDefault="00296545" w:rsidP="00296545">
            <w:pPr>
              <w:spacing w:line="240" w:lineRule="atLeast"/>
              <w:jc w:val="center"/>
              <w:rPr>
                <w:sz w:val="24"/>
                <w:szCs w:val="24"/>
              </w:rPr>
            </w:pPr>
            <w:r w:rsidRPr="00B13A96">
              <w:rPr>
                <w:sz w:val="24"/>
                <w:szCs w:val="24"/>
              </w:rPr>
              <w:t>По отдельному плану</w:t>
            </w:r>
          </w:p>
        </w:tc>
        <w:tc>
          <w:tcPr>
            <w:tcW w:w="4111" w:type="dxa"/>
          </w:tcPr>
          <w:p w:rsidR="00296545" w:rsidRPr="00B13A96" w:rsidRDefault="00296545" w:rsidP="00296545">
            <w:pPr>
              <w:rPr>
                <w:sz w:val="24"/>
                <w:szCs w:val="24"/>
              </w:rPr>
            </w:pPr>
            <w:r w:rsidRPr="00B13A96">
              <w:rPr>
                <w:sz w:val="24"/>
                <w:szCs w:val="24"/>
              </w:rPr>
              <w:t>Руководители образовательных у</w:t>
            </w:r>
            <w:r w:rsidRPr="00B13A96">
              <w:rPr>
                <w:sz w:val="24"/>
                <w:szCs w:val="24"/>
              </w:rPr>
              <w:t>ч</w:t>
            </w:r>
            <w:r w:rsidRPr="00B13A96">
              <w:rPr>
                <w:sz w:val="24"/>
                <w:szCs w:val="24"/>
              </w:rPr>
              <w:t>реждений</w:t>
            </w:r>
          </w:p>
        </w:tc>
      </w:tr>
      <w:tr w:rsidR="00296545" w:rsidRPr="00A80DAF" w:rsidTr="00296545">
        <w:tc>
          <w:tcPr>
            <w:tcW w:w="6629" w:type="dxa"/>
          </w:tcPr>
          <w:p w:rsidR="00296545" w:rsidRPr="00B13A96" w:rsidRDefault="00296545" w:rsidP="00296545">
            <w:pPr>
              <w:jc w:val="both"/>
              <w:rPr>
                <w:sz w:val="24"/>
                <w:szCs w:val="24"/>
              </w:rPr>
            </w:pPr>
            <w:r w:rsidRPr="00B13A96">
              <w:rPr>
                <w:sz w:val="24"/>
                <w:szCs w:val="24"/>
              </w:rPr>
              <w:t xml:space="preserve">Организация работы по принятию и регистрации </w:t>
            </w:r>
            <w:r w:rsidRPr="00B13A96">
              <w:rPr>
                <w:sz w:val="24"/>
                <w:szCs w:val="24"/>
              </w:rPr>
              <w:br/>
              <w:t xml:space="preserve">Уставов сельских поселений в Управлении </w:t>
            </w:r>
            <w:r w:rsidRPr="00B13A96">
              <w:rPr>
                <w:sz w:val="24"/>
                <w:szCs w:val="24"/>
              </w:rPr>
              <w:br/>
              <w:t xml:space="preserve">министерства юстиции Российской Федерации по </w:t>
            </w:r>
            <w:r w:rsidRPr="00B13A96">
              <w:rPr>
                <w:sz w:val="24"/>
                <w:szCs w:val="24"/>
              </w:rPr>
              <w:br/>
              <w:t>Алтайскому краю</w:t>
            </w:r>
          </w:p>
        </w:tc>
        <w:tc>
          <w:tcPr>
            <w:tcW w:w="1417" w:type="dxa"/>
          </w:tcPr>
          <w:p w:rsidR="00296545" w:rsidRPr="00B13A96" w:rsidRDefault="00296545" w:rsidP="00296545">
            <w:pPr>
              <w:jc w:val="center"/>
              <w:rPr>
                <w:sz w:val="24"/>
                <w:szCs w:val="24"/>
              </w:rPr>
            </w:pPr>
            <w:r w:rsidRPr="00B13A96">
              <w:rPr>
                <w:sz w:val="24"/>
                <w:szCs w:val="24"/>
              </w:rPr>
              <w:t xml:space="preserve">в течение </w:t>
            </w:r>
          </w:p>
          <w:p w:rsidR="00296545" w:rsidRPr="00B13A96" w:rsidRDefault="00296545" w:rsidP="00296545">
            <w:pPr>
              <w:jc w:val="center"/>
              <w:rPr>
                <w:sz w:val="24"/>
                <w:szCs w:val="24"/>
              </w:rPr>
            </w:pPr>
            <w:r w:rsidRPr="00B13A96">
              <w:rPr>
                <w:sz w:val="24"/>
                <w:szCs w:val="24"/>
              </w:rPr>
              <w:t>месяца</w:t>
            </w:r>
          </w:p>
        </w:tc>
        <w:tc>
          <w:tcPr>
            <w:tcW w:w="3119" w:type="dxa"/>
          </w:tcPr>
          <w:p w:rsidR="00296545" w:rsidRPr="00B13A96" w:rsidRDefault="00296545" w:rsidP="00296545">
            <w:pPr>
              <w:spacing w:line="240" w:lineRule="atLeast"/>
              <w:jc w:val="center"/>
              <w:rPr>
                <w:sz w:val="24"/>
                <w:szCs w:val="24"/>
              </w:rPr>
            </w:pPr>
            <w:r w:rsidRPr="00B13A96">
              <w:rPr>
                <w:sz w:val="24"/>
                <w:szCs w:val="24"/>
              </w:rPr>
              <w:t>По отдельному плану</w:t>
            </w:r>
          </w:p>
        </w:tc>
        <w:tc>
          <w:tcPr>
            <w:tcW w:w="4111" w:type="dxa"/>
          </w:tcPr>
          <w:p w:rsidR="00296545" w:rsidRPr="00B13A96" w:rsidRDefault="00296545" w:rsidP="00296545">
            <w:pPr>
              <w:jc w:val="both"/>
              <w:rPr>
                <w:sz w:val="24"/>
                <w:szCs w:val="24"/>
              </w:rPr>
            </w:pPr>
            <w:r w:rsidRPr="00B13A96">
              <w:rPr>
                <w:sz w:val="24"/>
                <w:szCs w:val="24"/>
              </w:rPr>
              <w:t>Отдел по взаимодействию</w:t>
            </w:r>
            <w:r w:rsidRPr="00B13A96">
              <w:rPr>
                <w:sz w:val="24"/>
                <w:szCs w:val="24"/>
              </w:rPr>
              <w:br/>
              <w:t>с органами местного самоуправления и организационной работе</w:t>
            </w:r>
          </w:p>
        </w:tc>
      </w:tr>
      <w:tr w:rsidR="00296545" w:rsidRPr="00A80DAF" w:rsidTr="00296545">
        <w:tc>
          <w:tcPr>
            <w:tcW w:w="6629" w:type="dxa"/>
          </w:tcPr>
          <w:p w:rsidR="00296545" w:rsidRPr="00B13A96" w:rsidRDefault="00296545" w:rsidP="00296545">
            <w:pPr>
              <w:jc w:val="both"/>
              <w:rPr>
                <w:sz w:val="24"/>
                <w:szCs w:val="24"/>
              </w:rPr>
            </w:pPr>
            <w:r w:rsidRPr="00B13A96">
              <w:rPr>
                <w:sz w:val="24"/>
                <w:szCs w:val="24"/>
              </w:rPr>
              <w:t>Проведение мероприятий, связанных с занесением на Гал</w:t>
            </w:r>
            <w:r w:rsidRPr="00B13A96">
              <w:rPr>
                <w:sz w:val="24"/>
                <w:szCs w:val="24"/>
              </w:rPr>
              <w:t>е</w:t>
            </w:r>
            <w:r w:rsidRPr="00B13A96">
              <w:rPr>
                <w:sz w:val="24"/>
                <w:szCs w:val="24"/>
              </w:rPr>
              <w:t>рею Почета Первомайского района портретов тружеников района</w:t>
            </w:r>
          </w:p>
        </w:tc>
        <w:tc>
          <w:tcPr>
            <w:tcW w:w="1417" w:type="dxa"/>
          </w:tcPr>
          <w:p w:rsidR="00296545" w:rsidRPr="00B13A96" w:rsidRDefault="00296545" w:rsidP="00296545">
            <w:pPr>
              <w:jc w:val="center"/>
              <w:rPr>
                <w:sz w:val="24"/>
                <w:szCs w:val="24"/>
              </w:rPr>
            </w:pPr>
            <w:r w:rsidRPr="00B13A96">
              <w:rPr>
                <w:sz w:val="24"/>
                <w:szCs w:val="24"/>
              </w:rPr>
              <w:t xml:space="preserve">в течение </w:t>
            </w:r>
          </w:p>
          <w:p w:rsidR="00296545" w:rsidRPr="00B13A96" w:rsidRDefault="00296545" w:rsidP="00296545">
            <w:pPr>
              <w:jc w:val="center"/>
              <w:rPr>
                <w:sz w:val="24"/>
                <w:szCs w:val="24"/>
              </w:rPr>
            </w:pPr>
            <w:r w:rsidRPr="00B13A96">
              <w:rPr>
                <w:sz w:val="24"/>
                <w:szCs w:val="24"/>
              </w:rPr>
              <w:t>месяца</w:t>
            </w:r>
          </w:p>
        </w:tc>
        <w:tc>
          <w:tcPr>
            <w:tcW w:w="3119" w:type="dxa"/>
          </w:tcPr>
          <w:p w:rsidR="00296545" w:rsidRPr="00B13A96" w:rsidRDefault="00296545" w:rsidP="00296545">
            <w:pPr>
              <w:spacing w:line="240" w:lineRule="atLeast"/>
              <w:jc w:val="center"/>
              <w:rPr>
                <w:sz w:val="24"/>
                <w:szCs w:val="24"/>
              </w:rPr>
            </w:pPr>
            <w:r w:rsidRPr="00B13A96">
              <w:rPr>
                <w:sz w:val="24"/>
                <w:szCs w:val="24"/>
              </w:rPr>
              <w:t>По отдельному плану</w:t>
            </w:r>
          </w:p>
        </w:tc>
        <w:tc>
          <w:tcPr>
            <w:tcW w:w="4111" w:type="dxa"/>
          </w:tcPr>
          <w:p w:rsidR="00296545" w:rsidRPr="00B13A96" w:rsidRDefault="00296545" w:rsidP="00296545">
            <w:pPr>
              <w:jc w:val="both"/>
              <w:rPr>
                <w:sz w:val="24"/>
                <w:szCs w:val="24"/>
              </w:rPr>
            </w:pPr>
            <w:r w:rsidRPr="00B13A96">
              <w:rPr>
                <w:sz w:val="24"/>
                <w:szCs w:val="24"/>
              </w:rPr>
              <w:t>Отдел по взаимодействию</w:t>
            </w:r>
            <w:r w:rsidRPr="00B13A96">
              <w:rPr>
                <w:sz w:val="24"/>
                <w:szCs w:val="24"/>
              </w:rPr>
              <w:br/>
              <w:t>с органами местного самоуправления и организационной работе</w:t>
            </w:r>
          </w:p>
        </w:tc>
      </w:tr>
      <w:tr w:rsidR="00296545" w:rsidRPr="00F907D7" w:rsidTr="00296545">
        <w:tc>
          <w:tcPr>
            <w:tcW w:w="6629" w:type="dxa"/>
          </w:tcPr>
          <w:p w:rsidR="00296545" w:rsidRDefault="00296545" w:rsidP="00296545">
            <w:pPr>
              <w:pStyle w:val="5"/>
              <w:jc w:val="both"/>
              <w:rPr>
                <w:sz w:val="24"/>
                <w:szCs w:val="24"/>
              </w:rPr>
            </w:pPr>
            <w:r w:rsidRPr="004567CE">
              <w:rPr>
                <w:sz w:val="24"/>
                <w:szCs w:val="24"/>
              </w:rPr>
              <w:t>Прием документов и работа с гражданами по вопр</w:t>
            </w:r>
            <w:r>
              <w:rPr>
                <w:sz w:val="24"/>
                <w:szCs w:val="24"/>
              </w:rPr>
              <w:t>осу выпл</w:t>
            </w:r>
            <w:r>
              <w:rPr>
                <w:sz w:val="24"/>
                <w:szCs w:val="24"/>
              </w:rPr>
              <w:t>а</w:t>
            </w:r>
            <w:r>
              <w:rPr>
                <w:sz w:val="24"/>
                <w:szCs w:val="24"/>
              </w:rPr>
              <w:t xml:space="preserve">ты компенсаций на КУ, </w:t>
            </w:r>
            <w:r w:rsidRPr="004567CE">
              <w:rPr>
                <w:sz w:val="24"/>
                <w:szCs w:val="24"/>
              </w:rPr>
              <w:t xml:space="preserve">оплату </w:t>
            </w:r>
            <w:r>
              <w:rPr>
                <w:sz w:val="24"/>
                <w:szCs w:val="24"/>
              </w:rPr>
              <w:t>твердого топлива и проезда отдельным категориям граждан</w:t>
            </w:r>
          </w:p>
        </w:tc>
        <w:tc>
          <w:tcPr>
            <w:tcW w:w="1417" w:type="dxa"/>
          </w:tcPr>
          <w:p w:rsidR="00296545" w:rsidRDefault="00296545" w:rsidP="00296545">
            <w:pPr>
              <w:keepNext/>
              <w:keepLines/>
              <w:jc w:val="center"/>
              <w:rPr>
                <w:color w:val="000000"/>
                <w:sz w:val="24"/>
                <w:szCs w:val="24"/>
              </w:rPr>
            </w:pPr>
            <w:r>
              <w:rPr>
                <w:color w:val="000000"/>
                <w:sz w:val="24"/>
                <w:szCs w:val="24"/>
              </w:rPr>
              <w:t>ежедневно</w:t>
            </w:r>
          </w:p>
        </w:tc>
        <w:tc>
          <w:tcPr>
            <w:tcW w:w="3119" w:type="dxa"/>
          </w:tcPr>
          <w:p w:rsidR="00296545" w:rsidRDefault="00296545" w:rsidP="00296545">
            <w:pPr>
              <w:keepNext/>
              <w:keepLines/>
              <w:jc w:val="center"/>
              <w:rPr>
                <w:sz w:val="24"/>
                <w:szCs w:val="24"/>
              </w:rPr>
            </w:pPr>
            <w:r>
              <w:rPr>
                <w:sz w:val="24"/>
                <w:szCs w:val="24"/>
              </w:rPr>
              <w:t>Администрация района</w:t>
            </w:r>
          </w:p>
        </w:tc>
        <w:tc>
          <w:tcPr>
            <w:tcW w:w="4111" w:type="dxa"/>
          </w:tcPr>
          <w:p w:rsidR="00296545" w:rsidRDefault="00296545" w:rsidP="00296545">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296545" w:rsidRPr="00F907D7" w:rsidTr="00296545">
        <w:tc>
          <w:tcPr>
            <w:tcW w:w="6629" w:type="dxa"/>
          </w:tcPr>
          <w:p w:rsidR="00296545" w:rsidRPr="004567CE" w:rsidRDefault="00296545" w:rsidP="00296545">
            <w:pPr>
              <w:pStyle w:val="5"/>
              <w:jc w:val="both"/>
              <w:rPr>
                <w:sz w:val="24"/>
                <w:szCs w:val="24"/>
              </w:rPr>
            </w:pPr>
            <w:r>
              <w:rPr>
                <w:sz w:val="24"/>
                <w:szCs w:val="24"/>
              </w:rPr>
              <w:t xml:space="preserve">Заседания </w:t>
            </w:r>
            <w:r w:rsidRPr="004567CE">
              <w:rPr>
                <w:sz w:val="24"/>
                <w:szCs w:val="24"/>
              </w:rPr>
              <w:t>комисси</w:t>
            </w:r>
            <w:r>
              <w:rPr>
                <w:sz w:val="24"/>
                <w:szCs w:val="24"/>
              </w:rPr>
              <w:t>и</w:t>
            </w:r>
            <w:r w:rsidRPr="004567CE">
              <w:rPr>
                <w:sz w:val="24"/>
                <w:szCs w:val="24"/>
              </w:rPr>
              <w:t xml:space="preserve"> о назначении, отказе, </w:t>
            </w:r>
            <w:r>
              <w:rPr>
                <w:sz w:val="24"/>
                <w:szCs w:val="24"/>
              </w:rPr>
              <w:br/>
            </w:r>
            <w:r w:rsidRPr="004567CE">
              <w:rPr>
                <w:sz w:val="24"/>
                <w:szCs w:val="24"/>
              </w:rPr>
              <w:t>приостановке и возобновлении компенсаций на КУ</w:t>
            </w:r>
            <w:r>
              <w:rPr>
                <w:sz w:val="24"/>
                <w:szCs w:val="24"/>
              </w:rPr>
              <w:t xml:space="preserve">, </w:t>
            </w:r>
            <w:r w:rsidRPr="004567CE">
              <w:rPr>
                <w:sz w:val="24"/>
                <w:szCs w:val="24"/>
              </w:rPr>
              <w:t>оплат</w:t>
            </w:r>
            <w:r>
              <w:rPr>
                <w:sz w:val="24"/>
                <w:szCs w:val="24"/>
              </w:rPr>
              <w:t>ы</w:t>
            </w:r>
            <w:r w:rsidRPr="004567CE">
              <w:rPr>
                <w:sz w:val="24"/>
                <w:szCs w:val="24"/>
              </w:rPr>
              <w:t xml:space="preserve"> </w:t>
            </w:r>
            <w:r>
              <w:rPr>
                <w:sz w:val="24"/>
                <w:szCs w:val="24"/>
              </w:rPr>
              <w:t xml:space="preserve">твердого топлива и проезда отдельным </w:t>
            </w:r>
            <w:r>
              <w:rPr>
                <w:sz w:val="24"/>
                <w:szCs w:val="24"/>
              </w:rPr>
              <w:br/>
              <w:t>категориям граждан</w:t>
            </w:r>
          </w:p>
        </w:tc>
        <w:tc>
          <w:tcPr>
            <w:tcW w:w="1417" w:type="dxa"/>
          </w:tcPr>
          <w:p w:rsidR="00296545" w:rsidRDefault="00296545" w:rsidP="00296545">
            <w:pPr>
              <w:keepNext/>
              <w:keepLines/>
              <w:jc w:val="center"/>
              <w:rPr>
                <w:color w:val="000000"/>
                <w:sz w:val="24"/>
                <w:szCs w:val="24"/>
              </w:rPr>
            </w:pPr>
            <w:r>
              <w:rPr>
                <w:color w:val="000000"/>
                <w:sz w:val="24"/>
                <w:szCs w:val="24"/>
              </w:rPr>
              <w:t>еженедел</w:t>
            </w:r>
            <w:r>
              <w:rPr>
                <w:color w:val="000000"/>
                <w:sz w:val="24"/>
                <w:szCs w:val="24"/>
              </w:rPr>
              <w:t>ь</w:t>
            </w:r>
            <w:r>
              <w:rPr>
                <w:color w:val="000000"/>
                <w:sz w:val="24"/>
                <w:szCs w:val="24"/>
              </w:rPr>
              <w:t>но</w:t>
            </w:r>
          </w:p>
        </w:tc>
        <w:tc>
          <w:tcPr>
            <w:tcW w:w="3119" w:type="dxa"/>
          </w:tcPr>
          <w:p w:rsidR="00296545" w:rsidRDefault="00296545" w:rsidP="00296545">
            <w:pPr>
              <w:keepNext/>
              <w:keepLines/>
              <w:jc w:val="center"/>
              <w:rPr>
                <w:sz w:val="24"/>
                <w:szCs w:val="24"/>
              </w:rPr>
            </w:pPr>
            <w:r>
              <w:rPr>
                <w:sz w:val="24"/>
                <w:szCs w:val="24"/>
              </w:rPr>
              <w:t>Администрация района</w:t>
            </w:r>
          </w:p>
        </w:tc>
        <w:tc>
          <w:tcPr>
            <w:tcW w:w="4111" w:type="dxa"/>
          </w:tcPr>
          <w:p w:rsidR="00296545" w:rsidRDefault="00296545" w:rsidP="00296545">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296545" w:rsidRPr="00A17032" w:rsidTr="00296545">
        <w:tc>
          <w:tcPr>
            <w:tcW w:w="6629" w:type="dxa"/>
          </w:tcPr>
          <w:p w:rsidR="00296545" w:rsidRPr="00BE6045" w:rsidRDefault="00296545" w:rsidP="00296545">
            <w:pPr>
              <w:keepNext/>
              <w:keepLines/>
              <w:spacing w:line="240" w:lineRule="atLeast"/>
              <w:jc w:val="both"/>
              <w:rPr>
                <w:sz w:val="24"/>
                <w:szCs w:val="24"/>
              </w:rPr>
            </w:pPr>
            <w:r w:rsidRPr="00BE6045">
              <w:rPr>
                <w:sz w:val="24"/>
                <w:szCs w:val="24"/>
              </w:rPr>
              <w:lastRenderedPageBreak/>
              <w:t>Работа с обращениями граждан</w:t>
            </w:r>
          </w:p>
        </w:tc>
        <w:tc>
          <w:tcPr>
            <w:tcW w:w="1417" w:type="dxa"/>
          </w:tcPr>
          <w:p w:rsidR="00296545" w:rsidRPr="00BE6045" w:rsidRDefault="00296545" w:rsidP="00296545">
            <w:pPr>
              <w:keepNext/>
              <w:keepLines/>
              <w:spacing w:line="240" w:lineRule="atLeast"/>
              <w:jc w:val="center"/>
              <w:rPr>
                <w:sz w:val="24"/>
                <w:szCs w:val="24"/>
              </w:rPr>
            </w:pPr>
            <w:r w:rsidRPr="00BE6045">
              <w:rPr>
                <w:sz w:val="24"/>
                <w:szCs w:val="24"/>
              </w:rPr>
              <w:t>ежедневно</w:t>
            </w:r>
          </w:p>
        </w:tc>
        <w:tc>
          <w:tcPr>
            <w:tcW w:w="3119" w:type="dxa"/>
          </w:tcPr>
          <w:p w:rsidR="00296545" w:rsidRPr="00BE6045" w:rsidRDefault="00296545" w:rsidP="00296545">
            <w:pPr>
              <w:spacing w:line="240" w:lineRule="atLeast"/>
              <w:jc w:val="center"/>
              <w:rPr>
                <w:sz w:val="24"/>
                <w:szCs w:val="24"/>
              </w:rPr>
            </w:pPr>
            <w:r w:rsidRPr="00BE6045">
              <w:rPr>
                <w:sz w:val="24"/>
                <w:szCs w:val="24"/>
              </w:rPr>
              <w:t>Администрация района</w:t>
            </w:r>
          </w:p>
          <w:p w:rsidR="00296545" w:rsidRPr="00BE6045" w:rsidRDefault="00296545" w:rsidP="00296545">
            <w:pPr>
              <w:spacing w:line="240" w:lineRule="atLeast"/>
              <w:jc w:val="center"/>
              <w:rPr>
                <w:sz w:val="24"/>
                <w:szCs w:val="24"/>
              </w:rPr>
            </w:pPr>
            <w:r w:rsidRPr="00BE6045">
              <w:rPr>
                <w:sz w:val="24"/>
                <w:szCs w:val="24"/>
              </w:rPr>
              <w:t>рабочие места</w:t>
            </w:r>
          </w:p>
        </w:tc>
        <w:tc>
          <w:tcPr>
            <w:tcW w:w="4111" w:type="dxa"/>
          </w:tcPr>
          <w:p w:rsidR="00296545" w:rsidRPr="00BE6045" w:rsidRDefault="00296545" w:rsidP="00296545">
            <w:pPr>
              <w:pStyle w:val="8"/>
              <w:spacing w:line="240" w:lineRule="atLeast"/>
              <w:ind w:left="0"/>
              <w:jc w:val="both"/>
              <w:rPr>
                <w:b w:val="0"/>
                <w:i w:val="0"/>
                <w:sz w:val="24"/>
                <w:szCs w:val="24"/>
              </w:rPr>
            </w:pPr>
            <w:r w:rsidRPr="00BE6045">
              <w:rPr>
                <w:b w:val="0"/>
                <w:i w:val="0"/>
                <w:sz w:val="24"/>
                <w:szCs w:val="24"/>
              </w:rPr>
              <w:t xml:space="preserve">Должностные лица </w:t>
            </w:r>
            <w:r>
              <w:rPr>
                <w:b w:val="0"/>
                <w:i w:val="0"/>
                <w:sz w:val="24"/>
                <w:szCs w:val="24"/>
              </w:rPr>
              <w:br/>
            </w:r>
            <w:r w:rsidRPr="00BE6045">
              <w:rPr>
                <w:b w:val="0"/>
                <w:i w:val="0"/>
                <w:sz w:val="24"/>
                <w:szCs w:val="24"/>
              </w:rPr>
              <w:t>администрации района</w:t>
            </w:r>
          </w:p>
        </w:tc>
      </w:tr>
      <w:tr w:rsidR="00296545" w:rsidRPr="00A17032" w:rsidTr="00296545">
        <w:tc>
          <w:tcPr>
            <w:tcW w:w="6629" w:type="dxa"/>
          </w:tcPr>
          <w:p w:rsidR="00296545" w:rsidRPr="00BE6045" w:rsidRDefault="00296545" w:rsidP="00296545">
            <w:pPr>
              <w:pStyle w:val="5"/>
              <w:jc w:val="both"/>
              <w:rPr>
                <w:sz w:val="24"/>
                <w:szCs w:val="24"/>
              </w:rPr>
            </w:pPr>
            <w:r w:rsidRPr="00BE6045">
              <w:rPr>
                <w:sz w:val="24"/>
                <w:szCs w:val="24"/>
              </w:rPr>
              <w:t xml:space="preserve">Прием граждан по вопросам трудового </w:t>
            </w:r>
            <w:r w:rsidRPr="00BE6045">
              <w:rPr>
                <w:sz w:val="24"/>
                <w:szCs w:val="24"/>
              </w:rPr>
              <w:br/>
              <w:t>законодательства и охраны труда</w:t>
            </w:r>
          </w:p>
        </w:tc>
        <w:tc>
          <w:tcPr>
            <w:tcW w:w="1417" w:type="dxa"/>
          </w:tcPr>
          <w:p w:rsidR="00296545" w:rsidRPr="00BE6045" w:rsidRDefault="00296545" w:rsidP="00296545">
            <w:pPr>
              <w:keepNext/>
              <w:keepLines/>
              <w:jc w:val="center"/>
              <w:rPr>
                <w:color w:val="000000"/>
                <w:sz w:val="24"/>
                <w:szCs w:val="24"/>
              </w:rPr>
            </w:pPr>
            <w:r w:rsidRPr="00BE6045">
              <w:rPr>
                <w:color w:val="000000"/>
                <w:sz w:val="24"/>
                <w:szCs w:val="24"/>
              </w:rPr>
              <w:t>ежедневно</w:t>
            </w:r>
          </w:p>
        </w:tc>
        <w:tc>
          <w:tcPr>
            <w:tcW w:w="3119" w:type="dxa"/>
          </w:tcPr>
          <w:p w:rsidR="00296545" w:rsidRPr="00BE6045" w:rsidRDefault="00296545" w:rsidP="00296545">
            <w:pPr>
              <w:keepNext/>
              <w:keepLines/>
              <w:jc w:val="center"/>
              <w:rPr>
                <w:sz w:val="24"/>
                <w:szCs w:val="24"/>
              </w:rPr>
            </w:pPr>
            <w:r w:rsidRPr="00BE6045">
              <w:rPr>
                <w:sz w:val="24"/>
                <w:szCs w:val="24"/>
              </w:rPr>
              <w:t>Администрации района</w:t>
            </w:r>
          </w:p>
          <w:p w:rsidR="00296545" w:rsidRPr="00BE6045" w:rsidRDefault="00296545" w:rsidP="00296545">
            <w:pPr>
              <w:keepNext/>
              <w:keepLines/>
              <w:jc w:val="center"/>
              <w:rPr>
                <w:sz w:val="24"/>
                <w:szCs w:val="24"/>
              </w:rPr>
            </w:pPr>
            <w:r w:rsidRPr="00BE6045">
              <w:rPr>
                <w:sz w:val="24"/>
                <w:szCs w:val="24"/>
              </w:rPr>
              <w:t>кабинет 309</w:t>
            </w:r>
          </w:p>
          <w:p w:rsidR="00296545" w:rsidRPr="00BE6045" w:rsidRDefault="00296545" w:rsidP="00296545">
            <w:pPr>
              <w:keepNext/>
              <w:keepLines/>
              <w:jc w:val="center"/>
              <w:rPr>
                <w:sz w:val="24"/>
                <w:szCs w:val="24"/>
              </w:rPr>
            </w:pPr>
          </w:p>
        </w:tc>
        <w:tc>
          <w:tcPr>
            <w:tcW w:w="4111" w:type="dxa"/>
            <w:vAlign w:val="center"/>
          </w:tcPr>
          <w:p w:rsidR="00296545" w:rsidRPr="00BE6045" w:rsidRDefault="00296545" w:rsidP="00296545">
            <w:pPr>
              <w:keepNext/>
              <w:keepLines/>
              <w:jc w:val="both"/>
              <w:rPr>
                <w:sz w:val="24"/>
                <w:szCs w:val="24"/>
              </w:rPr>
            </w:pPr>
            <w:r w:rsidRPr="00BE6045">
              <w:rPr>
                <w:sz w:val="24"/>
                <w:szCs w:val="24"/>
              </w:rPr>
              <w:t>Отдел по социально-экономическому развитию, труду и поддержке пре</w:t>
            </w:r>
            <w:r w:rsidRPr="00BE6045">
              <w:rPr>
                <w:sz w:val="24"/>
                <w:szCs w:val="24"/>
              </w:rPr>
              <w:t>д</w:t>
            </w:r>
            <w:r w:rsidRPr="00BE6045">
              <w:rPr>
                <w:sz w:val="24"/>
                <w:szCs w:val="24"/>
              </w:rPr>
              <w:t>принимательства</w:t>
            </w:r>
          </w:p>
        </w:tc>
      </w:tr>
      <w:tr w:rsidR="00296545" w:rsidRPr="00A17032" w:rsidTr="00296545">
        <w:tc>
          <w:tcPr>
            <w:tcW w:w="6629" w:type="dxa"/>
          </w:tcPr>
          <w:p w:rsidR="00296545" w:rsidRPr="00BE6045" w:rsidRDefault="00296545" w:rsidP="00296545">
            <w:pPr>
              <w:pStyle w:val="5"/>
              <w:jc w:val="both"/>
              <w:rPr>
                <w:sz w:val="24"/>
                <w:szCs w:val="24"/>
              </w:rPr>
            </w:pPr>
            <w:r w:rsidRPr="00BE6045">
              <w:rPr>
                <w:sz w:val="24"/>
                <w:szCs w:val="24"/>
              </w:rPr>
              <w:t xml:space="preserve">Проведение консультаций  по защите прав </w:t>
            </w:r>
            <w:r w:rsidRPr="00BE6045">
              <w:rPr>
                <w:sz w:val="24"/>
                <w:szCs w:val="24"/>
              </w:rPr>
              <w:br/>
              <w:t>потребителей</w:t>
            </w:r>
          </w:p>
        </w:tc>
        <w:tc>
          <w:tcPr>
            <w:tcW w:w="1417" w:type="dxa"/>
          </w:tcPr>
          <w:p w:rsidR="00296545" w:rsidRPr="00BE6045" w:rsidRDefault="00296545" w:rsidP="00296545">
            <w:pPr>
              <w:keepNext/>
              <w:keepLines/>
              <w:jc w:val="center"/>
              <w:rPr>
                <w:color w:val="000000"/>
                <w:sz w:val="24"/>
                <w:szCs w:val="24"/>
              </w:rPr>
            </w:pPr>
            <w:r w:rsidRPr="00BE6045">
              <w:rPr>
                <w:color w:val="000000"/>
                <w:sz w:val="24"/>
                <w:szCs w:val="24"/>
              </w:rPr>
              <w:t>ежедневно</w:t>
            </w:r>
          </w:p>
        </w:tc>
        <w:tc>
          <w:tcPr>
            <w:tcW w:w="3119" w:type="dxa"/>
          </w:tcPr>
          <w:p w:rsidR="00296545" w:rsidRPr="00BE6045" w:rsidRDefault="00296545" w:rsidP="00296545">
            <w:pPr>
              <w:keepNext/>
              <w:keepLines/>
              <w:jc w:val="center"/>
              <w:rPr>
                <w:sz w:val="24"/>
                <w:szCs w:val="24"/>
              </w:rPr>
            </w:pPr>
            <w:r w:rsidRPr="00BE6045">
              <w:rPr>
                <w:sz w:val="24"/>
                <w:szCs w:val="24"/>
              </w:rPr>
              <w:t>Администрации района</w:t>
            </w:r>
          </w:p>
          <w:p w:rsidR="00296545" w:rsidRPr="00BE6045" w:rsidRDefault="00296545" w:rsidP="00296545">
            <w:pPr>
              <w:keepNext/>
              <w:keepLines/>
              <w:jc w:val="center"/>
              <w:rPr>
                <w:sz w:val="24"/>
                <w:szCs w:val="24"/>
              </w:rPr>
            </w:pPr>
            <w:r w:rsidRPr="00BE6045">
              <w:rPr>
                <w:sz w:val="24"/>
                <w:szCs w:val="24"/>
              </w:rPr>
              <w:t>кабинет 309</w:t>
            </w:r>
          </w:p>
          <w:p w:rsidR="00296545" w:rsidRPr="00BE6045" w:rsidRDefault="00296545" w:rsidP="00296545">
            <w:pPr>
              <w:keepNext/>
              <w:keepLines/>
              <w:jc w:val="center"/>
              <w:rPr>
                <w:sz w:val="24"/>
                <w:szCs w:val="24"/>
              </w:rPr>
            </w:pPr>
          </w:p>
        </w:tc>
        <w:tc>
          <w:tcPr>
            <w:tcW w:w="4111" w:type="dxa"/>
            <w:vAlign w:val="center"/>
          </w:tcPr>
          <w:p w:rsidR="00296545" w:rsidRPr="00BE6045" w:rsidRDefault="00296545" w:rsidP="00296545">
            <w:pPr>
              <w:pStyle w:val="8"/>
              <w:spacing w:line="240" w:lineRule="atLeast"/>
              <w:ind w:left="0"/>
              <w:jc w:val="both"/>
              <w:rPr>
                <w:b w:val="0"/>
                <w:i w:val="0"/>
                <w:sz w:val="24"/>
                <w:szCs w:val="24"/>
              </w:rPr>
            </w:pPr>
            <w:r w:rsidRPr="00BE6045">
              <w:rPr>
                <w:b w:val="0"/>
                <w:i w:val="0"/>
                <w:sz w:val="24"/>
                <w:szCs w:val="24"/>
              </w:rPr>
              <w:t>Отдел по социально-экономическому развитию, труду и поддержке пре</w:t>
            </w:r>
            <w:r w:rsidRPr="00BE6045">
              <w:rPr>
                <w:b w:val="0"/>
                <w:i w:val="0"/>
                <w:sz w:val="24"/>
                <w:szCs w:val="24"/>
              </w:rPr>
              <w:t>д</w:t>
            </w:r>
            <w:r w:rsidRPr="00BE6045">
              <w:rPr>
                <w:b w:val="0"/>
                <w:i w:val="0"/>
                <w:sz w:val="24"/>
                <w:szCs w:val="24"/>
              </w:rPr>
              <w:t>принимательства</w:t>
            </w:r>
          </w:p>
        </w:tc>
      </w:tr>
      <w:tr w:rsidR="00296545" w:rsidRPr="00A17032" w:rsidTr="00296545">
        <w:tc>
          <w:tcPr>
            <w:tcW w:w="6629" w:type="dxa"/>
          </w:tcPr>
          <w:p w:rsidR="00296545" w:rsidRDefault="00296545" w:rsidP="00296545">
            <w:pPr>
              <w:jc w:val="both"/>
              <w:rPr>
                <w:sz w:val="24"/>
                <w:szCs w:val="24"/>
              </w:rPr>
            </w:pPr>
            <w:r>
              <w:rPr>
                <w:sz w:val="24"/>
                <w:szCs w:val="24"/>
              </w:rPr>
              <w:t xml:space="preserve">Контроль </w:t>
            </w:r>
            <w:r w:rsidRPr="00BE6045">
              <w:rPr>
                <w:sz w:val="24"/>
                <w:szCs w:val="24"/>
              </w:rPr>
              <w:t>организаци</w:t>
            </w:r>
            <w:r>
              <w:rPr>
                <w:sz w:val="24"/>
                <w:szCs w:val="24"/>
              </w:rPr>
              <w:t>и</w:t>
            </w:r>
            <w:r w:rsidRPr="00BE6045">
              <w:rPr>
                <w:sz w:val="24"/>
                <w:szCs w:val="24"/>
              </w:rPr>
              <w:t xml:space="preserve"> сбора и вывоза ТКО </w:t>
            </w:r>
          </w:p>
          <w:p w:rsidR="00296545" w:rsidRPr="00BE6045" w:rsidRDefault="00296545" w:rsidP="00296545">
            <w:pPr>
              <w:jc w:val="both"/>
              <w:rPr>
                <w:sz w:val="24"/>
                <w:szCs w:val="24"/>
              </w:rPr>
            </w:pPr>
          </w:p>
        </w:tc>
        <w:tc>
          <w:tcPr>
            <w:tcW w:w="1417" w:type="dxa"/>
          </w:tcPr>
          <w:p w:rsidR="00296545" w:rsidRPr="00BE6045" w:rsidRDefault="00296545" w:rsidP="00296545">
            <w:pPr>
              <w:jc w:val="center"/>
              <w:rPr>
                <w:sz w:val="24"/>
                <w:szCs w:val="24"/>
              </w:rPr>
            </w:pPr>
            <w:r w:rsidRPr="00BE6045">
              <w:rPr>
                <w:sz w:val="24"/>
                <w:szCs w:val="24"/>
              </w:rPr>
              <w:t>ежедневно</w:t>
            </w:r>
          </w:p>
        </w:tc>
        <w:tc>
          <w:tcPr>
            <w:tcW w:w="3119" w:type="dxa"/>
          </w:tcPr>
          <w:p w:rsidR="00296545" w:rsidRPr="00BE6045" w:rsidRDefault="00296545" w:rsidP="00296545">
            <w:pPr>
              <w:jc w:val="center"/>
              <w:rPr>
                <w:sz w:val="24"/>
                <w:szCs w:val="24"/>
              </w:rPr>
            </w:pPr>
            <w:r w:rsidRPr="00BE6045">
              <w:rPr>
                <w:sz w:val="24"/>
                <w:szCs w:val="24"/>
              </w:rPr>
              <w:t>Территория района</w:t>
            </w:r>
          </w:p>
        </w:tc>
        <w:tc>
          <w:tcPr>
            <w:tcW w:w="4111" w:type="dxa"/>
          </w:tcPr>
          <w:p w:rsidR="00296545" w:rsidRPr="00BE6045" w:rsidRDefault="00296545" w:rsidP="00296545">
            <w:pPr>
              <w:jc w:val="both"/>
              <w:rPr>
                <w:sz w:val="24"/>
                <w:szCs w:val="24"/>
              </w:rPr>
            </w:pPr>
            <w:r w:rsidRPr="00BE6045">
              <w:rPr>
                <w:sz w:val="24"/>
                <w:szCs w:val="24"/>
              </w:rPr>
              <w:t>Отдел жилищно-коммунального и газового хозяйства</w:t>
            </w:r>
          </w:p>
        </w:tc>
      </w:tr>
      <w:tr w:rsidR="00296545" w:rsidRPr="00A17032" w:rsidTr="00296545">
        <w:tc>
          <w:tcPr>
            <w:tcW w:w="6629" w:type="dxa"/>
          </w:tcPr>
          <w:p w:rsidR="00296545" w:rsidRPr="009D54AB" w:rsidRDefault="00296545" w:rsidP="00296545">
            <w:pPr>
              <w:jc w:val="both"/>
              <w:rPr>
                <w:sz w:val="24"/>
                <w:szCs w:val="24"/>
              </w:rPr>
            </w:pPr>
            <w:r w:rsidRPr="009D54AB">
              <w:rPr>
                <w:sz w:val="24"/>
                <w:szCs w:val="24"/>
              </w:rPr>
              <w:t>Оказание методической помощи сельским поселениям по в</w:t>
            </w:r>
            <w:r w:rsidRPr="009D54AB">
              <w:rPr>
                <w:sz w:val="24"/>
                <w:szCs w:val="24"/>
              </w:rPr>
              <w:t>о</w:t>
            </w:r>
            <w:r w:rsidRPr="009D54AB">
              <w:rPr>
                <w:sz w:val="24"/>
                <w:szCs w:val="24"/>
              </w:rPr>
              <w:t xml:space="preserve">просам организации деятельности органов </w:t>
            </w:r>
            <w:r w:rsidRPr="009D54AB">
              <w:rPr>
                <w:sz w:val="24"/>
                <w:szCs w:val="24"/>
              </w:rPr>
              <w:br/>
              <w:t xml:space="preserve">местного самоуправления </w:t>
            </w:r>
          </w:p>
        </w:tc>
        <w:tc>
          <w:tcPr>
            <w:tcW w:w="1417" w:type="dxa"/>
          </w:tcPr>
          <w:p w:rsidR="00296545" w:rsidRPr="009D54AB" w:rsidRDefault="00296545" w:rsidP="00296545">
            <w:pPr>
              <w:jc w:val="center"/>
              <w:rPr>
                <w:sz w:val="24"/>
                <w:szCs w:val="24"/>
              </w:rPr>
            </w:pPr>
            <w:r w:rsidRPr="009D54AB">
              <w:rPr>
                <w:sz w:val="24"/>
                <w:szCs w:val="24"/>
              </w:rPr>
              <w:t>ежедневно</w:t>
            </w:r>
          </w:p>
        </w:tc>
        <w:tc>
          <w:tcPr>
            <w:tcW w:w="3119" w:type="dxa"/>
          </w:tcPr>
          <w:p w:rsidR="00296545" w:rsidRPr="009D54AB" w:rsidRDefault="00296545" w:rsidP="00296545">
            <w:pPr>
              <w:tabs>
                <w:tab w:val="left" w:pos="851"/>
              </w:tabs>
              <w:jc w:val="center"/>
              <w:outlineLvl w:val="0"/>
              <w:rPr>
                <w:sz w:val="24"/>
                <w:szCs w:val="24"/>
              </w:rPr>
            </w:pPr>
            <w:r w:rsidRPr="009D54AB">
              <w:rPr>
                <w:sz w:val="24"/>
                <w:szCs w:val="24"/>
              </w:rPr>
              <w:t>Администрация района</w:t>
            </w:r>
          </w:p>
        </w:tc>
        <w:tc>
          <w:tcPr>
            <w:tcW w:w="4111" w:type="dxa"/>
          </w:tcPr>
          <w:p w:rsidR="00296545" w:rsidRPr="009D54AB" w:rsidRDefault="00296545" w:rsidP="00296545">
            <w:pPr>
              <w:keepNext/>
              <w:keepLines/>
              <w:jc w:val="both"/>
              <w:rPr>
                <w:sz w:val="24"/>
                <w:szCs w:val="24"/>
              </w:rPr>
            </w:pPr>
            <w:r w:rsidRPr="009D54AB">
              <w:rPr>
                <w:sz w:val="24"/>
                <w:szCs w:val="24"/>
              </w:rPr>
              <w:t xml:space="preserve">Отдел по взаимодействию с </w:t>
            </w:r>
            <w:r w:rsidRPr="009D54AB">
              <w:rPr>
                <w:sz w:val="24"/>
                <w:szCs w:val="24"/>
              </w:rPr>
              <w:br/>
              <w:t>органами местного самоуправления и оргработе</w:t>
            </w:r>
          </w:p>
        </w:tc>
      </w:tr>
      <w:tr w:rsidR="00296545" w:rsidRPr="000D00D5" w:rsidTr="00296545">
        <w:tc>
          <w:tcPr>
            <w:tcW w:w="6629" w:type="dxa"/>
          </w:tcPr>
          <w:p w:rsidR="00296545" w:rsidRPr="009D54AB" w:rsidRDefault="00296545" w:rsidP="00296545">
            <w:pPr>
              <w:jc w:val="both"/>
              <w:rPr>
                <w:sz w:val="24"/>
                <w:szCs w:val="24"/>
              </w:rPr>
            </w:pPr>
            <w:r w:rsidRPr="009D54AB">
              <w:rPr>
                <w:sz w:val="24"/>
                <w:szCs w:val="24"/>
              </w:rPr>
              <w:t>Подготовка медиапланов и размещение информации на оф</w:t>
            </w:r>
            <w:r w:rsidRPr="009D54AB">
              <w:rPr>
                <w:sz w:val="24"/>
                <w:szCs w:val="24"/>
              </w:rPr>
              <w:t>и</w:t>
            </w:r>
            <w:r w:rsidRPr="009D54AB">
              <w:rPr>
                <w:sz w:val="24"/>
                <w:szCs w:val="24"/>
              </w:rPr>
              <w:t>циальном сайте администрации района</w:t>
            </w:r>
          </w:p>
        </w:tc>
        <w:tc>
          <w:tcPr>
            <w:tcW w:w="1417" w:type="dxa"/>
          </w:tcPr>
          <w:p w:rsidR="00296545" w:rsidRPr="009D54AB" w:rsidRDefault="00296545" w:rsidP="00296545">
            <w:pPr>
              <w:jc w:val="center"/>
              <w:rPr>
                <w:sz w:val="24"/>
                <w:szCs w:val="24"/>
              </w:rPr>
            </w:pPr>
            <w:r w:rsidRPr="009D54AB">
              <w:rPr>
                <w:sz w:val="24"/>
                <w:szCs w:val="24"/>
              </w:rPr>
              <w:t>ежедневно</w:t>
            </w:r>
          </w:p>
        </w:tc>
        <w:tc>
          <w:tcPr>
            <w:tcW w:w="3119" w:type="dxa"/>
          </w:tcPr>
          <w:p w:rsidR="00296545" w:rsidRPr="009D54AB" w:rsidRDefault="00296545" w:rsidP="00296545">
            <w:pPr>
              <w:tabs>
                <w:tab w:val="left" w:pos="851"/>
              </w:tabs>
              <w:jc w:val="center"/>
              <w:outlineLvl w:val="0"/>
              <w:rPr>
                <w:sz w:val="24"/>
                <w:szCs w:val="24"/>
              </w:rPr>
            </w:pPr>
            <w:r w:rsidRPr="009D54AB">
              <w:rPr>
                <w:sz w:val="24"/>
                <w:szCs w:val="24"/>
              </w:rPr>
              <w:t>Администрация района</w:t>
            </w:r>
          </w:p>
        </w:tc>
        <w:tc>
          <w:tcPr>
            <w:tcW w:w="4111" w:type="dxa"/>
          </w:tcPr>
          <w:p w:rsidR="00296545" w:rsidRPr="009D54AB" w:rsidRDefault="00296545" w:rsidP="00296545">
            <w:pPr>
              <w:keepNext/>
              <w:keepLines/>
              <w:jc w:val="both"/>
              <w:rPr>
                <w:sz w:val="24"/>
                <w:szCs w:val="24"/>
              </w:rPr>
            </w:pPr>
            <w:r w:rsidRPr="009D54AB">
              <w:rPr>
                <w:sz w:val="24"/>
                <w:szCs w:val="24"/>
              </w:rPr>
              <w:t>Организационно-контрольное упра</w:t>
            </w:r>
            <w:r w:rsidRPr="009D54AB">
              <w:rPr>
                <w:sz w:val="24"/>
                <w:szCs w:val="24"/>
              </w:rPr>
              <w:t>в</w:t>
            </w:r>
            <w:r w:rsidRPr="009D54AB">
              <w:rPr>
                <w:sz w:val="24"/>
                <w:szCs w:val="24"/>
              </w:rPr>
              <w:t>ление</w:t>
            </w:r>
          </w:p>
        </w:tc>
      </w:tr>
      <w:tr w:rsidR="00296545" w:rsidRPr="000D00D5" w:rsidTr="00296545">
        <w:tc>
          <w:tcPr>
            <w:tcW w:w="6629" w:type="dxa"/>
          </w:tcPr>
          <w:p w:rsidR="00296545" w:rsidRPr="00BE6045" w:rsidRDefault="00296545" w:rsidP="00296545">
            <w:pPr>
              <w:jc w:val="both"/>
              <w:rPr>
                <w:sz w:val="24"/>
                <w:szCs w:val="24"/>
              </w:rPr>
            </w:pPr>
            <w:r w:rsidRPr="00BE6045">
              <w:rPr>
                <w:spacing w:val="-6"/>
                <w:sz w:val="24"/>
                <w:szCs w:val="24"/>
              </w:rPr>
              <w:t>Ведение аккаунтов администрации Первомайского района и гл</w:t>
            </w:r>
            <w:r w:rsidRPr="00BE6045">
              <w:rPr>
                <w:spacing w:val="-6"/>
                <w:sz w:val="24"/>
                <w:szCs w:val="24"/>
              </w:rPr>
              <w:t>а</w:t>
            </w:r>
            <w:r w:rsidRPr="00BE6045">
              <w:rPr>
                <w:spacing w:val="-6"/>
                <w:sz w:val="24"/>
                <w:szCs w:val="24"/>
              </w:rPr>
              <w:t>вы района в социальных сетях.</w:t>
            </w:r>
          </w:p>
        </w:tc>
        <w:tc>
          <w:tcPr>
            <w:tcW w:w="1417" w:type="dxa"/>
          </w:tcPr>
          <w:p w:rsidR="00296545" w:rsidRPr="00BE6045" w:rsidRDefault="00296545" w:rsidP="00296545">
            <w:pPr>
              <w:jc w:val="center"/>
              <w:rPr>
                <w:sz w:val="24"/>
                <w:szCs w:val="24"/>
              </w:rPr>
            </w:pPr>
            <w:r w:rsidRPr="00BE6045">
              <w:rPr>
                <w:sz w:val="24"/>
                <w:szCs w:val="24"/>
              </w:rPr>
              <w:t>ежедневно</w:t>
            </w:r>
          </w:p>
        </w:tc>
        <w:tc>
          <w:tcPr>
            <w:tcW w:w="3119" w:type="dxa"/>
          </w:tcPr>
          <w:p w:rsidR="00296545" w:rsidRPr="00BE6045" w:rsidRDefault="00296545" w:rsidP="00296545">
            <w:pPr>
              <w:tabs>
                <w:tab w:val="left" w:pos="851"/>
              </w:tabs>
              <w:jc w:val="center"/>
              <w:outlineLvl w:val="0"/>
              <w:rPr>
                <w:sz w:val="24"/>
                <w:szCs w:val="24"/>
              </w:rPr>
            </w:pPr>
            <w:r w:rsidRPr="00BE6045">
              <w:rPr>
                <w:sz w:val="24"/>
                <w:szCs w:val="24"/>
              </w:rPr>
              <w:t>Администрация района</w:t>
            </w:r>
          </w:p>
        </w:tc>
        <w:tc>
          <w:tcPr>
            <w:tcW w:w="4111" w:type="dxa"/>
          </w:tcPr>
          <w:p w:rsidR="00296545" w:rsidRPr="00BE6045" w:rsidRDefault="00296545" w:rsidP="00296545">
            <w:pPr>
              <w:keepNext/>
              <w:keepLines/>
              <w:jc w:val="both"/>
              <w:rPr>
                <w:sz w:val="24"/>
                <w:szCs w:val="24"/>
              </w:rPr>
            </w:pPr>
            <w:r w:rsidRPr="00BE6045">
              <w:rPr>
                <w:sz w:val="24"/>
                <w:szCs w:val="24"/>
              </w:rPr>
              <w:t>Организационно-контрольное упра</w:t>
            </w:r>
            <w:r w:rsidRPr="00BE6045">
              <w:rPr>
                <w:sz w:val="24"/>
                <w:szCs w:val="24"/>
              </w:rPr>
              <w:t>в</w:t>
            </w:r>
            <w:r w:rsidRPr="00BE6045">
              <w:rPr>
                <w:sz w:val="24"/>
                <w:szCs w:val="24"/>
              </w:rPr>
              <w:t>ление</w:t>
            </w:r>
          </w:p>
        </w:tc>
      </w:tr>
      <w:tr w:rsidR="00296545" w:rsidRPr="000D00D5" w:rsidTr="00296545">
        <w:tc>
          <w:tcPr>
            <w:tcW w:w="6629" w:type="dxa"/>
          </w:tcPr>
          <w:p w:rsidR="00296545" w:rsidRPr="00BE6045" w:rsidRDefault="00296545" w:rsidP="00296545">
            <w:pPr>
              <w:jc w:val="both"/>
              <w:rPr>
                <w:spacing w:val="-6"/>
                <w:sz w:val="24"/>
                <w:szCs w:val="24"/>
              </w:rPr>
            </w:pPr>
            <w:r w:rsidRPr="00BE6045">
              <w:rPr>
                <w:sz w:val="24"/>
                <w:szCs w:val="24"/>
              </w:rPr>
              <w:t xml:space="preserve">Обработка ответов на обращения граждан, </w:t>
            </w:r>
            <w:r w:rsidRPr="00BE6045">
              <w:rPr>
                <w:sz w:val="24"/>
                <w:szCs w:val="24"/>
              </w:rPr>
              <w:br/>
              <w:t>размещенных в системе мониторинга реакции властей на в</w:t>
            </w:r>
            <w:r w:rsidRPr="00BE6045">
              <w:rPr>
                <w:sz w:val="24"/>
                <w:szCs w:val="24"/>
              </w:rPr>
              <w:t>ы</w:t>
            </w:r>
            <w:r w:rsidRPr="00BE6045">
              <w:rPr>
                <w:sz w:val="24"/>
                <w:szCs w:val="24"/>
              </w:rPr>
              <w:t xml:space="preserve">сказывания жителей в социальных сетях </w:t>
            </w:r>
            <w:r w:rsidRPr="00BE6045">
              <w:rPr>
                <w:sz w:val="24"/>
                <w:szCs w:val="24"/>
              </w:rPr>
              <w:br/>
              <w:t>«Инцидент менеджмент».</w:t>
            </w:r>
          </w:p>
        </w:tc>
        <w:tc>
          <w:tcPr>
            <w:tcW w:w="1417" w:type="dxa"/>
          </w:tcPr>
          <w:p w:rsidR="00296545" w:rsidRPr="00BE6045" w:rsidRDefault="00296545" w:rsidP="00296545">
            <w:pPr>
              <w:jc w:val="center"/>
              <w:rPr>
                <w:sz w:val="24"/>
                <w:szCs w:val="24"/>
              </w:rPr>
            </w:pPr>
            <w:r w:rsidRPr="00BE6045">
              <w:rPr>
                <w:sz w:val="24"/>
                <w:szCs w:val="24"/>
              </w:rPr>
              <w:t>ежедневно</w:t>
            </w:r>
          </w:p>
        </w:tc>
        <w:tc>
          <w:tcPr>
            <w:tcW w:w="3119" w:type="dxa"/>
          </w:tcPr>
          <w:p w:rsidR="00296545" w:rsidRPr="00BE6045" w:rsidRDefault="00296545" w:rsidP="00296545">
            <w:pPr>
              <w:tabs>
                <w:tab w:val="left" w:pos="851"/>
              </w:tabs>
              <w:jc w:val="center"/>
              <w:outlineLvl w:val="0"/>
              <w:rPr>
                <w:sz w:val="24"/>
                <w:szCs w:val="24"/>
              </w:rPr>
            </w:pPr>
            <w:r w:rsidRPr="00BE6045">
              <w:rPr>
                <w:sz w:val="24"/>
                <w:szCs w:val="24"/>
              </w:rPr>
              <w:t>Администрация района</w:t>
            </w:r>
          </w:p>
        </w:tc>
        <w:tc>
          <w:tcPr>
            <w:tcW w:w="4111" w:type="dxa"/>
          </w:tcPr>
          <w:p w:rsidR="00296545" w:rsidRPr="00BE6045" w:rsidRDefault="00296545" w:rsidP="00296545">
            <w:pPr>
              <w:keepNext/>
              <w:keepLines/>
              <w:jc w:val="both"/>
              <w:rPr>
                <w:sz w:val="24"/>
                <w:szCs w:val="24"/>
              </w:rPr>
            </w:pPr>
            <w:r w:rsidRPr="00BE6045">
              <w:rPr>
                <w:sz w:val="24"/>
                <w:szCs w:val="24"/>
              </w:rPr>
              <w:t>Организационно-контрольное упра</w:t>
            </w:r>
            <w:r w:rsidRPr="00BE6045">
              <w:rPr>
                <w:sz w:val="24"/>
                <w:szCs w:val="24"/>
              </w:rPr>
              <w:t>в</w:t>
            </w:r>
            <w:r w:rsidRPr="00BE6045">
              <w:rPr>
                <w:sz w:val="24"/>
                <w:szCs w:val="24"/>
              </w:rPr>
              <w:t>ление</w:t>
            </w:r>
          </w:p>
        </w:tc>
      </w:tr>
    </w:tbl>
    <w:p w:rsidR="00EE2A43" w:rsidRPr="000D00D5" w:rsidRDefault="00EE2A43" w:rsidP="00BA2CCD">
      <w:pPr>
        <w:rPr>
          <w:sz w:val="28"/>
          <w:szCs w:val="28"/>
        </w:rPr>
      </w:pPr>
    </w:p>
    <w:p w:rsidR="00EE6F54" w:rsidRPr="000D00D5" w:rsidRDefault="00EE6F54" w:rsidP="004809FD">
      <w:pPr>
        <w:rPr>
          <w:sz w:val="28"/>
          <w:szCs w:val="28"/>
        </w:rPr>
      </w:pPr>
    </w:p>
    <w:p w:rsidR="004161E3" w:rsidRPr="000D00D5" w:rsidRDefault="004161E3" w:rsidP="004809FD">
      <w:pPr>
        <w:rPr>
          <w:sz w:val="28"/>
          <w:szCs w:val="28"/>
        </w:rPr>
      </w:pPr>
    </w:p>
    <w:p w:rsidR="00410C26" w:rsidRPr="000D00D5" w:rsidRDefault="00410C26" w:rsidP="004809FD">
      <w:pPr>
        <w:rPr>
          <w:sz w:val="24"/>
          <w:szCs w:val="24"/>
        </w:rPr>
      </w:pPr>
      <w:r w:rsidRPr="000D00D5">
        <w:rPr>
          <w:sz w:val="24"/>
          <w:szCs w:val="24"/>
        </w:rPr>
        <w:t>Управляющий делами</w:t>
      </w:r>
    </w:p>
    <w:p w:rsidR="00C6693B" w:rsidRPr="004161E3" w:rsidRDefault="00410C26" w:rsidP="004809FD">
      <w:pPr>
        <w:rPr>
          <w:sz w:val="24"/>
          <w:szCs w:val="24"/>
        </w:rPr>
      </w:pPr>
      <w:r w:rsidRPr="000D00D5">
        <w:rPr>
          <w:sz w:val="24"/>
          <w:szCs w:val="24"/>
        </w:rPr>
        <w:t xml:space="preserve"> администрации Первомайского района                                                                                                               </w:t>
      </w:r>
      <w:r w:rsidR="004161E3" w:rsidRPr="000D00D5">
        <w:rPr>
          <w:sz w:val="24"/>
          <w:szCs w:val="24"/>
        </w:rPr>
        <w:t xml:space="preserve">                       </w:t>
      </w:r>
      <w:r w:rsidRPr="000D00D5">
        <w:rPr>
          <w:sz w:val="24"/>
          <w:szCs w:val="24"/>
        </w:rPr>
        <w:t xml:space="preserve">     О.Л. Рейзвих</w:t>
      </w:r>
    </w:p>
    <w:sectPr w:rsidR="00C6693B" w:rsidRPr="004161E3" w:rsidSect="00296545">
      <w:headerReference w:type="even" r:id="rId8"/>
      <w:headerReference w:type="default" r:id="rId9"/>
      <w:pgSz w:w="16838" w:h="11906" w:orient="landscape"/>
      <w:pgMar w:top="567" w:right="567" w:bottom="567"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A3" w:rsidRDefault="000A37A3">
      <w:r>
        <w:separator/>
      </w:r>
    </w:p>
  </w:endnote>
  <w:endnote w:type="continuationSeparator" w:id="1">
    <w:p w:rsidR="000A37A3" w:rsidRDefault="000A3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A3" w:rsidRDefault="000A37A3">
      <w:r>
        <w:separator/>
      </w:r>
    </w:p>
  </w:footnote>
  <w:footnote w:type="continuationSeparator" w:id="1">
    <w:p w:rsidR="000A37A3" w:rsidRDefault="000A3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7B312A"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7B312A">
    <w:pPr>
      <w:pStyle w:val="a5"/>
      <w:jc w:val="center"/>
    </w:pPr>
    <w:fldSimple w:instr=" PAGE   \* MERGEFORMAT ">
      <w:r w:rsidR="00F137A1">
        <w:rPr>
          <w:noProof/>
        </w:rPr>
        <w:t>2</w:t>
      </w:r>
    </w:fldSimple>
  </w:p>
  <w:p w:rsidR="00B77E30" w:rsidRDefault="00B77E30"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D2B"/>
    <w:rsid w:val="00032EC9"/>
    <w:rsid w:val="00033302"/>
    <w:rsid w:val="0003342F"/>
    <w:rsid w:val="0003378B"/>
    <w:rsid w:val="00033A5C"/>
    <w:rsid w:val="00033EA7"/>
    <w:rsid w:val="00034A0C"/>
    <w:rsid w:val="00035656"/>
    <w:rsid w:val="00035C8B"/>
    <w:rsid w:val="00036A16"/>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417D"/>
    <w:rsid w:val="000543D3"/>
    <w:rsid w:val="0005489F"/>
    <w:rsid w:val="00054A47"/>
    <w:rsid w:val="00054AC8"/>
    <w:rsid w:val="00054BB3"/>
    <w:rsid w:val="00056E67"/>
    <w:rsid w:val="00057786"/>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5452"/>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37A3"/>
    <w:rsid w:val="000A41C9"/>
    <w:rsid w:val="000A455E"/>
    <w:rsid w:val="000A4BE6"/>
    <w:rsid w:val="000A4F2E"/>
    <w:rsid w:val="000A5981"/>
    <w:rsid w:val="000A5B0E"/>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39A2"/>
    <w:rsid w:val="000C49AA"/>
    <w:rsid w:val="000C4F65"/>
    <w:rsid w:val="000C515D"/>
    <w:rsid w:val="000C61E4"/>
    <w:rsid w:val="000C67D5"/>
    <w:rsid w:val="000C6D5C"/>
    <w:rsid w:val="000C6EA0"/>
    <w:rsid w:val="000C7144"/>
    <w:rsid w:val="000C71A8"/>
    <w:rsid w:val="000C73E6"/>
    <w:rsid w:val="000C7735"/>
    <w:rsid w:val="000C7A47"/>
    <w:rsid w:val="000C7E0B"/>
    <w:rsid w:val="000D00D5"/>
    <w:rsid w:val="000D0D1D"/>
    <w:rsid w:val="000D10AE"/>
    <w:rsid w:val="000D1979"/>
    <w:rsid w:val="000D19B6"/>
    <w:rsid w:val="000D1F3A"/>
    <w:rsid w:val="000D2160"/>
    <w:rsid w:val="000D25C5"/>
    <w:rsid w:val="000D3034"/>
    <w:rsid w:val="000D393E"/>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C7B"/>
    <w:rsid w:val="00112717"/>
    <w:rsid w:val="00116348"/>
    <w:rsid w:val="0011719E"/>
    <w:rsid w:val="001204C6"/>
    <w:rsid w:val="001218BF"/>
    <w:rsid w:val="001223A8"/>
    <w:rsid w:val="001223DC"/>
    <w:rsid w:val="001233E9"/>
    <w:rsid w:val="00123A52"/>
    <w:rsid w:val="00123D7F"/>
    <w:rsid w:val="001244CF"/>
    <w:rsid w:val="0012479C"/>
    <w:rsid w:val="00126296"/>
    <w:rsid w:val="0013192C"/>
    <w:rsid w:val="001337EE"/>
    <w:rsid w:val="00133B4D"/>
    <w:rsid w:val="00135A5B"/>
    <w:rsid w:val="00135E28"/>
    <w:rsid w:val="00136207"/>
    <w:rsid w:val="0013667A"/>
    <w:rsid w:val="001405EF"/>
    <w:rsid w:val="00140C06"/>
    <w:rsid w:val="0014156E"/>
    <w:rsid w:val="001420C9"/>
    <w:rsid w:val="00142395"/>
    <w:rsid w:val="0014403B"/>
    <w:rsid w:val="00144E3C"/>
    <w:rsid w:val="00145B7A"/>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63A"/>
    <w:rsid w:val="001D3A6F"/>
    <w:rsid w:val="001D4594"/>
    <w:rsid w:val="001D54EE"/>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5C6"/>
    <w:rsid w:val="00205CF4"/>
    <w:rsid w:val="00206223"/>
    <w:rsid w:val="0020634A"/>
    <w:rsid w:val="00207103"/>
    <w:rsid w:val="0020719E"/>
    <w:rsid w:val="00207D22"/>
    <w:rsid w:val="00207FA1"/>
    <w:rsid w:val="0021013A"/>
    <w:rsid w:val="002103CA"/>
    <w:rsid w:val="002110EC"/>
    <w:rsid w:val="00211E76"/>
    <w:rsid w:val="00212327"/>
    <w:rsid w:val="002125C3"/>
    <w:rsid w:val="002133CC"/>
    <w:rsid w:val="002134A4"/>
    <w:rsid w:val="00213636"/>
    <w:rsid w:val="0021382F"/>
    <w:rsid w:val="00214375"/>
    <w:rsid w:val="00216C0E"/>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494B"/>
    <w:rsid w:val="00225C9A"/>
    <w:rsid w:val="002268A7"/>
    <w:rsid w:val="002268C3"/>
    <w:rsid w:val="00226BAA"/>
    <w:rsid w:val="00227FC2"/>
    <w:rsid w:val="0023074C"/>
    <w:rsid w:val="00230ADA"/>
    <w:rsid w:val="00230DE0"/>
    <w:rsid w:val="00230DFE"/>
    <w:rsid w:val="00232567"/>
    <w:rsid w:val="00232EA3"/>
    <w:rsid w:val="00232EA6"/>
    <w:rsid w:val="00232F5B"/>
    <w:rsid w:val="002348DA"/>
    <w:rsid w:val="00234DBC"/>
    <w:rsid w:val="00236782"/>
    <w:rsid w:val="002371FF"/>
    <w:rsid w:val="002372EF"/>
    <w:rsid w:val="00237311"/>
    <w:rsid w:val="0023788D"/>
    <w:rsid w:val="0024037D"/>
    <w:rsid w:val="002414AE"/>
    <w:rsid w:val="002417AA"/>
    <w:rsid w:val="002417BF"/>
    <w:rsid w:val="00241E47"/>
    <w:rsid w:val="00242387"/>
    <w:rsid w:val="00243C70"/>
    <w:rsid w:val="002447F6"/>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5D04"/>
    <w:rsid w:val="00256439"/>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4BD1"/>
    <w:rsid w:val="00275CCE"/>
    <w:rsid w:val="00277A6A"/>
    <w:rsid w:val="00280EE4"/>
    <w:rsid w:val="00282AF0"/>
    <w:rsid w:val="00283BAE"/>
    <w:rsid w:val="00283C59"/>
    <w:rsid w:val="00283CBF"/>
    <w:rsid w:val="002844C3"/>
    <w:rsid w:val="00284A2D"/>
    <w:rsid w:val="00284EDD"/>
    <w:rsid w:val="0028553D"/>
    <w:rsid w:val="0028700E"/>
    <w:rsid w:val="0028742D"/>
    <w:rsid w:val="002912C9"/>
    <w:rsid w:val="002913AC"/>
    <w:rsid w:val="002919A8"/>
    <w:rsid w:val="00292EE3"/>
    <w:rsid w:val="002931AE"/>
    <w:rsid w:val="00293C23"/>
    <w:rsid w:val="0029419F"/>
    <w:rsid w:val="00294B2C"/>
    <w:rsid w:val="00294D3D"/>
    <w:rsid w:val="002961C4"/>
    <w:rsid w:val="00296482"/>
    <w:rsid w:val="00296545"/>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B2"/>
    <w:rsid w:val="002A7B5E"/>
    <w:rsid w:val="002B01CF"/>
    <w:rsid w:val="002B183C"/>
    <w:rsid w:val="002B19C8"/>
    <w:rsid w:val="002B2DB4"/>
    <w:rsid w:val="002B4A71"/>
    <w:rsid w:val="002B4E42"/>
    <w:rsid w:val="002B545C"/>
    <w:rsid w:val="002B7716"/>
    <w:rsid w:val="002B7FF1"/>
    <w:rsid w:val="002C1097"/>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70D"/>
    <w:rsid w:val="002E7842"/>
    <w:rsid w:val="002E794D"/>
    <w:rsid w:val="002F0286"/>
    <w:rsid w:val="002F08B8"/>
    <w:rsid w:val="002F1908"/>
    <w:rsid w:val="002F2860"/>
    <w:rsid w:val="002F2CE9"/>
    <w:rsid w:val="002F2DF0"/>
    <w:rsid w:val="002F376A"/>
    <w:rsid w:val="002F4C56"/>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07EE4"/>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692"/>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27A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B7F"/>
    <w:rsid w:val="00352D96"/>
    <w:rsid w:val="00352E8A"/>
    <w:rsid w:val="00353930"/>
    <w:rsid w:val="00353A98"/>
    <w:rsid w:val="00353E63"/>
    <w:rsid w:val="00354339"/>
    <w:rsid w:val="003545C7"/>
    <w:rsid w:val="003548F3"/>
    <w:rsid w:val="00355660"/>
    <w:rsid w:val="00355CB6"/>
    <w:rsid w:val="00356841"/>
    <w:rsid w:val="00356DF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CC1"/>
    <w:rsid w:val="00370DD4"/>
    <w:rsid w:val="0037127E"/>
    <w:rsid w:val="00371436"/>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6334"/>
    <w:rsid w:val="003874B4"/>
    <w:rsid w:val="00387C66"/>
    <w:rsid w:val="00391250"/>
    <w:rsid w:val="003933EF"/>
    <w:rsid w:val="003938B9"/>
    <w:rsid w:val="003939A3"/>
    <w:rsid w:val="00393E18"/>
    <w:rsid w:val="0039461C"/>
    <w:rsid w:val="00395257"/>
    <w:rsid w:val="0039614F"/>
    <w:rsid w:val="00396613"/>
    <w:rsid w:val="00396940"/>
    <w:rsid w:val="00396F70"/>
    <w:rsid w:val="00397422"/>
    <w:rsid w:val="003975B8"/>
    <w:rsid w:val="003979AB"/>
    <w:rsid w:val="003A00DF"/>
    <w:rsid w:val="003A0105"/>
    <w:rsid w:val="003A0757"/>
    <w:rsid w:val="003A0A94"/>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139"/>
    <w:rsid w:val="003C4679"/>
    <w:rsid w:val="003C4FA9"/>
    <w:rsid w:val="003C56C7"/>
    <w:rsid w:val="003C5A19"/>
    <w:rsid w:val="003C6F43"/>
    <w:rsid w:val="003D1267"/>
    <w:rsid w:val="003D1536"/>
    <w:rsid w:val="003D33C0"/>
    <w:rsid w:val="003D3B65"/>
    <w:rsid w:val="003D40AE"/>
    <w:rsid w:val="003D4977"/>
    <w:rsid w:val="003D6AAA"/>
    <w:rsid w:val="003D6F61"/>
    <w:rsid w:val="003D72B0"/>
    <w:rsid w:val="003D7469"/>
    <w:rsid w:val="003D77F6"/>
    <w:rsid w:val="003D7B89"/>
    <w:rsid w:val="003E1786"/>
    <w:rsid w:val="003E3917"/>
    <w:rsid w:val="003E3C80"/>
    <w:rsid w:val="003E4060"/>
    <w:rsid w:val="003E4A4E"/>
    <w:rsid w:val="003E5E05"/>
    <w:rsid w:val="003E6231"/>
    <w:rsid w:val="003E7F7E"/>
    <w:rsid w:val="003F00A0"/>
    <w:rsid w:val="003F025F"/>
    <w:rsid w:val="003F03F5"/>
    <w:rsid w:val="003F05B7"/>
    <w:rsid w:val="003F05C7"/>
    <w:rsid w:val="003F0601"/>
    <w:rsid w:val="003F0874"/>
    <w:rsid w:val="003F0973"/>
    <w:rsid w:val="003F2929"/>
    <w:rsid w:val="003F2C2A"/>
    <w:rsid w:val="003F366C"/>
    <w:rsid w:val="003F38E0"/>
    <w:rsid w:val="003F3C5F"/>
    <w:rsid w:val="003F43FC"/>
    <w:rsid w:val="003F4414"/>
    <w:rsid w:val="003F5689"/>
    <w:rsid w:val="003F7383"/>
    <w:rsid w:val="003F7E4E"/>
    <w:rsid w:val="0040023F"/>
    <w:rsid w:val="00400E83"/>
    <w:rsid w:val="00401522"/>
    <w:rsid w:val="00401698"/>
    <w:rsid w:val="0040208F"/>
    <w:rsid w:val="00402B8A"/>
    <w:rsid w:val="00404251"/>
    <w:rsid w:val="004049CC"/>
    <w:rsid w:val="004055AC"/>
    <w:rsid w:val="00405E6C"/>
    <w:rsid w:val="00406F4C"/>
    <w:rsid w:val="00410402"/>
    <w:rsid w:val="00410C26"/>
    <w:rsid w:val="00410E21"/>
    <w:rsid w:val="00411D01"/>
    <w:rsid w:val="00411D88"/>
    <w:rsid w:val="004121A9"/>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620A"/>
    <w:rsid w:val="004276CA"/>
    <w:rsid w:val="00430D44"/>
    <w:rsid w:val="00430DDD"/>
    <w:rsid w:val="00431285"/>
    <w:rsid w:val="00434055"/>
    <w:rsid w:val="00434632"/>
    <w:rsid w:val="00434641"/>
    <w:rsid w:val="00434A9B"/>
    <w:rsid w:val="00434CBE"/>
    <w:rsid w:val="00435107"/>
    <w:rsid w:val="004352B9"/>
    <w:rsid w:val="00436D9E"/>
    <w:rsid w:val="00437D34"/>
    <w:rsid w:val="00440842"/>
    <w:rsid w:val="00440C20"/>
    <w:rsid w:val="00440CD1"/>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5179"/>
    <w:rsid w:val="00465260"/>
    <w:rsid w:val="004652A3"/>
    <w:rsid w:val="004659B1"/>
    <w:rsid w:val="00465A53"/>
    <w:rsid w:val="00465F7D"/>
    <w:rsid w:val="004701F1"/>
    <w:rsid w:val="00471704"/>
    <w:rsid w:val="00471A4B"/>
    <w:rsid w:val="00472496"/>
    <w:rsid w:val="00472F91"/>
    <w:rsid w:val="00475CE8"/>
    <w:rsid w:val="00476213"/>
    <w:rsid w:val="00477F57"/>
    <w:rsid w:val="004809FD"/>
    <w:rsid w:val="00480D7D"/>
    <w:rsid w:val="004818BC"/>
    <w:rsid w:val="00481B32"/>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4781"/>
    <w:rsid w:val="004B5B29"/>
    <w:rsid w:val="004B7FE0"/>
    <w:rsid w:val="004C2247"/>
    <w:rsid w:val="004C2785"/>
    <w:rsid w:val="004C2C4D"/>
    <w:rsid w:val="004C3999"/>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8EF"/>
    <w:rsid w:val="004D5E61"/>
    <w:rsid w:val="004D5E79"/>
    <w:rsid w:val="004D61CD"/>
    <w:rsid w:val="004D6867"/>
    <w:rsid w:val="004D6A83"/>
    <w:rsid w:val="004D6BAD"/>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3F1"/>
    <w:rsid w:val="00536FE5"/>
    <w:rsid w:val="00537D40"/>
    <w:rsid w:val="0054005F"/>
    <w:rsid w:val="00540888"/>
    <w:rsid w:val="005434FE"/>
    <w:rsid w:val="00544085"/>
    <w:rsid w:val="00544145"/>
    <w:rsid w:val="00544455"/>
    <w:rsid w:val="00544ED7"/>
    <w:rsid w:val="00545C0C"/>
    <w:rsid w:val="005464AF"/>
    <w:rsid w:val="0054715A"/>
    <w:rsid w:val="005518B8"/>
    <w:rsid w:val="0055291E"/>
    <w:rsid w:val="00553F6A"/>
    <w:rsid w:val="005547DB"/>
    <w:rsid w:val="00555550"/>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B75D5"/>
    <w:rsid w:val="005C062D"/>
    <w:rsid w:val="005C1890"/>
    <w:rsid w:val="005C1B13"/>
    <w:rsid w:val="005C214D"/>
    <w:rsid w:val="005C2C99"/>
    <w:rsid w:val="005C30BE"/>
    <w:rsid w:val="005C3C30"/>
    <w:rsid w:val="005C5052"/>
    <w:rsid w:val="005C5431"/>
    <w:rsid w:val="005C626E"/>
    <w:rsid w:val="005C63EB"/>
    <w:rsid w:val="005C6F10"/>
    <w:rsid w:val="005C7100"/>
    <w:rsid w:val="005C75C9"/>
    <w:rsid w:val="005C7784"/>
    <w:rsid w:val="005D0161"/>
    <w:rsid w:val="005D0449"/>
    <w:rsid w:val="005D097F"/>
    <w:rsid w:val="005D0994"/>
    <w:rsid w:val="005D239D"/>
    <w:rsid w:val="005D244E"/>
    <w:rsid w:val="005D2CA3"/>
    <w:rsid w:val="005D3556"/>
    <w:rsid w:val="005D3C14"/>
    <w:rsid w:val="005D41FC"/>
    <w:rsid w:val="005D4567"/>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228"/>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8E9"/>
    <w:rsid w:val="005F4B8F"/>
    <w:rsid w:val="005F6431"/>
    <w:rsid w:val="005F67D3"/>
    <w:rsid w:val="005F6F7C"/>
    <w:rsid w:val="005F7062"/>
    <w:rsid w:val="005F7A0F"/>
    <w:rsid w:val="00601B12"/>
    <w:rsid w:val="00602466"/>
    <w:rsid w:val="006025A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FFE"/>
    <w:rsid w:val="0064278F"/>
    <w:rsid w:val="00643C80"/>
    <w:rsid w:val="0064427A"/>
    <w:rsid w:val="00644DFE"/>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FC"/>
    <w:rsid w:val="00661811"/>
    <w:rsid w:val="00661D55"/>
    <w:rsid w:val="00661E85"/>
    <w:rsid w:val="00661F37"/>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AE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21F"/>
    <w:rsid w:val="00704412"/>
    <w:rsid w:val="0070491D"/>
    <w:rsid w:val="00704F32"/>
    <w:rsid w:val="007051E6"/>
    <w:rsid w:val="007063BB"/>
    <w:rsid w:val="00706D52"/>
    <w:rsid w:val="00706FDB"/>
    <w:rsid w:val="0070752E"/>
    <w:rsid w:val="00710DBB"/>
    <w:rsid w:val="00711B60"/>
    <w:rsid w:val="007120B0"/>
    <w:rsid w:val="00712B62"/>
    <w:rsid w:val="00712DBC"/>
    <w:rsid w:val="0071538E"/>
    <w:rsid w:val="00715D56"/>
    <w:rsid w:val="0071669F"/>
    <w:rsid w:val="00720133"/>
    <w:rsid w:val="00720347"/>
    <w:rsid w:val="007210FB"/>
    <w:rsid w:val="00721135"/>
    <w:rsid w:val="0072185E"/>
    <w:rsid w:val="00721AF5"/>
    <w:rsid w:val="00722247"/>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6F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E58"/>
    <w:rsid w:val="00782116"/>
    <w:rsid w:val="00782687"/>
    <w:rsid w:val="007826AA"/>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035"/>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12A"/>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5EEB"/>
    <w:rsid w:val="008267BD"/>
    <w:rsid w:val="00826CA5"/>
    <w:rsid w:val="00827007"/>
    <w:rsid w:val="00827809"/>
    <w:rsid w:val="00827A80"/>
    <w:rsid w:val="00830982"/>
    <w:rsid w:val="00830DCB"/>
    <w:rsid w:val="008328FD"/>
    <w:rsid w:val="00832BCF"/>
    <w:rsid w:val="00833F9F"/>
    <w:rsid w:val="0083467F"/>
    <w:rsid w:val="00834AEF"/>
    <w:rsid w:val="00834F69"/>
    <w:rsid w:val="00835027"/>
    <w:rsid w:val="00835D1E"/>
    <w:rsid w:val="00836AD0"/>
    <w:rsid w:val="0084018F"/>
    <w:rsid w:val="0084060E"/>
    <w:rsid w:val="00840DAF"/>
    <w:rsid w:val="00841430"/>
    <w:rsid w:val="008415E8"/>
    <w:rsid w:val="008417AC"/>
    <w:rsid w:val="00843118"/>
    <w:rsid w:val="00843281"/>
    <w:rsid w:val="0084359B"/>
    <w:rsid w:val="0084415B"/>
    <w:rsid w:val="008443A5"/>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5BBA"/>
    <w:rsid w:val="00866066"/>
    <w:rsid w:val="00866177"/>
    <w:rsid w:val="008664AA"/>
    <w:rsid w:val="008707EA"/>
    <w:rsid w:val="0087310C"/>
    <w:rsid w:val="008733FD"/>
    <w:rsid w:val="008735B2"/>
    <w:rsid w:val="00873849"/>
    <w:rsid w:val="00874F53"/>
    <w:rsid w:val="00876D0D"/>
    <w:rsid w:val="00876E47"/>
    <w:rsid w:val="008809A7"/>
    <w:rsid w:val="00880AD7"/>
    <w:rsid w:val="008811E6"/>
    <w:rsid w:val="00882043"/>
    <w:rsid w:val="0088359D"/>
    <w:rsid w:val="008848FC"/>
    <w:rsid w:val="00885414"/>
    <w:rsid w:val="00885A3D"/>
    <w:rsid w:val="00886786"/>
    <w:rsid w:val="00886FC5"/>
    <w:rsid w:val="008870D5"/>
    <w:rsid w:val="008871DC"/>
    <w:rsid w:val="00887256"/>
    <w:rsid w:val="0088726E"/>
    <w:rsid w:val="00887645"/>
    <w:rsid w:val="00887BC1"/>
    <w:rsid w:val="00887DE5"/>
    <w:rsid w:val="008925E7"/>
    <w:rsid w:val="00892776"/>
    <w:rsid w:val="00893FC7"/>
    <w:rsid w:val="00894021"/>
    <w:rsid w:val="0089402F"/>
    <w:rsid w:val="0089591E"/>
    <w:rsid w:val="00895A6A"/>
    <w:rsid w:val="00896665"/>
    <w:rsid w:val="0089796E"/>
    <w:rsid w:val="00897B2C"/>
    <w:rsid w:val="008A0315"/>
    <w:rsid w:val="008A042E"/>
    <w:rsid w:val="008A0B67"/>
    <w:rsid w:val="008A0F6C"/>
    <w:rsid w:val="008A1060"/>
    <w:rsid w:val="008A22F3"/>
    <w:rsid w:val="008A2BDC"/>
    <w:rsid w:val="008A2C59"/>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3DE"/>
    <w:rsid w:val="008C39A8"/>
    <w:rsid w:val="008C421C"/>
    <w:rsid w:val="008C433A"/>
    <w:rsid w:val="008C4718"/>
    <w:rsid w:val="008C69FF"/>
    <w:rsid w:val="008C6AB9"/>
    <w:rsid w:val="008C780B"/>
    <w:rsid w:val="008D0654"/>
    <w:rsid w:val="008D179E"/>
    <w:rsid w:val="008D1B02"/>
    <w:rsid w:val="008D2537"/>
    <w:rsid w:val="008D2A3B"/>
    <w:rsid w:val="008D2B8E"/>
    <w:rsid w:val="008D2E24"/>
    <w:rsid w:val="008D3555"/>
    <w:rsid w:val="008D3F99"/>
    <w:rsid w:val="008D41D0"/>
    <w:rsid w:val="008D443A"/>
    <w:rsid w:val="008D4C5A"/>
    <w:rsid w:val="008D4E0A"/>
    <w:rsid w:val="008D5986"/>
    <w:rsid w:val="008D5A02"/>
    <w:rsid w:val="008D5C56"/>
    <w:rsid w:val="008D684A"/>
    <w:rsid w:val="008D6C7B"/>
    <w:rsid w:val="008D6E2D"/>
    <w:rsid w:val="008D7112"/>
    <w:rsid w:val="008D72F2"/>
    <w:rsid w:val="008D73FC"/>
    <w:rsid w:val="008D7A6A"/>
    <w:rsid w:val="008E00F9"/>
    <w:rsid w:val="008E0587"/>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8F7BF6"/>
    <w:rsid w:val="009001BC"/>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11820"/>
    <w:rsid w:val="009126C3"/>
    <w:rsid w:val="009126FD"/>
    <w:rsid w:val="00913369"/>
    <w:rsid w:val="009138C4"/>
    <w:rsid w:val="00914195"/>
    <w:rsid w:val="009148FA"/>
    <w:rsid w:val="00914C75"/>
    <w:rsid w:val="00915208"/>
    <w:rsid w:val="009162C3"/>
    <w:rsid w:val="00916704"/>
    <w:rsid w:val="00916E6F"/>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06C"/>
    <w:rsid w:val="00935F71"/>
    <w:rsid w:val="009360D7"/>
    <w:rsid w:val="009369D2"/>
    <w:rsid w:val="0093790E"/>
    <w:rsid w:val="00940805"/>
    <w:rsid w:val="00940928"/>
    <w:rsid w:val="00940CEF"/>
    <w:rsid w:val="00940DB9"/>
    <w:rsid w:val="00940EDD"/>
    <w:rsid w:val="009410AA"/>
    <w:rsid w:val="00941801"/>
    <w:rsid w:val="00942F1B"/>
    <w:rsid w:val="00944535"/>
    <w:rsid w:val="00944A07"/>
    <w:rsid w:val="00945F89"/>
    <w:rsid w:val="00946336"/>
    <w:rsid w:val="00946E72"/>
    <w:rsid w:val="00947A3E"/>
    <w:rsid w:val="0095010E"/>
    <w:rsid w:val="0095036E"/>
    <w:rsid w:val="009511C2"/>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423C"/>
    <w:rsid w:val="0096489A"/>
    <w:rsid w:val="00965685"/>
    <w:rsid w:val="00966BF4"/>
    <w:rsid w:val="009705DD"/>
    <w:rsid w:val="00971D68"/>
    <w:rsid w:val="009720B1"/>
    <w:rsid w:val="009725BD"/>
    <w:rsid w:val="00973287"/>
    <w:rsid w:val="0097558F"/>
    <w:rsid w:val="0097635E"/>
    <w:rsid w:val="009777C0"/>
    <w:rsid w:val="00980BD4"/>
    <w:rsid w:val="00980EE2"/>
    <w:rsid w:val="00981A4E"/>
    <w:rsid w:val="00982826"/>
    <w:rsid w:val="00983C90"/>
    <w:rsid w:val="00983E73"/>
    <w:rsid w:val="00984642"/>
    <w:rsid w:val="00984646"/>
    <w:rsid w:val="00984A4A"/>
    <w:rsid w:val="00986CFD"/>
    <w:rsid w:val="0098714F"/>
    <w:rsid w:val="0098745D"/>
    <w:rsid w:val="00987489"/>
    <w:rsid w:val="0099002C"/>
    <w:rsid w:val="00990CDC"/>
    <w:rsid w:val="00991C2D"/>
    <w:rsid w:val="009923B0"/>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764"/>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1C6"/>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11"/>
    <w:rsid w:val="009F65ED"/>
    <w:rsid w:val="009F7116"/>
    <w:rsid w:val="009F7555"/>
    <w:rsid w:val="009F76DD"/>
    <w:rsid w:val="009F7C1A"/>
    <w:rsid w:val="00A00C49"/>
    <w:rsid w:val="00A01546"/>
    <w:rsid w:val="00A034D5"/>
    <w:rsid w:val="00A0555A"/>
    <w:rsid w:val="00A0589F"/>
    <w:rsid w:val="00A06F4B"/>
    <w:rsid w:val="00A06F9B"/>
    <w:rsid w:val="00A074AD"/>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96D"/>
    <w:rsid w:val="00A42A70"/>
    <w:rsid w:val="00A43731"/>
    <w:rsid w:val="00A43CFC"/>
    <w:rsid w:val="00A44008"/>
    <w:rsid w:val="00A45A86"/>
    <w:rsid w:val="00A46204"/>
    <w:rsid w:val="00A46D97"/>
    <w:rsid w:val="00A46F2A"/>
    <w:rsid w:val="00A47674"/>
    <w:rsid w:val="00A50610"/>
    <w:rsid w:val="00A519F5"/>
    <w:rsid w:val="00A52ED9"/>
    <w:rsid w:val="00A535C1"/>
    <w:rsid w:val="00A54791"/>
    <w:rsid w:val="00A54A1D"/>
    <w:rsid w:val="00A54E43"/>
    <w:rsid w:val="00A60BD6"/>
    <w:rsid w:val="00A61174"/>
    <w:rsid w:val="00A61441"/>
    <w:rsid w:val="00A61A60"/>
    <w:rsid w:val="00A6218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4FF7"/>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1CB7"/>
    <w:rsid w:val="00B02AB4"/>
    <w:rsid w:val="00B0484A"/>
    <w:rsid w:val="00B04B3C"/>
    <w:rsid w:val="00B0530F"/>
    <w:rsid w:val="00B05EDD"/>
    <w:rsid w:val="00B06198"/>
    <w:rsid w:val="00B067FF"/>
    <w:rsid w:val="00B0732D"/>
    <w:rsid w:val="00B100D8"/>
    <w:rsid w:val="00B11023"/>
    <w:rsid w:val="00B11A4D"/>
    <w:rsid w:val="00B12EDC"/>
    <w:rsid w:val="00B13085"/>
    <w:rsid w:val="00B13A96"/>
    <w:rsid w:val="00B14BBC"/>
    <w:rsid w:val="00B14F7A"/>
    <w:rsid w:val="00B15015"/>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167"/>
    <w:rsid w:val="00B4593D"/>
    <w:rsid w:val="00B46553"/>
    <w:rsid w:val="00B47551"/>
    <w:rsid w:val="00B47F85"/>
    <w:rsid w:val="00B50022"/>
    <w:rsid w:val="00B50273"/>
    <w:rsid w:val="00B50425"/>
    <w:rsid w:val="00B51257"/>
    <w:rsid w:val="00B514E4"/>
    <w:rsid w:val="00B52153"/>
    <w:rsid w:val="00B5301C"/>
    <w:rsid w:val="00B537E0"/>
    <w:rsid w:val="00B53AF0"/>
    <w:rsid w:val="00B53D3D"/>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323"/>
    <w:rsid w:val="00BA0A6D"/>
    <w:rsid w:val="00BA1BE9"/>
    <w:rsid w:val="00BA20FA"/>
    <w:rsid w:val="00BA22AF"/>
    <w:rsid w:val="00BA2C3C"/>
    <w:rsid w:val="00BA2CCD"/>
    <w:rsid w:val="00BA2DA7"/>
    <w:rsid w:val="00BA2F7F"/>
    <w:rsid w:val="00BA3003"/>
    <w:rsid w:val="00BA369B"/>
    <w:rsid w:val="00BA3C95"/>
    <w:rsid w:val="00BA4221"/>
    <w:rsid w:val="00BA4988"/>
    <w:rsid w:val="00BA4A9D"/>
    <w:rsid w:val="00BA510C"/>
    <w:rsid w:val="00BA5291"/>
    <w:rsid w:val="00BA6785"/>
    <w:rsid w:val="00BA7A73"/>
    <w:rsid w:val="00BB04A1"/>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ADF"/>
    <w:rsid w:val="00BD0CF9"/>
    <w:rsid w:val="00BD1AEE"/>
    <w:rsid w:val="00BD32C9"/>
    <w:rsid w:val="00BD371A"/>
    <w:rsid w:val="00BD3BD1"/>
    <w:rsid w:val="00BD3DFD"/>
    <w:rsid w:val="00BD6105"/>
    <w:rsid w:val="00BD62AD"/>
    <w:rsid w:val="00BD6487"/>
    <w:rsid w:val="00BD6733"/>
    <w:rsid w:val="00BD7476"/>
    <w:rsid w:val="00BE0513"/>
    <w:rsid w:val="00BE0F06"/>
    <w:rsid w:val="00BE1833"/>
    <w:rsid w:val="00BE1F89"/>
    <w:rsid w:val="00BE2277"/>
    <w:rsid w:val="00BE271D"/>
    <w:rsid w:val="00BE2ADD"/>
    <w:rsid w:val="00BE3503"/>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3E49"/>
    <w:rsid w:val="00BF45AE"/>
    <w:rsid w:val="00BF4792"/>
    <w:rsid w:val="00BF493E"/>
    <w:rsid w:val="00BF5A33"/>
    <w:rsid w:val="00BF5B72"/>
    <w:rsid w:val="00BF672A"/>
    <w:rsid w:val="00BF6BB6"/>
    <w:rsid w:val="00BF6BEA"/>
    <w:rsid w:val="00BF7D23"/>
    <w:rsid w:val="00C02C22"/>
    <w:rsid w:val="00C03639"/>
    <w:rsid w:val="00C03A7E"/>
    <w:rsid w:val="00C0463F"/>
    <w:rsid w:val="00C049DC"/>
    <w:rsid w:val="00C04CE2"/>
    <w:rsid w:val="00C05A3B"/>
    <w:rsid w:val="00C061D2"/>
    <w:rsid w:val="00C06577"/>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00"/>
    <w:rsid w:val="00C177EE"/>
    <w:rsid w:val="00C20683"/>
    <w:rsid w:val="00C2159A"/>
    <w:rsid w:val="00C219D8"/>
    <w:rsid w:val="00C21E6B"/>
    <w:rsid w:val="00C2292A"/>
    <w:rsid w:val="00C2416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618C"/>
    <w:rsid w:val="00C6693B"/>
    <w:rsid w:val="00C66D79"/>
    <w:rsid w:val="00C66FCD"/>
    <w:rsid w:val="00C677DA"/>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84C"/>
    <w:rsid w:val="00C909C2"/>
    <w:rsid w:val="00C928F8"/>
    <w:rsid w:val="00C9294B"/>
    <w:rsid w:val="00C92A2A"/>
    <w:rsid w:val="00C92B64"/>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1E7D"/>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D72A5"/>
    <w:rsid w:val="00CE008F"/>
    <w:rsid w:val="00CE0214"/>
    <w:rsid w:val="00CE08B6"/>
    <w:rsid w:val="00CE1810"/>
    <w:rsid w:val="00CE1A5E"/>
    <w:rsid w:val="00CE2CAE"/>
    <w:rsid w:val="00CE2CD6"/>
    <w:rsid w:val="00CE3C20"/>
    <w:rsid w:val="00CE4DF2"/>
    <w:rsid w:val="00CE4FCC"/>
    <w:rsid w:val="00CE50F8"/>
    <w:rsid w:val="00CE61E5"/>
    <w:rsid w:val="00CF0A8E"/>
    <w:rsid w:val="00CF1759"/>
    <w:rsid w:val="00CF24C1"/>
    <w:rsid w:val="00CF3426"/>
    <w:rsid w:val="00CF485F"/>
    <w:rsid w:val="00CF54BD"/>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07942"/>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7E"/>
    <w:rsid w:val="00D33DEA"/>
    <w:rsid w:val="00D346E3"/>
    <w:rsid w:val="00D3583C"/>
    <w:rsid w:val="00D3597A"/>
    <w:rsid w:val="00D365B0"/>
    <w:rsid w:val="00D36BC8"/>
    <w:rsid w:val="00D3770F"/>
    <w:rsid w:val="00D40118"/>
    <w:rsid w:val="00D40359"/>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11"/>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5DE8"/>
    <w:rsid w:val="00D766EA"/>
    <w:rsid w:val="00D76802"/>
    <w:rsid w:val="00D7738E"/>
    <w:rsid w:val="00D77530"/>
    <w:rsid w:val="00D7783C"/>
    <w:rsid w:val="00D77F6C"/>
    <w:rsid w:val="00D80653"/>
    <w:rsid w:val="00D81299"/>
    <w:rsid w:val="00D81B40"/>
    <w:rsid w:val="00D828B4"/>
    <w:rsid w:val="00D83178"/>
    <w:rsid w:val="00D831D2"/>
    <w:rsid w:val="00D835CC"/>
    <w:rsid w:val="00D839E7"/>
    <w:rsid w:val="00D839FD"/>
    <w:rsid w:val="00D848F5"/>
    <w:rsid w:val="00D85509"/>
    <w:rsid w:val="00D85BEF"/>
    <w:rsid w:val="00D866B3"/>
    <w:rsid w:val="00D870A1"/>
    <w:rsid w:val="00D871A1"/>
    <w:rsid w:val="00D90019"/>
    <w:rsid w:val="00D90397"/>
    <w:rsid w:val="00D90643"/>
    <w:rsid w:val="00D90B9D"/>
    <w:rsid w:val="00D90DFD"/>
    <w:rsid w:val="00D915A2"/>
    <w:rsid w:val="00D923A3"/>
    <w:rsid w:val="00D92659"/>
    <w:rsid w:val="00D9347F"/>
    <w:rsid w:val="00D934BB"/>
    <w:rsid w:val="00D93A18"/>
    <w:rsid w:val="00D950F0"/>
    <w:rsid w:val="00D951B5"/>
    <w:rsid w:val="00D952A5"/>
    <w:rsid w:val="00D96911"/>
    <w:rsid w:val="00D96C70"/>
    <w:rsid w:val="00D97E1F"/>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CC8"/>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469"/>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F3E"/>
    <w:rsid w:val="00DE436B"/>
    <w:rsid w:val="00DE581D"/>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689"/>
    <w:rsid w:val="00E06821"/>
    <w:rsid w:val="00E06FCF"/>
    <w:rsid w:val="00E1032C"/>
    <w:rsid w:val="00E10482"/>
    <w:rsid w:val="00E10EA8"/>
    <w:rsid w:val="00E1183C"/>
    <w:rsid w:val="00E13F12"/>
    <w:rsid w:val="00E1490E"/>
    <w:rsid w:val="00E14B19"/>
    <w:rsid w:val="00E14FFD"/>
    <w:rsid w:val="00E156AA"/>
    <w:rsid w:val="00E165E7"/>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C52"/>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2569"/>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779F"/>
    <w:rsid w:val="00E77DCE"/>
    <w:rsid w:val="00E80156"/>
    <w:rsid w:val="00E8018D"/>
    <w:rsid w:val="00E80695"/>
    <w:rsid w:val="00E80988"/>
    <w:rsid w:val="00E80B6C"/>
    <w:rsid w:val="00E80D5B"/>
    <w:rsid w:val="00E82173"/>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D36"/>
    <w:rsid w:val="00EB090D"/>
    <w:rsid w:val="00EB25DD"/>
    <w:rsid w:val="00EB2F0F"/>
    <w:rsid w:val="00EB382E"/>
    <w:rsid w:val="00EB57DF"/>
    <w:rsid w:val="00EB58A1"/>
    <w:rsid w:val="00EB5AD7"/>
    <w:rsid w:val="00EB5EFF"/>
    <w:rsid w:val="00EB6A40"/>
    <w:rsid w:val="00EB6C61"/>
    <w:rsid w:val="00EC1366"/>
    <w:rsid w:val="00EC1775"/>
    <w:rsid w:val="00EC1D59"/>
    <w:rsid w:val="00EC4457"/>
    <w:rsid w:val="00EC4C7B"/>
    <w:rsid w:val="00EC4CDF"/>
    <w:rsid w:val="00EC4D0A"/>
    <w:rsid w:val="00EC4D65"/>
    <w:rsid w:val="00EC5421"/>
    <w:rsid w:val="00EC5E61"/>
    <w:rsid w:val="00EC65DD"/>
    <w:rsid w:val="00EC77BD"/>
    <w:rsid w:val="00EC7A61"/>
    <w:rsid w:val="00EC7BA8"/>
    <w:rsid w:val="00EC7F70"/>
    <w:rsid w:val="00ED0C22"/>
    <w:rsid w:val="00ED1561"/>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330A"/>
    <w:rsid w:val="00EF5141"/>
    <w:rsid w:val="00EF52B4"/>
    <w:rsid w:val="00EF6FA5"/>
    <w:rsid w:val="00EF7519"/>
    <w:rsid w:val="00EF766E"/>
    <w:rsid w:val="00EF768B"/>
    <w:rsid w:val="00EF7906"/>
    <w:rsid w:val="00EF7D16"/>
    <w:rsid w:val="00EF7D1A"/>
    <w:rsid w:val="00F00D14"/>
    <w:rsid w:val="00F00F94"/>
    <w:rsid w:val="00F00F9B"/>
    <w:rsid w:val="00F011D0"/>
    <w:rsid w:val="00F0198D"/>
    <w:rsid w:val="00F04397"/>
    <w:rsid w:val="00F04E36"/>
    <w:rsid w:val="00F04F1C"/>
    <w:rsid w:val="00F05771"/>
    <w:rsid w:val="00F059D3"/>
    <w:rsid w:val="00F0694C"/>
    <w:rsid w:val="00F0710B"/>
    <w:rsid w:val="00F07123"/>
    <w:rsid w:val="00F07D7E"/>
    <w:rsid w:val="00F10844"/>
    <w:rsid w:val="00F10FFC"/>
    <w:rsid w:val="00F12A25"/>
    <w:rsid w:val="00F137A1"/>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1DE1"/>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77A4B"/>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2B35"/>
    <w:rsid w:val="00F93103"/>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6CF7"/>
    <w:rsid w:val="00FA7390"/>
    <w:rsid w:val="00FA7F46"/>
    <w:rsid w:val="00FB0884"/>
    <w:rsid w:val="00FB1056"/>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1A4"/>
    <w:rsid w:val="00FD48F6"/>
    <w:rsid w:val="00FD5930"/>
    <w:rsid w:val="00FD69E3"/>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380"/>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2</cp:revision>
  <cp:lastPrinted>2024-05-02T07:50:00Z</cp:lastPrinted>
  <dcterms:created xsi:type="dcterms:W3CDTF">2024-05-03T06:31:00Z</dcterms:created>
  <dcterms:modified xsi:type="dcterms:W3CDTF">2024-05-03T06:31:00Z</dcterms:modified>
</cp:coreProperties>
</file>