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81211">
        <w:rPr>
          <w:color w:val="001219"/>
          <w:sz w:val="28"/>
          <w:szCs w:val="28"/>
        </w:rPr>
        <w:t xml:space="preserve">п. </w:t>
      </w:r>
      <w:r w:rsidR="009E0199">
        <w:rPr>
          <w:color w:val="001219"/>
          <w:sz w:val="28"/>
          <w:szCs w:val="28"/>
        </w:rPr>
        <w:t>Лесная Поляна, юго-западнее земельного участка № 8 по у</w:t>
      </w:r>
      <w:bookmarkStart w:id="0" w:name="_GoBack"/>
      <w:bookmarkEnd w:id="0"/>
      <w:r w:rsidR="009E0199">
        <w:rPr>
          <w:color w:val="001219"/>
          <w:sz w:val="28"/>
          <w:szCs w:val="28"/>
        </w:rPr>
        <w:t>л. Новая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9E0199">
        <w:rPr>
          <w:color w:val="001219"/>
          <w:sz w:val="28"/>
          <w:szCs w:val="28"/>
        </w:rPr>
        <w:t>173611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181211" w:rsidRPr="00825A2B">
        <w:rPr>
          <w:color w:val="001219"/>
          <w:sz w:val="28"/>
          <w:szCs w:val="28"/>
        </w:rPr>
        <w:t>для сельскохозяйствен</w:t>
      </w:r>
      <w:r w:rsidR="00181211">
        <w:rPr>
          <w:color w:val="001219"/>
          <w:sz w:val="28"/>
          <w:szCs w:val="28"/>
        </w:rPr>
        <w:t>ного использования (</w:t>
      </w:r>
      <w:r w:rsidR="009E0199">
        <w:rPr>
          <w:color w:val="001219"/>
          <w:sz w:val="28"/>
          <w:szCs w:val="28"/>
        </w:rPr>
        <w:t>пастбище</w:t>
      </w:r>
      <w:r w:rsidR="00181211">
        <w:rPr>
          <w:color w:val="001219"/>
          <w:sz w:val="28"/>
          <w:szCs w:val="28"/>
        </w:rPr>
        <w:t>)</w:t>
      </w:r>
      <w:r w:rsidR="00181211" w:rsidRPr="00825A2B">
        <w:rPr>
          <w:color w:val="001219"/>
          <w:sz w:val="28"/>
          <w:szCs w:val="28"/>
        </w:rPr>
        <w:t xml:space="preserve">, цель предоставления – для </w:t>
      </w:r>
      <w:r w:rsidR="00181211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1211">
        <w:rPr>
          <w:color w:val="001219"/>
          <w:sz w:val="28"/>
          <w:szCs w:val="28"/>
        </w:rPr>
        <w:t>30</w:t>
      </w:r>
      <w:r w:rsidR="00064FC8">
        <w:rPr>
          <w:color w:val="001219"/>
          <w:sz w:val="28"/>
          <w:szCs w:val="28"/>
        </w:rPr>
        <w:t>.09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E0199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8F43-B549-4333-AAFF-56FCC8E1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10</cp:revision>
  <cp:lastPrinted>2022-08-29T01:56:00Z</cp:lastPrinted>
  <dcterms:created xsi:type="dcterms:W3CDTF">2022-06-23T01:15:00Z</dcterms:created>
  <dcterms:modified xsi:type="dcterms:W3CDTF">2022-08-29T01:56:00Z</dcterms:modified>
</cp:coreProperties>
</file>