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2060F4">
        <w:rPr>
          <w:color w:val="001219"/>
          <w:sz w:val="28"/>
          <w:szCs w:val="28"/>
        </w:rPr>
        <w:t>населенного пункта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4D5F2E" w:rsidRPr="00825A2B">
        <w:rPr>
          <w:color w:val="001219"/>
          <w:sz w:val="28"/>
          <w:szCs w:val="28"/>
        </w:rPr>
        <w:t>с.</w:t>
      </w:r>
      <w:r w:rsidR="00530F55">
        <w:rPr>
          <w:color w:val="001219"/>
          <w:sz w:val="28"/>
          <w:szCs w:val="28"/>
        </w:rPr>
        <w:t xml:space="preserve"> </w:t>
      </w:r>
      <w:proofErr w:type="spellStart"/>
      <w:r w:rsidR="002060F4">
        <w:rPr>
          <w:color w:val="001219"/>
          <w:sz w:val="28"/>
          <w:szCs w:val="28"/>
        </w:rPr>
        <w:t>Боровиха</w:t>
      </w:r>
      <w:proofErr w:type="spellEnd"/>
      <w:r w:rsidR="002060F4">
        <w:rPr>
          <w:color w:val="001219"/>
          <w:sz w:val="28"/>
          <w:szCs w:val="28"/>
        </w:rPr>
        <w:t>, пер. Дружный, западнее земельного участка № 6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BE7F62">
        <w:rPr>
          <w:color w:val="001219"/>
          <w:sz w:val="28"/>
          <w:szCs w:val="28"/>
        </w:rPr>
        <w:t>1</w:t>
      </w:r>
      <w:r w:rsidR="002060F4">
        <w:rPr>
          <w:color w:val="001219"/>
          <w:sz w:val="28"/>
          <w:szCs w:val="28"/>
        </w:rPr>
        <w:t>500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2060F4">
        <w:rPr>
          <w:color w:val="001219"/>
          <w:sz w:val="28"/>
          <w:szCs w:val="28"/>
        </w:rPr>
        <w:t xml:space="preserve">индивидуального жилищного строительства, 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2060F4">
        <w:rPr>
          <w:color w:val="000000"/>
          <w:sz w:val="28"/>
          <w:szCs w:val="28"/>
          <w:shd w:val="clear" w:color="auto" w:fill="FFFFFF"/>
        </w:rPr>
        <w:t>индивидуального жилищного строительства</w:t>
      </w:r>
      <w:r w:rsidRPr="00825A2B">
        <w:rPr>
          <w:color w:val="001219"/>
          <w:sz w:val="28"/>
          <w:szCs w:val="28"/>
        </w:rPr>
        <w:t>.</w:t>
      </w:r>
    </w:p>
    <w:p w:rsidR="002060F4" w:rsidRPr="003B7F2E" w:rsidRDefault="002060F4" w:rsidP="002060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bookmarkStart w:id="0" w:name="_GoBack"/>
      <w:bookmarkEnd w:id="0"/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5421E">
        <w:rPr>
          <w:color w:val="001219"/>
          <w:sz w:val="28"/>
          <w:szCs w:val="28"/>
        </w:rPr>
        <w:t>21.09</w:t>
      </w:r>
      <w:r w:rsidRPr="003B7F2E">
        <w:rPr>
          <w:color w:val="001219"/>
          <w:sz w:val="28"/>
          <w:szCs w:val="28"/>
        </w:rPr>
        <w:t>.2022</w:t>
      </w:r>
      <w:r w:rsidR="005B18C7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</w:t>
      </w:r>
      <w:r w:rsidR="005B18C7">
        <w:rPr>
          <w:sz w:val="28"/>
          <w:szCs w:val="28"/>
        </w:rPr>
        <w:t>овоалтайск, ул. Деповская, 19а,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30F0"/>
    <w:rsid w:val="000E57B0"/>
    <w:rsid w:val="00106FCC"/>
    <w:rsid w:val="001128E1"/>
    <w:rsid w:val="00124C83"/>
    <w:rsid w:val="001733E1"/>
    <w:rsid w:val="001857C0"/>
    <w:rsid w:val="001D7A18"/>
    <w:rsid w:val="001E5D5D"/>
    <w:rsid w:val="002060F4"/>
    <w:rsid w:val="002450F6"/>
    <w:rsid w:val="0026344E"/>
    <w:rsid w:val="002B4324"/>
    <w:rsid w:val="002D3A45"/>
    <w:rsid w:val="002D6C78"/>
    <w:rsid w:val="00350E7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B18C7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421E"/>
    <w:rsid w:val="00B623CD"/>
    <w:rsid w:val="00BC1A4F"/>
    <w:rsid w:val="00BE7F62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68C9-FB70-4EBC-A824-BC8643F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11</cp:revision>
  <cp:lastPrinted>2022-08-17T09:01:00Z</cp:lastPrinted>
  <dcterms:created xsi:type="dcterms:W3CDTF">2022-06-23T01:15:00Z</dcterms:created>
  <dcterms:modified xsi:type="dcterms:W3CDTF">2022-08-17T09:02:00Z</dcterms:modified>
</cp:coreProperties>
</file>