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8E6CC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24C4B">
              <w:rPr>
                <w:iCs/>
                <w:sz w:val="28"/>
              </w:rPr>
              <w:t>20.06.2024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24C4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C786B" w:rsidP="008E6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2B22">
              <w:rPr>
                <w:sz w:val="24"/>
                <w:szCs w:val="24"/>
              </w:rPr>
              <w:t xml:space="preserve"> внесении изменений</w:t>
            </w:r>
            <w:r w:rsidR="00D175E9">
              <w:rPr>
                <w:sz w:val="24"/>
                <w:szCs w:val="24"/>
              </w:rPr>
              <w:t xml:space="preserve"> в постановление</w:t>
            </w:r>
            <w:r w:rsidR="00F42B22">
              <w:rPr>
                <w:sz w:val="24"/>
                <w:szCs w:val="24"/>
              </w:rPr>
              <w:t xml:space="preserve"> </w:t>
            </w:r>
            <w:r w:rsidR="00D175E9">
              <w:rPr>
                <w:sz w:val="24"/>
                <w:szCs w:val="24"/>
              </w:rPr>
              <w:t>№</w:t>
            </w:r>
            <w:r w:rsidR="008E6CC7">
              <w:rPr>
                <w:sz w:val="24"/>
                <w:szCs w:val="24"/>
              </w:rPr>
              <w:t>764</w:t>
            </w:r>
            <w:r w:rsidR="00D175E9">
              <w:rPr>
                <w:sz w:val="24"/>
                <w:szCs w:val="24"/>
              </w:rPr>
              <w:t xml:space="preserve"> от </w:t>
            </w:r>
            <w:r w:rsidR="008E6CC7">
              <w:rPr>
                <w:sz w:val="24"/>
                <w:szCs w:val="24"/>
              </w:rPr>
              <w:t>06.06.2023</w:t>
            </w:r>
            <w:r w:rsidR="00D175E9">
              <w:rPr>
                <w:sz w:val="24"/>
                <w:szCs w:val="24"/>
              </w:rPr>
              <w:t xml:space="preserve"> </w:t>
            </w:r>
            <w:r w:rsidR="00090326">
              <w:rPr>
                <w:sz w:val="24"/>
                <w:szCs w:val="24"/>
              </w:rPr>
              <w:t>«О</w:t>
            </w:r>
            <w:r w:rsidR="00D175E9">
              <w:rPr>
                <w:sz w:val="24"/>
                <w:szCs w:val="24"/>
              </w:rPr>
              <w:t xml:space="preserve"> межведомственной </w:t>
            </w:r>
            <w:r w:rsidR="00F42B22">
              <w:rPr>
                <w:sz w:val="24"/>
                <w:szCs w:val="24"/>
              </w:rPr>
              <w:t xml:space="preserve"> комиссии  по противодействию экстремизму администрации </w:t>
            </w:r>
            <w:r w:rsidR="00D175E9">
              <w:rPr>
                <w:sz w:val="24"/>
                <w:szCs w:val="24"/>
              </w:rPr>
              <w:t xml:space="preserve"> Первомайского </w:t>
            </w:r>
            <w:r w:rsidR="00F42B22">
              <w:rPr>
                <w:sz w:val="24"/>
                <w:szCs w:val="24"/>
              </w:rPr>
              <w:t>района</w:t>
            </w:r>
            <w:r w:rsidR="00090326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175E9" w:rsidRDefault="00090326" w:rsidP="00D175E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Федерального закона от 25.07.2002 № 114-ФЗ «О противодействии экстремистской деятельности» и Федерального закона от 06.10.2003 №131-ФЗ «Об общих принципах организации местного самоуправления в Российской Федерации» </w:t>
      </w:r>
      <w:r w:rsidR="00D175E9">
        <w:rPr>
          <w:iCs/>
          <w:sz w:val="28"/>
          <w:szCs w:val="28"/>
        </w:rPr>
        <w:t>постановляю:</w:t>
      </w:r>
    </w:p>
    <w:p w:rsidR="00D175E9" w:rsidRDefault="00D175E9" w:rsidP="00D175E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090326">
        <w:rPr>
          <w:iCs/>
          <w:sz w:val="28"/>
          <w:szCs w:val="28"/>
        </w:rPr>
        <w:t xml:space="preserve"> В связи с кадровыми изменениями в постановлении №</w:t>
      </w:r>
      <w:r w:rsidR="008E6CC7">
        <w:rPr>
          <w:iCs/>
          <w:sz w:val="28"/>
          <w:szCs w:val="28"/>
        </w:rPr>
        <w:t>764</w:t>
      </w:r>
      <w:r w:rsidR="00090326">
        <w:rPr>
          <w:iCs/>
          <w:sz w:val="28"/>
          <w:szCs w:val="28"/>
        </w:rPr>
        <w:t xml:space="preserve"> от </w:t>
      </w:r>
      <w:r w:rsidR="008E6CC7">
        <w:rPr>
          <w:iCs/>
          <w:sz w:val="28"/>
        </w:rPr>
        <w:t xml:space="preserve">06.06.2023 </w:t>
      </w:r>
      <w:r>
        <w:rPr>
          <w:iCs/>
          <w:sz w:val="28"/>
          <w:szCs w:val="28"/>
        </w:rPr>
        <w:t xml:space="preserve">года пункт </w:t>
      </w:r>
      <w:r w:rsidR="007F588B">
        <w:rPr>
          <w:iCs/>
          <w:sz w:val="28"/>
          <w:szCs w:val="28"/>
        </w:rPr>
        <w:t>3 читать в новой редакции. (прилагается)</w:t>
      </w:r>
    </w:p>
    <w:p w:rsidR="00134D53" w:rsidRPr="007F588B" w:rsidRDefault="007F588B" w:rsidP="007F588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Настоящее постановление разместить на официальном интернет-сайте администрации первомайского района </w:t>
      </w:r>
      <w:r w:rsidRPr="007F588B">
        <w:rPr>
          <w:sz w:val="28"/>
          <w:szCs w:val="28"/>
          <w:u w:val="single"/>
          <w:lang w:val="en-US"/>
        </w:rPr>
        <w:t>www</w:t>
      </w:r>
      <w:r w:rsidRPr="007F588B">
        <w:rPr>
          <w:sz w:val="28"/>
          <w:szCs w:val="28"/>
          <w:u w:val="single"/>
        </w:rPr>
        <w:t>.</w:t>
      </w:r>
      <w:r w:rsidRPr="007F588B">
        <w:rPr>
          <w:sz w:val="28"/>
          <w:szCs w:val="28"/>
          <w:u w:val="single"/>
          <w:lang w:val="en-US"/>
        </w:rPr>
        <w:t>perv</w:t>
      </w:r>
      <w:r w:rsidRPr="007F588B">
        <w:rPr>
          <w:sz w:val="28"/>
          <w:szCs w:val="28"/>
          <w:u w:val="single"/>
        </w:rPr>
        <w:t>-</w:t>
      </w:r>
      <w:r w:rsidRPr="007F588B">
        <w:rPr>
          <w:sz w:val="28"/>
          <w:szCs w:val="28"/>
          <w:u w:val="single"/>
          <w:lang w:val="en-US"/>
        </w:rPr>
        <w:t>alt</w:t>
      </w:r>
      <w:r w:rsidRPr="007F588B">
        <w:rPr>
          <w:sz w:val="28"/>
          <w:szCs w:val="28"/>
          <w:u w:val="single"/>
        </w:rPr>
        <w:t>.</w:t>
      </w:r>
      <w:r w:rsidRPr="007F588B">
        <w:rPr>
          <w:sz w:val="28"/>
          <w:szCs w:val="28"/>
          <w:u w:val="single"/>
          <w:lang w:val="en-US"/>
        </w:rPr>
        <w:t>ru</w:t>
      </w:r>
      <w:r w:rsidRPr="007F588B">
        <w:rPr>
          <w:sz w:val="28"/>
          <w:szCs w:val="28"/>
          <w:u w:val="single"/>
        </w:rPr>
        <w:t>.</w:t>
      </w:r>
    </w:p>
    <w:p w:rsidR="007F588B" w:rsidRPr="00973B7D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58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3B7D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973B7D">
        <w:rPr>
          <w:sz w:val="28"/>
          <w:szCs w:val="28"/>
        </w:rPr>
        <w:t xml:space="preserve">возложить на заместителя главы администрации района по социальным вопросам </w:t>
      </w:r>
      <w:r w:rsidR="008E6CC7">
        <w:rPr>
          <w:sz w:val="28"/>
          <w:szCs w:val="28"/>
        </w:rPr>
        <w:t xml:space="preserve">                   </w:t>
      </w:r>
      <w:r w:rsidRPr="00973B7D">
        <w:rPr>
          <w:sz w:val="28"/>
          <w:szCs w:val="28"/>
        </w:rPr>
        <w:t>Роккеля П.А.</w:t>
      </w:r>
    </w:p>
    <w:p w:rsidR="007F588B" w:rsidRPr="00F03FFA" w:rsidRDefault="007F588B" w:rsidP="007F588B">
      <w:pPr>
        <w:ind w:firstLine="709"/>
        <w:jc w:val="both"/>
        <w:rPr>
          <w:iCs/>
          <w:sz w:val="28"/>
        </w:rPr>
      </w:pPr>
    </w:p>
    <w:p w:rsidR="00814923" w:rsidRPr="007F588B" w:rsidRDefault="00814923" w:rsidP="007F588B">
      <w:pPr>
        <w:jc w:val="both"/>
        <w:rPr>
          <w:sz w:val="28"/>
          <w:szCs w:val="28"/>
        </w:rPr>
      </w:pPr>
    </w:p>
    <w:p w:rsidR="00814923" w:rsidRDefault="00814923" w:rsidP="005D793E">
      <w:pPr>
        <w:ind w:firstLine="709"/>
        <w:jc w:val="both"/>
        <w:rPr>
          <w:sz w:val="28"/>
          <w:szCs w:val="28"/>
        </w:rPr>
      </w:pPr>
    </w:p>
    <w:p w:rsidR="00A84D85" w:rsidRDefault="00A84D85" w:rsidP="005D793E">
      <w:pPr>
        <w:ind w:firstLine="709"/>
        <w:jc w:val="both"/>
        <w:rPr>
          <w:sz w:val="28"/>
          <w:szCs w:val="28"/>
        </w:rPr>
      </w:pPr>
    </w:p>
    <w:p w:rsidR="00A84D85" w:rsidRDefault="00A84D85" w:rsidP="005D793E">
      <w:pPr>
        <w:ind w:firstLine="709"/>
        <w:jc w:val="both"/>
        <w:rPr>
          <w:sz w:val="28"/>
          <w:szCs w:val="28"/>
        </w:rPr>
      </w:pPr>
    </w:p>
    <w:p w:rsidR="00814923" w:rsidRDefault="00814923" w:rsidP="005D793E">
      <w:pPr>
        <w:ind w:firstLine="709"/>
        <w:jc w:val="both"/>
        <w:rPr>
          <w:sz w:val="28"/>
          <w:szCs w:val="28"/>
        </w:rPr>
      </w:pPr>
    </w:p>
    <w:p w:rsidR="005D793E" w:rsidRDefault="005D793E" w:rsidP="005D793E">
      <w:pPr>
        <w:pStyle w:val="4"/>
        <w:tabs>
          <w:tab w:val="right" w:pos="9356"/>
        </w:tabs>
        <w:spacing w:line="264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Глава района</w:t>
      </w:r>
      <w:r>
        <w:rPr>
          <w:b w:val="0"/>
          <w:bCs/>
          <w:szCs w:val="28"/>
        </w:rPr>
        <w:tab/>
        <w:t>Ю.А. Фролова</w:t>
      </w:r>
    </w:p>
    <w:p w:rsidR="005D793E" w:rsidRPr="0085143E" w:rsidRDefault="005D793E" w:rsidP="005D793E">
      <w:pPr>
        <w:jc w:val="both"/>
        <w:rPr>
          <w:sz w:val="28"/>
          <w:szCs w:val="28"/>
        </w:rPr>
      </w:pPr>
    </w:p>
    <w:p w:rsidR="00075021" w:rsidRDefault="001F2C7F" w:rsidP="007529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7.65pt;margin-top:778.7pt;width:216.35pt;height:35.05pt;z-index:251660288;mso-position-horizontal-relative:page;mso-position-vertical-relative:page" strokecolor="white">
            <v:textbox style="mso-next-textbox:#_x0000_s1037">
              <w:txbxContent>
                <w:p w:rsidR="00814923" w:rsidRDefault="00814923" w:rsidP="005D79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Юлия Владимировна</w:t>
                  </w:r>
                </w:p>
                <w:p w:rsidR="005D793E" w:rsidRPr="00E352AA" w:rsidRDefault="005D793E" w:rsidP="005D79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5824EC">
                    <w:rPr>
                      <w:sz w:val="24"/>
                      <w:szCs w:val="24"/>
                    </w:rPr>
                    <w:t>23 32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203B71" w:rsidRDefault="005D3D4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075021">
        <w:rPr>
          <w:sz w:val="28"/>
          <w:szCs w:val="28"/>
        </w:rPr>
        <w:t xml:space="preserve">                                             </w:t>
      </w: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7F588B" w:rsidRDefault="00C24C4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24C4B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 xml:space="preserve"> » </w:t>
      </w:r>
      <w:r w:rsidRPr="00C24C4B">
        <w:rPr>
          <w:sz w:val="28"/>
          <w:szCs w:val="28"/>
          <w:u w:val="single"/>
        </w:rPr>
        <w:t xml:space="preserve">    06</w:t>
      </w:r>
      <w:r w:rsidR="008E6CC7" w:rsidRPr="00C24C4B">
        <w:rPr>
          <w:sz w:val="28"/>
          <w:szCs w:val="28"/>
          <w:u w:val="single"/>
        </w:rPr>
        <w:t xml:space="preserve">        </w:t>
      </w:r>
      <w:r w:rsidR="008E6CC7">
        <w:rPr>
          <w:sz w:val="28"/>
          <w:szCs w:val="28"/>
        </w:rPr>
        <w:t>2024</w:t>
      </w:r>
      <w:r w:rsidR="007F58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811</w:t>
      </w:r>
      <w:r>
        <w:rPr>
          <w:sz w:val="28"/>
          <w:szCs w:val="28"/>
        </w:rPr>
        <w:t xml:space="preserve"> </w:t>
      </w:r>
    </w:p>
    <w:p w:rsidR="007F588B" w:rsidRDefault="007F588B" w:rsidP="007F588B">
      <w:pPr>
        <w:jc w:val="right"/>
        <w:rPr>
          <w:sz w:val="28"/>
          <w:szCs w:val="28"/>
        </w:rPr>
      </w:pPr>
    </w:p>
    <w:p w:rsidR="007F588B" w:rsidRDefault="007F588B" w:rsidP="007F5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F588B" w:rsidRDefault="007F588B" w:rsidP="007F588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противодействию экстремизму администрации Первомайского района (далее – комиссия)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E6CC7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Фролова Ю.А. - глава района;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8E6CC7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Роккель П. А. - заместитель главы администрации района по социальным вопросам;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8E6CC7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Лифуншан Юлия Владимировна - начальник отдела молодежной политики и взаимодействия с общественными организациями;</w:t>
      </w:r>
    </w:p>
    <w:p w:rsidR="008E6CC7" w:rsidRDefault="008E6CC7" w:rsidP="007F588B">
      <w:pPr>
        <w:jc w:val="both"/>
        <w:rPr>
          <w:sz w:val="28"/>
          <w:szCs w:val="28"/>
        </w:rPr>
      </w:pPr>
    </w:p>
    <w:p w:rsidR="008E6CC7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4D7F42" w:rsidRDefault="004D7F42" w:rsidP="007F588B">
      <w:pPr>
        <w:jc w:val="both"/>
        <w:rPr>
          <w:sz w:val="28"/>
          <w:szCs w:val="28"/>
        </w:rPr>
      </w:pPr>
    </w:p>
    <w:p w:rsidR="004D7F42" w:rsidRPr="004D7F42" w:rsidRDefault="004D7F42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Шуманских Н.Ю. - </w:t>
      </w:r>
      <w:r w:rsidRPr="004D7F42">
        <w:rPr>
          <w:sz w:val="28"/>
          <w:szCs w:val="28"/>
        </w:rPr>
        <w:t>главный специалист, ответственный секретарь КДН и ЗП района;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Горчаков В.С. на</w:t>
      </w:r>
      <w:r w:rsidR="00C41C39">
        <w:rPr>
          <w:sz w:val="28"/>
          <w:szCs w:val="28"/>
        </w:rPr>
        <w:t>чальник отдела по делам ГО и ЧС администрации Первомайского района;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4D7F42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Бобринских С.А. - в</w:t>
      </w:r>
      <w:r w:rsidR="00C41C39">
        <w:rPr>
          <w:sz w:val="28"/>
          <w:szCs w:val="28"/>
        </w:rPr>
        <w:t>оенный комиссар по г. Новоалтайску , Косихинскому и Первомайскому районам (по согласованию);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 w:rsidRPr="00C41C39">
        <w:rPr>
          <w:sz w:val="28"/>
          <w:szCs w:val="28"/>
        </w:rPr>
        <w:t xml:space="preserve"> </w:t>
      </w:r>
      <w:r w:rsidR="004D7F42">
        <w:rPr>
          <w:sz w:val="28"/>
          <w:szCs w:val="28"/>
        </w:rPr>
        <w:tab/>
        <w:t>Евстратов А.А - з</w:t>
      </w:r>
      <w:r>
        <w:rPr>
          <w:sz w:val="28"/>
          <w:szCs w:val="28"/>
        </w:rPr>
        <w:t>аместитель</w:t>
      </w:r>
      <w:r w:rsidRPr="00973B7D">
        <w:rPr>
          <w:sz w:val="28"/>
          <w:szCs w:val="28"/>
        </w:rPr>
        <w:t xml:space="preserve"> главы администрации района по</w:t>
      </w:r>
      <w:r>
        <w:rPr>
          <w:sz w:val="28"/>
          <w:szCs w:val="28"/>
        </w:rPr>
        <w:t xml:space="preserve"> архитектуре, строительству, жилищно-коммунальному и газовому хозяйству;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Шайкина Н.Н. - з</w:t>
      </w:r>
      <w:r w:rsidR="00C41C39">
        <w:rPr>
          <w:sz w:val="28"/>
          <w:szCs w:val="28"/>
        </w:rPr>
        <w:t>аместитель</w:t>
      </w:r>
      <w:r w:rsidR="00C41C39" w:rsidRPr="00973B7D">
        <w:rPr>
          <w:sz w:val="28"/>
          <w:szCs w:val="28"/>
        </w:rPr>
        <w:t xml:space="preserve"> главы администрации района по</w:t>
      </w:r>
      <w:r w:rsidR="00C41C39">
        <w:rPr>
          <w:sz w:val="28"/>
          <w:szCs w:val="28"/>
        </w:rPr>
        <w:t xml:space="preserve"> экономике, </w:t>
      </w:r>
      <w:r w:rsidR="004D7F42">
        <w:rPr>
          <w:sz w:val="28"/>
          <w:szCs w:val="28"/>
        </w:rPr>
        <w:t>земельно</w:t>
      </w:r>
      <w:r w:rsidR="00C41C39">
        <w:rPr>
          <w:sz w:val="28"/>
          <w:szCs w:val="28"/>
        </w:rPr>
        <w:t xml:space="preserve"> – имущественным отношениям, труду и сельскому хозяйству;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CC7">
        <w:rPr>
          <w:sz w:val="28"/>
          <w:szCs w:val="28"/>
        </w:rPr>
        <w:tab/>
        <w:t>Евсеенкова Е.А. - п</w:t>
      </w:r>
      <w:r w:rsidR="00C41C39">
        <w:rPr>
          <w:sz w:val="28"/>
          <w:szCs w:val="28"/>
        </w:rPr>
        <w:t>редседатель комитета администрации по финансам, налоговой и кредитной политике  Первомайского района;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FF0821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Шутковская Ж.В. - г</w:t>
      </w:r>
      <w:r w:rsidR="00C41C39">
        <w:rPr>
          <w:sz w:val="28"/>
          <w:szCs w:val="28"/>
        </w:rPr>
        <w:t>лавный врач КГБУЗ «Первомайская ЦРБ им.Воробьева» 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C41C39" w:rsidRDefault="004D7F42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Фролова Н.В. - н</w:t>
      </w:r>
      <w:r w:rsidR="00FF0821">
        <w:rPr>
          <w:sz w:val="28"/>
          <w:szCs w:val="28"/>
        </w:rPr>
        <w:t>ачальник управления по вопросам миграции в Первомайском районе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Люшнин О.А. - н</w:t>
      </w:r>
      <w:r w:rsidR="00FF0821">
        <w:rPr>
          <w:sz w:val="28"/>
          <w:szCs w:val="28"/>
        </w:rPr>
        <w:t>ачальник отдела МВД  России по Первомайскому району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5824EC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CC7">
        <w:rPr>
          <w:sz w:val="28"/>
          <w:szCs w:val="28"/>
        </w:rPr>
        <w:t xml:space="preserve"> Амельченко А.А. - п</w:t>
      </w:r>
      <w:r w:rsidR="00FF0821">
        <w:rPr>
          <w:sz w:val="28"/>
          <w:szCs w:val="28"/>
        </w:rPr>
        <w:t>редседатель комитета администрации Первомайского района по образованию;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FF0821" w:rsidP="007F588B">
      <w:pPr>
        <w:jc w:val="both"/>
        <w:rPr>
          <w:sz w:val="28"/>
          <w:szCs w:val="28"/>
        </w:rPr>
      </w:pPr>
      <w:r w:rsidRPr="00FF0821">
        <w:rPr>
          <w:sz w:val="28"/>
          <w:szCs w:val="28"/>
        </w:rPr>
        <w:t xml:space="preserve"> </w:t>
      </w:r>
      <w:r w:rsidR="008E6CC7">
        <w:rPr>
          <w:sz w:val="28"/>
          <w:szCs w:val="28"/>
        </w:rPr>
        <w:tab/>
        <w:t>Шпигальских Т.С. - п</w:t>
      </w:r>
      <w:r>
        <w:rPr>
          <w:sz w:val="28"/>
          <w:szCs w:val="28"/>
        </w:rPr>
        <w:t>редседатель комитета администрации Первомайского района по культурен;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8E6CC7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Афанасьев Е.С. - н</w:t>
      </w:r>
      <w:r w:rsidR="00FF0821">
        <w:rPr>
          <w:sz w:val="28"/>
          <w:szCs w:val="28"/>
        </w:rPr>
        <w:t>ачальник отдела по физической культуре и спорту администрации Первомайского района.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4D7F42" w:rsidRDefault="004D7F42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Макаренко Е.П. - главный редактор районной газеты "Первомайский вестник" 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</w:p>
    <w:p w:rsidR="007F588B" w:rsidRDefault="007F588B">
      <w:pPr>
        <w:jc w:val="both"/>
        <w:rPr>
          <w:sz w:val="28"/>
          <w:szCs w:val="28"/>
        </w:rPr>
      </w:pPr>
    </w:p>
    <w:sectPr w:rsidR="007F588B" w:rsidSect="00075021">
      <w:headerReference w:type="default" r:id="rId6"/>
      <w:headerReference w:type="first" r:id="rId7"/>
      <w:type w:val="continuous"/>
      <w:pgSz w:w="11906" w:h="16838"/>
      <w:pgMar w:top="142" w:right="851" w:bottom="568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62" w:rsidRDefault="002A4D62">
      <w:r>
        <w:separator/>
      </w:r>
    </w:p>
  </w:endnote>
  <w:endnote w:type="continuationSeparator" w:id="1">
    <w:p w:rsidR="002A4D62" w:rsidRDefault="002A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62" w:rsidRDefault="002A4D62">
      <w:r>
        <w:separator/>
      </w:r>
    </w:p>
  </w:footnote>
  <w:footnote w:type="continuationSeparator" w:id="1">
    <w:p w:rsidR="002A4D62" w:rsidRDefault="002A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47C1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FDC"/>
    <w:rsid w:val="00075021"/>
    <w:rsid w:val="00090326"/>
    <w:rsid w:val="000A60DD"/>
    <w:rsid w:val="000B2FDC"/>
    <w:rsid w:val="00111175"/>
    <w:rsid w:val="00134D53"/>
    <w:rsid w:val="001827A7"/>
    <w:rsid w:val="0019717B"/>
    <w:rsid w:val="001B7A5D"/>
    <w:rsid w:val="001D6564"/>
    <w:rsid w:val="001E243D"/>
    <w:rsid w:val="001F2C7F"/>
    <w:rsid w:val="002003D9"/>
    <w:rsid w:val="00203B71"/>
    <w:rsid w:val="0021486C"/>
    <w:rsid w:val="00237F65"/>
    <w:rsid w:val="00263B40"/>
    <w:rsid w:val="00266076"/>
    <w:rsid w:val="00266405"/>
    <w:rsid w:val="002A3643"/>
    <w:rsid w:val="002A4D62"/>
    <w:rsid w:val="00325520"/>
    <w:rsid w:val="00342CCE"/>
    <w:rsid w:val="00345B54"/>
    <w:rsid w:val="00347A08"/>
    <w:rsid w:val="00386F48"/>
    <w:rsid w:val="003D0C00"/>
    <w:rsid w:val="003E029D"/>
    <w:rsid w:val="00401069"/>
    <w:rsid w:val="00440062"/>
    <w:rsid w:val="0046518E"/>
    <w:rsid w:val="004D7F42"/>
    <w:rsid w:val="00500CE0"/>
    <w:rsid w:val="0053260F"/>
    <w:rsid w:val="00560837"/>
    <w:rsid w:val="005824EC"/>
    <w:rsid w:val="005D3D4F"/>
    <w:rsid w:val="005D793E"/>
    <w:rsid w:val="006001BD"/>
    <w:rsid w:val="006214FD"/>
    <w:rsid w:val="006273C2"/>
    <w:rsid w:val="00647C13"/>
    <w:rsid w:val="00657061"/>
    <w:rsid w:val="00673B4B"/>
    <w:rsid w:val="006775E4"/>
    <w:rsid w:val="006868C8"/>
    <w:rsid w:val="006940E2"/>
    <w:rsid w:val="006B18A4"/>
    <w:rsid w:val="006B5BE8"/>
    <w:rsid w:val="006C4A45"/>
    <w:rsid w:val="00720BEC"/>
    <w:rsid w:val="007261AA"/>
    <w:rsid w:val="00742ECC"/>
    <w:rsid w:val="007529C8"/>
    <w:rsid w:val="00787B8C"/>
    <w:rsid w:val="007F588B"/>
    <w:rsid w:val="00814923"/>
    <w:rsid w:val="00824D0A"/>
    <w:rsid w:val="00831716"/>
    <w:rsid w:val="0087192F"/>
    <w:rsid w:val="00891E06"/>
    <w:rsid w:val="008A6201"/>
    <w:rsid w:val="008C78CD"/>
    <w:rsid w:val="008E6CC7"/>
    <w:rsid w:val="00902BB7"/>
    <w:rsid w:val="0092664C"/>
    <w:rsid w:val="0095562A"/>
    <w:rsid w:val="00977173"/>
    <w:rsid w:val="00997BD5"/>
    <w:rsid w:val="009D0900"/>
    <w:rsid w:val="009E2C4E"/>
    <w:rsid w:val="00A10F91"/>
    <w:rsid w:val="00A84D85"/>
    <w:rsid w:val="00A84F71"/>
    <w:rsid w:val="00B4371A"/>
    <w:rsid w:val="00B52299"/>
    <w:rsid w:val="00B70002"/>
    <w:rsid w:val="00B91766"/>
    <w:rsid w:val="00BD594D"/>
    <w:rsid w:val="00BE19F0"/>
    <w:rsid w:val="00BF36CC"/>
    <w:rsid w:val="00C01117"/>
    <w:rsid w:val="00C24C4B"/>
    <w:rsid w:val="00C41C39"/>
    <w:rsid w:val="00C65963"/>
    <w:rsid w:val="00CB48FE"/>
    <w:rsid w:val="00CD53FF"/>
    <w:rsid w:val="00CE1E53"/>
    <w:rsid w:val="00D04200"/>
    <w:rsid w:val="00D175E9"/>
    <w:rsid w:val="00D451B4"/>
    <w:rsid w:val="00D77613"/>
    <w:rsid w:val="00D8661E"/>
    <w:rsid w:val="00D9537A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42B22"/>
    <w:rsid w:val="00F534E2"/>
    <w:rsid w:val="00F57806"/>
    <w:rsid w:val="00F77D81"/>
    <w:rsid w:val="00F77E12"/>
    <w:rsid w:val="00FA607A"/>
    <w:rsid w:val="00FC6DD2"/>
    <w:rsid w:val="00FC786B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2"/>
  </w:style>
  <w:style w:type="paragraph" w:styleId="1">
    <w:name w:val="heading 1"/>
    <w:basedOn w:val="a"/>
    <w:next w:val="a"/>
    <w:qFormat/>
    <w:rsid w:val="0044006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06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006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006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006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006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006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006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006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0062"/>
    <w:rPr>
      <w:sz w:val="26"/>
    </w:rPr>
  </w:style>
  <w:style w:type="paragraph" w:styleId="a4">
    <w:name w:val="Body Text Indent"/>
    <w:basedOn w:val="a"/>
    <w:rsid w:val="0044006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465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D793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molod2</cp:lastModifiedBy>
  <cp:revision>8</cp:revision>
  <cp:lastPrinted>2023-06-06T08:55:00Z</cp:lastPrinted>
  <dcterms:created xsi:type="dcterms:W3CDTF">2023-06-06T08:58:00Z</dcterms:created>
  <dcterms:modified xsi:type="dcterms:W3CDTF">2024-06-20T08:29:00Z</dcterms:modified>
</cp:coreProperties>
</file>