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Default="00CE1390" w:rsidP="00824F4D">
      <w:pPr>
        <w:framePr w:h="61" w:wrap="notBeside" w:vAnchor="text" w:hAnchor="page" w:x="5960" w:y="8"/>
        <w:jc w:val="center"/>
        <w:rPr>
          <w:sz w:val="2"/>
          <w:szCs w:val="2"/>
        </w:rPr>
      </w:pPr>
    </w:p>
    <w:p w:rsidR="0062332E" w:rsidRPr="0062332E" w:rsidRDefault="0062332E" w:rsidP="0062332E">
      <w:pPr>
        <w:tabs>
          <w:tab w:val="left" w:pos="200"/>
          <w:tab w:val="center" w:pos="2023"/>
        </w:tabs>
        <w:suppressAutoHyphens/>
        <w:spacing w:line="100" w:lineRule="atLeast"/>
        <w:rPr>
          <w:rFonts w:ascii="Arial" w:eastAsia="Times New Roman" w:hAnsi="Arial" w:cs="Times New Roman"/>
          <w:b/>
          <w:bCs/>
          <w:color w:val="auto"/>
          <w:sz w:val="20"/>
          <w:szCs w:val="20"/>
          <w:lang w:eastAsia="ar-SA"/>
        </w:rPr>
      </w:pPr>
    </w:p>
    <w:p w:rsidR="00B0012A" w:rsidRPr="00B0012A" w:rsidRDefault="00826F09" w:rsidP="00B0012A">
      <w:pPr>
        <w:jc w:val="center"/>
        <w:rPr>
          <w:rFonts w:ascii="Times New Roman" w:hAnsi="Times New Roman" w:cs="Times New Roman"/>
          <w:b/>
        </w:rPr>
      </w:pPr>
      <w:r>
        <w:rPr>
          <w:rFonts w:ascii="Times New Roman" w:eastAsia="Times New Roman" w:hAnsi="Times New Roman" w:cs="Times New Roman"/>
          <w:b/>
          <w:color w:val="auto"/>
          <w:sz w:val="32"/>
          <w:szCs w:val="20"/>
          <w:lang w:eastAsia="ar-SA"/>
        </w:rPr>
        <w:t xml:space="preserve"> </w:t>
      </w:r>
    </w:p>
    <w:p w:rsidR="00B0012A" w:rsidRPr="00B0012A" w:rsidRDefault="00B0012A" w:rsidP="00B0012A">
      <w:pPr>
        <w:jc w:val="center"/>
        <w:rPr>
          <w:rFonts w:ascii="Times New Roman" w:hAnsi="Times New Roman" w:cs="Times New Roman"/>
          <w:b/>
        </w:rPr>
      </w:pPr>
      <w:r w:rsidRPr="00B0012A">
        <w:rPr>
          <w:rFonts w:ascii="Times New Roman" w:hAnsi="Times New Roman" w:cs="Times New Roman"/>
          <w:b/>
        </w:rPr>
        <w:t xml:space="preserve">АДМИНИСТРАЦИЯ </w:t>
      </w:r>
      <w:r w:rsidR="004809AD">
        <w:rPr>
          <w:rFonts w:ascii="Times New Roman" w:hAnsi="Times New Roman" w:cs="Times New Roman"/>
          <w:b/>
        </w:rPr>
        <w:t xml:space="preserve">СОРОЧЕЛОГОВСКОГО </w:t>
      </w:r>
      <w:r w:rsidRPr="00B0012A">
        <w:rPr>
          <w:rFonts w:ascii="Times New Roman" w:hAnsi="Times New Roman" w:cs="Times New Roman"/>
          <w:b/>
        </w:rPr>
        <w:t>СЕЛЬСОВЕТА</w:t>
      </w:r>
    </w:p>
    <w:p w:rsidR="00B0012A" w:rsidRPr="00B0012A" w:rsidRDefault="0061304C" w:rsidP="0061304C">
      <w:pPr>
        <w:rPr>
          <w:rFonts w:ascii="Times New Roman" w:hAnsi="Times New Roman" w:cs="Times New Roman"/>
          <w:b/>
        </w:rPr>
      </w:pPr>
      <w:r>
        <w:rPr>
          <w:rFonts w:ascii="Times New Roman" w:hAnsi="Times New Roman" w:cs="Times New Roman"/>
          <w:b/>
        </w:rPr>
        <w:t xml:space="preserve">                            </w:t>
      </w:r>
      <w:r w:rsidR="004809AD">
        <w:rPr>
          <w:rFonts w:ascii="Times New Roman" w:hAnsi="Times New Roman" w:cs="Times New Roman"/>
          <w:b/>
        </w:rPr>
        <w:t>ПЕРВОМАЙСКОГО РАЙОНА</w:t>
      </w:r>
      <w:r w:rsidR="00B0012A" w:rsidRPr="00B0012A">
        <w:rPr>
          <w:rFonts w:ascii="Times New Roman" w:hAnsi="Times New Roman" w:cs="Times New Roman"/>
          <w:b/>
        </w:rPr>
        <w:t xml:space="preserve"> </w:t>
      </w:r>
      <w:r>
        <w:rPr>
          <w:rFonts w:ascii="Times New Roman" w:hAnsi="Times New Roman" w:cs="Times New Roman"/>
          <w:b/>
        </w:rPr>
        <w:t xml:space="preserve"> </w:t>
      </w:r>
      <w:r w:rsidR="00B0012A" w:rsidRPr="00B0012A">
        <w:rPr>
          <w:rFonts w:ascii="Times New Roman" w:hAnsi="Times New Roman" w:cs="Times New Roman"/>
          <w:b/>
        </w:rPr>
        <w:t>АЛТАЙСКОГО КРАЯ</w:t>
      </w:r>
    </w:p>
    <w:p w:rsidR="00B0012A" w:rsidRPr="00B0012A" w:rsidRDefault="00B0012A" w:rsidP="00B0012A">
      <w:pPr>
        <w:jc w:val="center"/>
        <w:rPr>
          <w:rFonts w:ascii="Times New Roman" w:hAnsi="Times New Roman" w:cs="Times New Roman"/>
          <w:b/>
        </w:rPr>
      </w:pPr>
    </w:p>
    <w:p w:rsidR="00B0012A" w:rsidRPr="00B0012A" w:rsidRDefault="00B0012A" w:rsidP="00B0012A">
      <w:pPr>
        <w:jc w:val="center"/>
        <w:rPr>
          <w:rFonts w:ascii="Times New Roman" w:hAnsi="Times New Roman" w:cs="Times New Roman"/>
          <w:b/>
        </w:rPr>
      </w:pPr>
    </w:p>
    <w:p w:rsidR="00B0012A" w:rsidRPr="00B0012A" w:rsidRDefault="00B0012A" w:rsidP="00B0012A">
      <w:pPr>
        <w:jc w:val="center"/>
        <w:rPr>
          <w:rFonts w:ascii="Times New Roman" w:hAnsi="Times New Roman" w:cs="Times New Roman"/>
          <w:b/>
        </w:rPr>
      </w:pPr>
      <w:r w:rsidRPr="00B0012A">
        <w:rPr>
          <w:rFonts w:ascii="Times New Roman" w:hAnsi="Times New Roman" w:cs="Times New Roman"/>
          <w:b/>
        </w:rPr>
        <w:t>ПОСТАНОВЛЕНИЕ</w:t>
      </w:r>
    </w:p>
    <w:p w:rsidR="00B0012A" w:rsidRPr="00B3709B" w:rsidRDefault="00B0012A" w:rsidP="00B0012A">
      <w:pPr>
        <w:jc w:val="center"/>
        <w:rPr>
          <w:rFonts w:ascii="Times New Roman" w:hAnsi="Times New Roman" w:cs="Times New Roman"/>
          <w:b/>
          <w:color w:val="000000" w:themeColor="text1"/>
        </w:rPr>
      </w:pPr>
    </w:p>
    <w:p w:rsidR="00B0012A" w:rsidRPr="006C0EA6" w:rsidRDefault="006C0EA6" w:rsidP="00B0012A">
      <w:pPr>
        <w:jc w:val="both"/>
        <w:rPr>
          <w:rFonts w:ascii="Times New Roman" w:hAnsi="Times New Roman" w:cs="Times New Roman"/>
          <w:color w:val="auto"/>
        </w:rPr>
      </w:pPr>
      <w:r w:rsidRPr="00B3709B">
        <w:rPr>
          <w:rFonts w:ascii="Times New Roman" w:hAnsi="Times New Roman" w:cs="Times New Roman"/>
          <w:color w:val="000000" w:themeColor="text1"/>
        </w:rPr>
        <w:t xml:space="preserve">     </w:t>
      </w:r>
      <w:r w:rsidR="00B3709B" w:rsidRPr="00B3709B">
        <w:rPr>
          <w:rFonts w:ascii="Times New Roman" w:hAnsi="Times New Roman" w:cs="Times New Roman"/>
          <w:color w:val="000000" w:themeColor="text1"/>
        </w:rPr>
        <w:t>2</w:t>
      </w:r>
      <w:r w:rsidR="006C29CC">
        <w:rPr>
          <w:rFonts w:ascii="Times New Roman" w:hAnsi="Times New Roman" w:cs="Times New Roman"/>
          <w:color w:val="000000" w:themeColor="text1"/>
        </w:rPr>
        <w:t>7</w:t>
      </w:r>
      <w:r w:rsidR="00B3709B" w:rsidRPr="00B3709B">
        <w:rPr>
          <w:rFonts w:ascii="Times New Roman" w:hAnsi="Times New Roman" w:cs="Times New Roman"/>
          <w:color w:val="000000" w:themeColor="text1"/>
        </w:rPr>
        <w:t>.10.</w:t>
      </w:r>
      <w:r w:rsidRPr="006C0EA6">
        <w:rPr>
          <w:rFonts w:ascii="Times New Roman" w:hAnsi="Times New Roman" w:cs="Times New Roman"/>
          <w:color w:val="auto"/>
        </w:rPr>
        <w:t xml:space="preserve"> </w:t>
      </w:r>
      <w:r w:rsidR="00B0012A" w:rsidRPr="006C0EA6">
        <w:rPr>
          <w:rFonts w:ascii="Times New Roman" w:hAnsi="Times New Roman" w:cs="Times New Roman"/>
          <w:color w:val="auto"/>
        </w:rPr>
        <w:t xml:space="preserve">2021                                                                                                                  № </w:t>
      </w:r>
      <w:r w:rsidR="00B3709B">
        <w:rPr>
          <w:rFonts w:ascii="Times New Roman" w:hAnsi="Times New Roman" w:cs="Times New Roman"/>
          <w:color w:val="auto"/>
        </w:rPr>
        <w:t>5</w:t>
      </w:r>
      <w:r w:rsidR="006C29CC">
        <w:rPr>
          <w:rFonts w:ascii="Times New Roman" w:hAnsi="Times New Roman" w:cs="Times New Roman"/>
          <w:color w:val="auto"/>
        </w:rPr>
        <w:t>4</w:t>
      </w:r>
    </w:p>
    <w:p w:rsidR="00B0012A" w:rsidRPr="00B0012A" w:rsidRDefault="00B0012A" w:rsidP="00B0012A">
      <w:pPr>
        <w:jc w:val="center"/>
        <w:rPr>
          <w:rFonts w:ascii="Times New Roman" w:hAnsi="Times New Roman" w:cs="Times New Roman"/>
        </w:rPr>
      </w:pPr>
      <w:r w:rsidRPr="00B0012A">
        <w:rPr>
          <w:rFonts w:ascii="Times New Roman" w:hAnsi="Times New Roman" w:cs="Times New Roman"/>
        </w:rPr>
        <w:t xml:space="preserve">с. </w:t>
      </w:r>
      <w:r w:rsidR="004809AD">
        <w:rPr>
          <w:rFonts w:ascii="Times New Roman" w:hAnsi="Times New Roman" w:cs="Times New Roman"/>
        </w:rPr>
        <w:t>Сорочий Лог</w:t>
      </w:r>
    </w:p>
    <w:p w:rsidR="00B0012A" w:rsidRPr="00B0012A" w:rsidRDefault="00B0012A" w:rsidP="00B0012A">
      <w:pPr>
        <w:jc w:val="center"/>
        <w:rPr>
          <w:rFonts w:ascii="Times New Roman" w:hAnsi="Times New Roman" w:cs="Times New Roman"/>
        </w:rPr>
      </w:pPr>
    </w:p>
    <w:p w:rsidR="0062332E" w:rsidRPr="0062332E" w:rsidRDefault="0062332E" w:rsidP="0062332E">
      <w:pPr>
        <w:suppressAutoHyphens/>
        <w:spacing w:line="300" w:lineRule="auto"/>
        <w:jc w:val="both"/>
        <w:rPr>
          <w:rFonts w:ascii="Times New Roman" w:eastAsia="Times New Roman" w:hAnsi="Times New Roman" w:cs="Times New Roman"/>
          <w:b/>
          <w:color w:val="auto"/>
          <w:lang w:eastAsia="ar-SA"/>
        </w:rPr>
      </w:pPr>
    </w:p>
    <w:p w:rsidR="00A54DC6"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iCs/>
        </w:rPr>
        <w:t>Об утверждении административного</w:t>
      </w:r>
      <w:r w:rsidR="00B0012A">
        <w:rPr>
          <w:rFonts w:ascii="Times New Roman" w:hAnsi="Times New Roman" w:cs="Times New Roman"/>
          <w:iCs/>
        </w:rPr>
        <w:t xml:space="preserve"> </w:t>
      </w:r>
      <w:r w:rsidRPr="00B0012A">
        <w:rPr>
          <w:rFonts w:ascii="Times New Roman" w:hAnsi="Times New Roman" w:cs="Times New Roman"/>
          <w:iCs/>
        </w:rPr>
        <w:t xml:space="preserve">регламента </w:t>
      </w:r>
      <w:r w:rsidRPr="00B0012A">
        <w:rPr>
          <w:rFonts w:ascii="Times New Roman" w:hAnsi="Times New Roman" w:cs="Times New Roman"/>
        </w:rPr>
        <w:t>исполнения муниципальной</w:t>
      </w:r>
    </w:p>
    <w:p w:rsidR="00A54DC6"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rPr>
        <w:t>функции «Осуществление муниципального</w:t>
      </w:r>
      <w:r w:rsidR="00B0012A">
        <w:rPr>
          <w:rFonts w:ascii="Times New Roman" w:hAnsi="Times New Roman" w:cs="Times New Roman"/>
        </w:rPr>
        <w:t xml:space="preserve"> </w:t>
      </w:r>
      <w:r w:rsidRPr="00B0012A">
        <w:rPr>
          <w:rFonts w:ascii="Times New Roman" w:hAnsi="Times New Roman" w:cs="Times New Roman"/>
        </w:rPr>
        <w:t>контроля за соблюдением правил</w:t>
      </w:r>
    </w:p>
    <w:p w:rsidR="0070517C"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rPr>
        <w:t>благоустройства на территории</w:t>
      </w:r>
      <w:r w:rsidR="00B0012A">
        <w:rPr>
          <w:rFonts w:ascii="Times New Roman" w:hAnsi="Times New Roman" w:cs="Times New Roman"/>
        </w:rPr>
        <w:t xml:space="preserve"> </w:t>
      </w:r>
      <w:r w:rsidR="004809AD">
        <w:rPr>
          <w:rFonts w:ascii="Times New Roman" w:hAnsi="Times New Roman" w:cs="Times New Roman"/>
        </w:rPr>
        <w:t xml:space="preserve">Сорочелоговского </w:t>
      </w:r>
      <w:r w:rsidR="00826F09" w:rsidRPr="00B0012A">
        <w:rPr>
          <w:rFonts w:ascii="Times New Roman" w:hAnsi="Times New Roman" w:cs="Times New Roman"/>
        </w:rPr>
        <w:t>сельсовета</w:t>
      </w:r>
    </w:p>
    <w:p w:rsidR="00826F09" w:rsidRPr="00B0012A" w:rsidRDefault="004809AD" w:rsidP="00B0012A">
      <w:pPr>
        <w:shd w:val="clear" w:color="auto" w:fill="FFFFFF"/>
        <w:jc w:val="center"/>
        <w:rPr>
          <w:rFonts w:ascii="Times New Roman" w:eastAsia="Times New Roman" w:hAnsi="Times New Roman" w:cs="Times New Roman"/>
          <w:color w:val="212121"/>
        </w:rPr>
      </w:pPr>
      <w:r>
        <w:rPr>
          <w:rFonts w:ascii="Times New Roman" w:hAnsi="Times New Roman" w:cs="Times New Roman"/>
        </w:rPr>
        <w:t>Первомайского района</w:t>
      </w:r>
      <w:r w:rsidR="00826F09" w:rsidRPr="00B0012A">
        <w:rPr>
          <w:rFonts w:ascii="Times New Roman" w:hAnsi="Times New Roman" w:cs="Times New Roman"/>
        </w:rPr>
        <w:t xml:space="preserve"> Алтайского края</w:t>
      </w:r>
    </w:p>
    <w:p w:rsidR="0070517C" w:rsidRPr="00B0012A" w:rsidRDefault="0070517C" w:rsidP="00B0012A">
      <w:pPr>
        <w:ind w:right="4445"/>
        <w:jc w:val="center"/>
        <w:rPr>
          <w:rFonts w:ascii="Times New Roman" w:hAnsi="Times New Roman" w:cs="Times New Roman"/>
        </w:rPr>
      </w:pPr>
    </w:p>
    <w:p w:rsidR="004809AD" w:rsidRPr="004809AD" w:rsidRDefault="0070517C" w:rsidP="004809AD">
      <w:pPr>
        <w:shd w:val="clear" w:color="auto" w:fill="FFFFFF"/>
        <w:rPr>
          <w:rFonts w:ascii="Times New Roman" w:hAnsi="Times New Roman" w:cs="Times New Roman"/>
        </w:rPr>
      </w:pPr>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w:t>
      </w:r>
      <w:r w:rsidRPr="00B52B84">
        <w:rPr>
          <w:rFonts w:ascii="Times New Roman" w:eastAsia="Times New Roman" w:hAnsi="Times New Roman" w:cs="Times New Roman"/>
          <w:color w:val="212121"/>
          <w:sz w:val="28"/>
          <w:szCs w:val="28"/>
        </w:rPr>
        <w:t xml:space="preserve">», </w:t>
      </w:r>
      <w:r w:rsidR="0062332E" w:rsidRPr="00B52B84">
        <w:rPr>
          <w:rFonts w:ascii="Times New Roman" w:hAnsi="Times New Roman" w:cs="Times New Roman"/>
          <w:sz w:val="28"/>
          <w:szCs w:val="28"/>
        </w:rPr>
        <w:t xml:space="preserve"> </w:t>
      </w:r>
      <w:r w:rsidR="00B52B84" w:rsidRPr="00B52B84">
        <w:rPr>
          <w:rFonts w:ascii="Times New Roman" w:hAnsi="Times New Roman" w:cs="Times New Roman"/>
          <w:color w:val="auto"/>
        </w:rPr>
        <w:t xml:space="preserve">Федеральным законом от 31.07.2020 N 248-ФЗ  </w:t>
      </w:r>
      <w:hyperlink r:id="rId8" w:history="1">
        <w:r w:rsidR="00B52B84" w:rsidRPr="00B52B84">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00A54DC6" w:rsidRPr="00B52B84">
        <w:rPr>
          <w:rFonts w:ascii="Times New Roman" w:hAnsi="Times New Roman" w:cs="Times New Roman"/>
          <w:color w:val="auto"/>
        </w:rPr>
        <w:t xml:space="preserve"> </w:t>
      </w:r>
      <w:r w:rsidR="0062332E" w:rsidRPr="00B52B84">
        <w:rPr>
          <w:rFonts w:ascii="Times New Roman" w:hAnsi="Times New Roman" w:cs="Times New Roman"/>
          <w:color w:val="auto"/>
        </w:rPr>
        <w:t xml:space="preserve"> </w:t>
      </w:r>
      <w:r w:rsidRPr="00B52B84">
        <w:rPr>
          <w:rFonts w:ascii="Times New Roman" w:hAnsi="Times New Roman" w:cs="Times New Roman"/>
          <w:color w:val="auto"/>
        </w:rPr>
        <w:t>Уставом муниципального образования</w:t>
      </w:r>
      <w:r w:rsidR="004809AD">
        <w:rPr>
          <w:rFonts w:ascii="Times New Roman" w:hAnsi="Times New Roman" w:cs="Times New Roman"/>
        </w:rPr>
        <w:t xml:space="preserve"> Сорочелоговской </w:t>
      </w:r>
      <w:r w:rsidR="004809AD" w:rsidRPr="00B0012A">
        <w:rPr>
          <w:rFonts w:ascii="Times New Roman" w:hAnsi="Times New Roman" w:cs="Times New Roman"/>
        </w:rPr>
        <w:t>сельсовет</w:t>
      </w:r>
      <w:r w:rsidR="004809AD">
        <w:rPr>
          <w:rFonts w:ascii="Times New Roman" w:hAnsi="Times New Roman" w:cs="Times New Roman"/>
        </w:rPr>
        <w:t xml:space="preserve"> Первомайского района</w:t>
      </w:r>
      <w:r w:rsidR="004809AD" w:rsidRPr="00B0012A">
        <w:rPr>
          <w:rFonts w:ascii="Times New Roman" w:hAnsi="Times New Roman" w:cs="Times New Roman"/>
        </w:rPr>
        <w:t xml:space="preserve"> Алтайского края</w:t>
      </w:r>
    </w:p>
    <w:p w:rsidR="004809AD" w:rsidRDefault="004809AD" w:rsidP="004809AD">
      <w:pPr>
        <w:widowControl/>
        <w:autoSpaceDE w:val="0"/>
        <w:autoSpaceDN w:val="0"/>
        <w:adjustRightInd w:val="0"/>
        <w:rPr>
          <w:rFonts w:ascii="Times New Roman" w:hAnsi="Times New Roman" w:cs="Times New Roman"/>
          <w:b/>
        </w:rPr>
      </w:pPr>
    </w:p>
    <w:p w:rsidR="0070517C" w:rsidRPr="009655E5" w:rsidRDefault="0070517C" w:rsidP="00AB2CA4">
      <w:pPr>
        <w:widowControl/>
        <w:autoSpaceDE w:val="0"/>
        <w:autoSpaceDN w:val="0"/>
        <w:adjustRightInd w:val="0"/>
        <w:jc w:val="both"/>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AB2CA4">
      <w:pPr>
        <w:ind w:right="-1" w:firstLine="851"/>
        <w:jc w:val="both"/>
        <w:rPr>
          <w:rFonts w:ascii="Times New Roman" w:hAnsi="Times New Roman" w:cs="Times New Roman"/>
        </w:rPr>
      </w:pPr>
    </w:p>
    <w:p w:rsidR="00AB2CA4" w:rsidRDefault="0070517C" w:rsidP="00AB2CA4">
      <w:pPr>
        <w:pStyle w:val="Textbody"/>
        <w:numPr>
          <w:ilvl w:val="0"/>
          <w:numId w:val="47"/>
        </w:numPr>
        <w:spacing w:after="0" w:line="240" w:lineRule="auto"/>
        <w:jc w:val="both"/>
        <w:rPr>
          <w:rFonts w:ascii="Times New Roman" w:hAnsi="Times New Roman" w:cs="Times New Roman"/>
          <w:lang w:eastAsia="ru-RU"/>
        </w:rPr>
      </w:pP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контроля за соблюдением правил благоустройства на территории </w:t>
      </w:r>
      <w:r w:rsidR="004809AD">
        <w:rPr>
          <w:rFonts w:ascii="Times New Roman" w:hAnsi="Times New Roman" w:cs="Times New Roman"/>
        </w:rPr>
        <w:t xml:space="preserve">Сорочелоговской </w:t>
      </w:r>
      <w:r w:rsidR="004809AD" w:rsidRPr="00B0012A">
        <w:rPr>
          <w:rFonts w:ascii="Times New Roman" w:hAnsi="Times New Roman" w:cs="Times New Roman"/>
        </w:rPr>
        <w:t>сельсовет</w:t>
      </w:r>
      <w:r w:rsidR="004809AD">
        <w:rPr>
          <w:rFonts w:ascii="Times New Roman" w:hAnsi="Times New Roman" w:cs="Times New Roman"/>
        </w:rPr>
        <w:t xml:space="preserve"> Первомайского района</w:t>
      </w:r>
      <w:r w:rsidR="004809AD" w:rsidRPr="00B0012A">
        <w:rPr>
          <w:rFonts w:ascii="Times New Roman" w:hAnsi="Times New Roman" w:cs="Times New Roman"/>
        </w:rPr>
        <w:t xml:space="preserve"> Алтайского края</w:t>
      </w:r>
      <w:r w:rsidR="004809AD" w:rsidRPr="009655E5">
        <w:rPr>
          <w:rFonts w:ascii="Times New Roman" w:hAnsi="Times New Roman" w:cs="Times New Roman"/>
        </w:rPr>
        <w:t xml:space="preserve">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p>
    <w:p w:rsidR="009655E5" w:rsidRPr="00AB2CA4" w:rsidRDefault="00AB2CA4" w:rsidP="00AB2CA4">
      <w:pPr>
        <w:jc w:val="both"/>
        <w:rPr>
          <w:rFonts w:ascii="Times New Roman" w:hAnsi="Times New Roman" w:cs="Times New Roman"/>
          <w:i/>
        </w:rPr>
      </w:pPr>
      <w:r>
        <w:t xml:space="preserve">   2. </w:t>
      </w:r>
      <w:r w:rsidRPr="00AB2CA4">
        <w:rPr>
          <w:rFonts w:ascii="Times New Roman" w:hAnsi="Times New Roman" w:cs="Times New Roman"/>
        </w:rPr>
        <w:t xml:space="preserve">Постановление № 5 от 17.02.2012 </w:t>
      </w:r>
      <w:r>
        <w:rPr>
          <w:rFonts w:ascii="Times New Roman" w:hAnsi="Times New Roman" w:cs="Times New Roman"/>
        </w:rPr>
        <w:t>«</w:t>
      </w:r>
      <w:r w:rsidRPr="00AB2CA4">
        <w:rPr>
          <w:rStyle w:val="a8"/>
          <w:rFonts w:eastAsia="Courier New"/>
          <w:i w:val="0"/>
          <w:sz w:val="24"/>
          <w:szCs w:val="24"/>
        </w:rPr>
        <w:t xml:space="preserve">Об утверждении административного </w:t>
      </w:r>
      <w:r>
        <w:rPr>
          <w:rStyle w:val="a8"/>
          <w:rFonts w:eastAsia="Courier New"/>
          <w:i w:val="0"/>
          <w:sz w:val="24"/>
          <w:szCs w:val="24"/>
        </w:rPr>
        <w:t xml:space="preserve">     </w:t>
      </w:r>
      <w:r w:rsidRPr="00AB2CA4">
        <w:rPr>
          <w:rStyle w:val="a8"/>
          <w:rFonts w:eastAsia="Courier New"/>
          <w:i w:val="0"/>
          <w:sz w:val="24"/>
          <w:szCs w:val="24"/>
        </w:rPr>
        <w:t>регламента п</w:t>
      </w:r>
      <w:r w:rsidR="003E7593">
        <w:rPr>
          <w:rStyle w:val="a8"/>
          <w:rFonts w:eastAsia="Courier New"/>
          <w:i w:val="0"/>
          <w:sz w:val="24"/>
          <w:szCs w:val="24"/>
        </w:rPr>
        <w:t xml:space="preserve">о осуществлению муниципального </w:t>
      </w:r>
      <w:r w:rsidRPr="00AB2CA4">
        <w:rPr>
          <w:rStyle w:val="a8"/>
          <w:rFonts w:eastAsia="Courier New"/>
          <w:i w:val="0"/>
          <w:sz w:val="24"/>
          <w:szCs w:val="24"/>
        </w:rPr>
        <w:t>кон</w:t>
      </w:r>
      <w:r>
        <w:rPr>
          <w:rStyle w:val="a8"/>
          <w:rFonts w:eastAsia="Courier New"/>
          <w:i w:val="0"/>
          <w:sz w:val="24"/>
          <w:szCs w:val="24"/>
        </w:rPr>
        <w:t xml:space="preserve">троля за соблюдением требований </w:t>
      </w:r>
      <w:r w:rsidRPr="00AB2CA4">
        <w:rPr>
          <w:rStyle w:val="a8"/>
          <w:rFonts w:eastAsia="Courier New"/>
          <w:i w:val="0"/>
          <w:sz w:val="24"/>
          <w:szCs w:val="24"/>
        </w:rPr>
        <w:t>благоустройства территории Сорочелоговского сельсовета</w:t>
      </w:r>
      <w:r>
        <w:rPr>
          <w:rStyle w:val="a8"/>
          <w:rFonts w:eastAsia="Courier New"/>
          <w:i w:val="0"/>
          <w:sz w:val="24"/>
          <w:szCs w:val="24"/>
        </w:rPr>
        <w:t>»</w:t>
      </w:r>
      <w:r w:rsidRPr="00AB2CA4">
        <w:rPr>
          <w:rStyle w:val="a8"/>
          <w:rFonts w:eastAsia="Courier New"/>
          <w:i w:val="0"/>
          <w:sz w:val="24"/>
          <w:szCs w:val="24"/>
        </w:rPr>
        <w:t xml:space="preserve"> </w:t>
      </w:r>
      <w:r>
        <w:rPr>
          <w:rStyle w:val="a8"/>
          <w:rFonts w:eastAsia="Courier New"/>
          <w:i w:val="0"/>
          <w:sz w:val="24"/>
          <w:szCs w:val="24"/>
        </w:rPr>
        <w:t>считать утратившим силу.</w:t>
      </w:r>
    </w:p>
    <w:p w:rsidR="0062332E" w:rsidRDefault="00AB2CA4" w:rsidP="00AB2CA4">
      <w:pPr>
        <w:pStyle w:val="Textbody"/>
        <w:spacing w:after="0" w:line="240" w:lineRule="auto"/>
        <w:jc w:val="both"/>
        <w:rPr>
          <w:rFonts w:ascii="Times New Roman" w:hAnsi="Times New Roman" w:cs="Times New Roman"/>
        </w:rPr>
      </w:pPr>
      <w:r>
        <w:rPr>
          <w:rFonts w:ascii="Times New Roman" w:hAnsi="Times New Roman" w:cs="Times New Roman"/>
        </w:rPr>
        <w:t xml:space="preserve">         3.</w:t>
      </w:r>
      <w:r w:rsidR="00A263B4" w:rsidRPr="00AB2CA4">
        <w:rPr>
          <w:rFonts w:ascii="Times New Roman" w:hAnsi="Times New Roman" w:cs="Times New Roman"/>
        </w:rPr>
        <w:t>Настоящее</w:t>
      </w:r>
      <w:r w:rsidR="00A263B4" w:rsidRPr="00A263B4">
        <w:rPr>
          <w:rFonts w:ascii="Times New Roman" w:hAnsi="Times New Roman" w:cs="Times New Roman"/>
        </w:rPr>
        <w:t xml:space="preserve"> постановление вступает в силу со дня </w:t>
      </w:r>
      <w:r w:rsidR="00B0012A">
        <w:rPr>
          <w:rFonts w:ascii="Times New Roman" w:hAnsi="Times New Roman" w:cs="Times New Roman"/>
        </w:rPr>
        <w:t>обнародования</w:t>
      </w:r>
      <w:r w:rsidR="006D1332">
        <w:rPr>
          <w:rFonts w:ascii="Times New Roman" w:hAnsi="Times New Roman" w:cs="Times New Roman"/>
        </w:rPr>
        <w:t>.</w:t>
      </w:r>
      <w:r w:rsidR="00A263B4" w:rsidRPr="00A263B4">
        <w:rPr>
          <w:rFonts w:ascii="Times New Roman" w:hAnsi="Times New Roman" w:cs="Times New Roman"/>
        </w:rPr>
        <w:t xml:space="preserve"> </w:t>
      </w:r>
      <w:r w:rsidR="006D1332">
        <w:rPr>
          <w:rFonts w:ascii="Times New Roman" w:hAnsi="Times New Roman" w:cs="Times New Roman"/>
        </w:rPr>
        <w:t xml:space="preserve"> </w:t>
      </w:r>
    </w:p>
    <w:p w:rsidR="00A263B4" w:rsidRPr="0062332E" w:rsidRDefault="00AB2CA4" w:rsidP="00AB2CA4">
      <w:pPr>
        <w:pStyle w:val="Textbody"/>
        <w:spacing w:after="0" w:line="240" w:lineRule="auto"/>
        <w:jc w:val="both"/>
        <w:rPr>
          <w:rFonts w:ascii="Times New Roman" w:hAnsi="Times New Roman" w:cs="Times New Roman"/>
        </w:rPr>
      </w:pPr>
      <w:r>
        <w:rPr>
          <w:rFonts w:ascii="Times New Roman" w:hAnsi="Times New Roman" w:cs="Times New Roman"/>
        </w:rPr>
        <w:t xml:space="preserve">         4</w:t>
      </w:r>
      <w:r w:rsidR="00A263B4" w:rsidRPr="00A263B4">
        <w:rPr>
          <w:rFonts w:ascii="Times New Roman" w:hAnsi="Times New Roman" w:cs="Times New Roman"/>
        </w:rPr>
        <w:t xml:space="preserve">. </w:t>
      </w:r>
      <w:r w:rsidR="00A263B4" w:rsidRPr="00A263B4">
        <w:rPr>
          <w:rFonts w:ascii="Times New Roman" w:eastAsia="Times New Roman" w:hAnsi="Times New Roman" w:cs="Times New Roman"/>
        </w:rPr>
        <w:t>Контроль за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B3709B" w:rsidRDefault="00B3709B" w:rsidP="00A54DC6">
      <w:pPr>
        <w:jc w:val="both"/>
        <w:rPr>
          <w:rFonts w:ascii="Times New Roman" w:hAnsi="Times New Roman" w:cs="Times New Roman"/>
        </w:rPr>
      </w:pPr>
    </w:p>
    <w:p w:rsidR="00B3709B" w:rsidRDefault="00B3709B" w:rsidP="00A54DC6">
      <w:pPr>
        <w:jc w:val="both"/>
        <w:rPr>
          <w:rFonts w:ascii="Times New Roman" w:hAnsi="Times New Roman" w:cs="Times New Roman"/>
        </w:rPr>
      </w:pPr>
    </w:p>
    <w:p w:rsidR="00B3709B" w:rsidRDefault="00B3709B" w:rsidP="00A54DC6">
      <w:pPr>
        <w:jc w:val="both"/>
        <w:rPr>
          <w:rFonts w:ascii="Times New Roman" w:hAnsi="Times New Roman" w:cs="Times New Roman"/>
        </w:rPr>
      </w:pPr>
    </w:p>
    <w:p w:rsidR="00B3709B" w:rsidRDefault="00B3709B" w:rsidP="00A54DC6">
      <w:pPr>
        <w:jc w:val="both"/>
        <w:rPr>
          <w:rFonts w:ascii="Times New Roman" w:hAnsi="Times New Roman" w:cs="Times New Roman"/>
        </w:rPr>
      </w:pPr>
    </w:p>
    <w:p w:rsidR="00B3709B" w:rsidRDefault="00B3709B" w:rsidP="00A54DC6">
      <w:pPr>
        <w:jc w:val="both"/>
        <w:rPr>
          <w:rFonts w:ascii="Times New Roman" w:hAnsi="Times New Roman" w:cs="Times New Roman"/>
        </w:rPr>
      </w:pPr>
    </w:p>
    <w:p w:rsidR="0070517C" w:rsidRPr="00B0012A" w:rsidRDefault="00A54DC6" w:rsidP="00A54DC6">
      <w:pPr>
        <w:jc w:val="both"/>
        <w:rPr>
          <w:rFonts w:ascii="Times New Roman" w:hAnsi="Times New Roman" w:cs="Times New Roman"/>
        </w:rPr>
      </w:pPr>
      <w:r w:rsidRPr="00B0012A">
        <w:rPr>
          <w:rFonts w:ascii="Times New Roman" w:hAnsi="Times New Roman" w:cs="Times New Roman"/>
        </w:rPr>
        <w:t xml:space="preserve">Глава сельсовета                                                                                                     </w:t>
      </w:r>
      <w:r w:rsidR="004809AD">
        <w:rPr>
          <w:rFonts w:ascii="Times New Roman" w:hAnsi="Times New Roman" w:cs="Times New Roman"/>
        </w:rPr>
        <w:t>В.Н. Иванов</w:t>
      </w:r>
    </w:p>
    <w:p w:rsidR="0070517C" w:rsidRPr="00B0012A" w:rsidRDefault="0070517C" w:rsidP="00B838EF">
      <w:pPr>
        <w:ind w:left="3539" w:firstLine="709"/>
        <w:jc w:val="both"/>
        <w:rPr>
          <w:rFonts w:ascii="Times New Roman" w:hAnsi="Times New Roman" w:cs="Times New Roman"/>
        </w:rPr>
      </w:pPr>
    </w:p>
    <w:p w:rsidR="009655E5" w:rsidRPr="00B0012A" w:rsidRDefault="009655E5" w:rsidP="00B838EF">
      <w:pPr>
        <w:ind w:left="4248" w:firstLine="708"/>
        <w:jc w:val="both"/>
        <w:rPr>
          <w:rFonts w:ascii="Times New Roman" w:hAnsi="Times New Roman" w:cs="Times New Roman"/>
          <w:bCs/>
          <w:i/>
          <w:iCs/>
        </w:rPr>
      </w:pPr>
    </w:p>
    <w:p w:rsidR="0062332E" w:rsidRDefault="0062332E"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B52B84">
        <w:rPr>
          <w:rFonts w:ascii="Times New Roman" w:hAnsi="Times New Roman" w:cs="Times New Roman"/>
        </w:rPr>
        <w:t>А</w:t>
      </w:r>
      <w:r w:rsidRPr="009655E5">
        <w:rPr>
          <w:rFonts w:ascii="Times New Roman" w:hAnsi="Times New Roman" w:cs="Times New Roman"/>
        </w:rPr>
        <w:t>дминистрации</w:t>
      </w:r>
    </w:p>
    <w:p w:rsidR="006701D3" w:rsidRDefault="00B52B84" w:rsidP="009655E5">
      <w:pPr>
        <w:ind w:left="4248" w:firstLine="708"/>
        <w:jc w:val="right"/>
        <w:rPr>
          <w:rFonts w:ascii="Times New Roman" w:hAnsi="Times New Roman" w:cs="Times New Roman"/>
        </w:rPr>
      </w:pPr>
      <w:r>
        <w:rPr>
          <w:rFonts w:ascii="Times New Roman" w:hAnsi="Times New Roman" w:cs="Times New Roman"/>
        </w:rPr>
        <w:t xml:space="preserve"> </w:t>
      </w:r>
      <w:r w:rsidR="004809AD">
        <w:rPr>
          <w:rFonts w:ascii="Times New Roman" w:hAnsi="Times New Roman" w:cs="Times New Roman"/>
        </w:rPr>
        <w:t>Сорочелоговского</w:t>
      </w:r>
      <w:r w:rsidR="00B0012A">
        <w:rPr>
          <w:rFonts w:ascii="Times New Roman" w:hAnsi="Times New Roman" w:cs="Times New Roman"/>
        </w:rPr>
        <w:t xml:space="preserve"> </w:t>
      </w:r>
      <w:r>
        <w:rPr>
          <w:rFonts w:ascii="Times New Roman" w:hAnsi="Times New Roman" w:cs="Times New Roman"/>
        </w:rPr>
        <w:t>сельсовета</w:t>
      </w:r>
    </w:p>
    <w:p w:rsidR="00B52B84" w:rsidRPr="009655E5" w:rsidRDefault="00B52B84" w:rsidP="009655E5">
      <w:pPr>
        <w:ind w:left="4248" w:firstLine="708"/>
        <w:jc w:val="right"/>
        <w:rPr>
          <w:rFonts w:ascii="Times New Roman" w:hAnsi="Times New Roman" w:cs="Times New Roman"/>
        </w:rPr>
      </w:pPr>
      <w:r>
        <w:rPr>
          <w:rFonts w:ascii="Times New Roman" w:hAnsi="Times New Roman" w:cs="Times New Roman"/>
        </w:rPr>
        <w:t xml:space="preserve">от </w:t>
      </w:r>
      <w:r w:rsidR="00D817F0">
        <w:rPr>
          <w:rFonts w:ascii="Times New Roman" w:hAnsi="Times New Roman" w:cs="Times New Roman"/>
        </w:rPr>
        <w:t>27.10.</w:t>
      </w:r>
      <w:bookmarkStart w:id="0" w:name="_GoBack"/>
      <w:bookmarkEnd w:id="0"/>
      <w:r>
        <w:rPr>
          <w:rFonts w:ascii="Times New Roman" w:hAnsi="Times New Roman" w:cs="Times New Roman"/>
        </w:rPr>
        <w:t xml:space="preserve">2021 г. № </w:t>
      </w:r>
      <w:r w:rsidR="00D817F0">
        <w:rPr>
          <w:rFonts w:ascii="Times New Roman" w:hAnsi="Times New Roman" w:cs="Times New Roman"/>
        </w:rPr>
        <w:t>54</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9A168F" w:rsidRDefault="006701D3" w:rsidP="004809AD">
      <w:pPr>
        <w:pStyle w:val="20"/>
        <w:shd w:val="clear" w:color="auto" w:fill="auto"/>
        <w:spacing w:before="0" w:after="0" w:line="240" w:lineRule="auto"/>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w:t>
      </w:r>
      <w:r w:rsidR="00B52B84">
        <w:rPr>
          <w:sz w:val="24"/>
          <w:szCs w:val="24"/>
        </w:rPr>
        <w:t>«</w:t>
      </w:r>
      <w:r w:rsidR="009655E5" w:rsidRPr="009655E5">
        <w:rPr>
          <w:sz w:val="24"/>
          <w:szCs w:val="24"/>
        </w:rPr>
        <w:t>Осуществление муниципального контроля за соблюдением прави</w:t>
      </w:r>
      <w:r w:rsidR="003E7593">
        <w:rPr>
          <w:sz w:val="24"/>
          <w:szCs w:val="24"/>
        </w:rPr>
        <w:t>л благоустройства на территории</w:t>
      </w:r>
      <w:r w:rsidR="00B52B84">
        <w:rPr>
          <w:sz w:val="24"/>
          <w:szCs w:val="24"/>
        </w:rPr>
        <w:t xml:space="preserve"> </w:t>
      </w:r>
      <w:r w:rsidR="004809AD">
        <w:t xml:space="preserve">Сорочелоговской </w:t>
      </w:r>
      <w:r w:rsidR="004809AD" w:rsidRPr="00B0012A">
        <w:t>сельсовет</w:t>
      </w:r>
      <w:r w:rsidR="004809AD">
        <w:t xml:space="preserve"> Первомайского района</w:t>
      </w:r>
      <w:r w:rsidR="004809AD" w:rsidRPr="00B0012A">
        <w:t xml:space="preserve"> Алтайского края</w:t>
      </w: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5104FD" w:rsidRDefault="00B12C6F" w:rsidP="005104FD">
      <w:pPr>
        <w:pStyle w:val="21"/>
        <w:numPr>
          <w:ilvl w:val="0"/>
          <w:numId w:val="2"/>
        </w:numPr>
        <w:shd w:val="clear" w:color="auto" w:fill="auto"/>
        <w:tabs>
          <w:tab w:val="left" w:pos="567"/>
        </w:tabs>
        <w:spacing w:before="0" w:line="240" w:lineRule="auto"/>
        <w:ind w:firstLine="993"/>
        <w:rPr>
          <w:sz w:val="24"/>
          <w:szCs w:val="24"/>
        </w:rPr>
      </w:pPr>
      <w:r w:rsidRPr="005104FD">
        <w:rPr>
          <w:sz w:val="24"/>
          <w:szCs w:val="24"/>
        </w:rPr>
        <w:t>Наименование муниципальной фун</w:t>
      </w:r>
      <w:r w:rsidRPr="005104FD">
        <w:rPr>
          <w:rStyle w:val="11"/>
          <w:sz w:val="24"/>
          <w:szCs w:val="24"/>
          <w:u w:val="none"/>
        </w:rPr>
        <w:t>кци</w:t>
      </w:r>
      <w:r w:rsidRPr="005104FD">
        <w:rPr>
          <w:sz w:val="24"/>
          <w:szCs w:val="24"/>
        </w:rPr>
        <w:t>и</w:t>
      </w:r>
      <w:r w:rsidR="005104FD">
        <w:rPr>
          <w:sz w:val="24"/>
          <w:szCs w:val="24"/>
        </w:rPr>
        <w:t xml:space="preserve"> - </w:t>
      </w:r>
      <w:r w:rsidRPr="005104FD">
        <w:rPr>
          <w:sz w:val="24"/>
          <w:szCs w:val="24"/>
        </w:rPr>
        <w:t xml:space="preserve">Муниципальная функция </w:t>
      </w:r>
      <w:r w:rsidR="009655E5" w:rsidRPr="005104FD">
        <w:rPr>
          <w:sz w:val="24"/>
          <w:szCs w:val="24"/>
        </w:rPr>
        <w:t xml:space="preserve">«Осуществление муниципального контроля за соблюдением правил благоустройства на территории </w:t>
      </w:r>
      <w:r w:rsidR="004809AD">
        <w:t xml:space="preserve">Сорочелоговской </w:t>
      </w:r>
      <w:r w:rsidR="004809AD" w:rsidRPr="00B0012A">
        <w:t>сельсовет</w:t>
      </w:r>
      <w:r w:rsidR="004809AD">
        <w:t xml:space="preserve"> Первомайского района</w:t>
      </w:r>
      <w:r w:rsidR="004809AD" w:rsidRPr="00B0012A">
        <w:t xml:space="preserve"> Алтайского края</w:t>
      </w:r>
      <w:r w:rsidR="009655E5" w:rsidRPr="005104FD">
        <w:rPr>
          <w:sz w:val="24"/>
          <w:szCs w:val="24"/>
        </w:rPr>
        <w:t>»</w:t>
      </w:r>
      <w:r w:rsidRPr="005104FD">
        <w:rPr>
          <w:sz w:val="24"/>
          <w:szCs w:val="24"/>
        </w:rPr>
        <w:t xml:space="preserve"> (далее - муниципальная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w:t>
      </w:r>
      <w:r w:rsidR="005104FD" w:rsidRPr="005104FD">
        <w:rPr>
          <w:sz w:val="24"/>
          <w:szCs w:val="24"/>
        </w:rPr>
        <w:t xml:space="preserve">территории  </w:t>
      </w:r>
      <w:r w:rsidR="004809AD">
        <w:t xml:space="preserve">Сорочелоговской </w:t>
      </w:r>
      <w:r w:rsidR="004809AD" w:rsidRPr="00B0012A">
        <w:t>сельсовет</w:t>
      </w:r>
      <w:r w:rsidR="004809AD">
        <w:t xml:space="preserve"> Первомайского района</w:t>
      </w:r>
      <w:r w:rsidR="004809AD" w:rsidRPr="00B0012A">
        <w:t xml:space="preserve"> Алтайского края</w:t>
      </w:r>
      <w:r w:rsidR="005104FD" w:rsidRPr="005104FD">
        <w:rPr>
          <w:sz w:val="24"/>
          <w:szCs w:val="24"/>
        </w:rPr>
        <w:t>»</w:t>
      </w:r>
      <w:r w:rsidRPr="009655E5">
        <w:rPr>
          <w:sz w:val="24"/>
          <w:szCs w:val="24"/>
        </w:rPr>
        <w:t xml:space="preserve"> </w:t>
      </w:r>
      <w:r w:rsidR="005104FD">
        <w:rPr>
          <w:sz w:val="24"/>
          <w:szCs w:val="24"/>
        </w:rPr>
        <w:t xml:space="preserve"> </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5104FD">
        <w:rPr>
          <w:sz w:val="24"/>
          <w:szCs w:val="24"/>
        </w:rPr>
        <w:t xml:space="preserve">территории  </w:t>
      </w:r>
      <w:r w:rsidR="004809AD">
        <w:t xml:space="preserve">Сорочелоговской </w:t>
      </w:r>
      <w:r w:rsidR="004809AD" w:rsidRPr="00B0012A">
        <w:t>сельсовет</w:t>
      </w:r>
      <w:r w:rsidR="004809AD">
        <w:t xml:space="preserve"> Первомайского района</w:t>
      </w:r>
      <w:r w:rsidR="004809AD" w:rsidRPr="00B0012A">
        <w:t xml:space="preserve"> Алтайского края</w:t>
      </w:r>
      <w:r w:rsidR="005104FD" w:rsidRPr="005104FD">
        <w:rPr>
          <w:sz w:val="24"/>
          <w:szCs w:val="24"/>
        </w:rPr>
        <w:t xml:space="preserve"> »</w:t>
      </w:r>
      <w:r w:rsidR="009A168F">
        <w:rPr>
          <w:sz w:val="24"/>
          <w:szCs w:val="24"/>
        </w:rPr>
        <w:t xml:space="preserve"> (Далее – </w:t>
      </w:r>
      <w:r w:rsidR="00655D1F">
        <w:rPr>
          <w:sz w:val="24"/>
          <w:szCs w:val="24"/>
        </w:rPr>
        <w:t>сельсовет</w:t>
      </w:r>
      <w:r w:rsidR="009A168F">
        <w:rPr>
          <w:sz w:val="24"/>
          <w:szCs w:val="24"/>
        </w:rPr>
        <w:t>)</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7042C3" w:rsidRPr="005104FD" w:rsidRDefault="00B12C6F" w:rsidP="005104FD">
      <w:pPr>
        <w:pStyle w:val="21"/>
        <w:shd w:val="clear" w:color="auto" w:fill="auto"/>
        <w:spacing w:before="0" w:line="240" w:lineRule="auto"/>
        <w:ind w:firstLine="740"/>
        <w:rPr>
          <w:color w:val="auto"/>
          <w:sz w:val="24"/>
          <w:szCs w:val="24"/>
        </w:rPr>
      </w:pPr>
      <w:r w:rsidRPr="005104FD">
        <w:rPr>
          <w:sz w:val="24"/>
          <w:szCs w:val="24"/>
        </w:rPr>
        <w:t>Органом, уполномоченным на осуществление муниципального контроля является</w:t>
      </w:r>
      <w:r w:rsidR="00F77948" w:rsidRPr="005104FD">
        <w:rPr>
          <w:sz w:val="24"/>
          <w:szCs w:val="24"/>
        </w:rPr>
        <w:t xml:space="preserve"> </w:t>
      </w:r>
      <w:r w:rsidR="007042C3" w:rsidRPr="005104FD">
        <w:rPr>
          <w:sz w:val="24"/>
          <w:szCs w:val="24"/>
        </w:rPr>
        <w:t xml:space="preserve">местная </w:t>
      </w:r>
      <w:r w:rsidR="005104FD" w:rsidRPr="005104FD">
        <w:rPr>
          <w:sz w:val="24"/>
          <w:szCs w:val="24"/>
        </w:rPr>
        <w:t>Администрация</w:t>
      </w:r>
      <w:r w:rsidR="004809AD">
        <w:rPr>
          <w:sz w:val="24"/>
          <w:szCs w:val="24"/>
        </w:rPr>
        <w:t xml:space="preserve"> Сорочелоговского</w:t>
      </w:r>
      <w:r w:rsidR="005104FD" w:rsidRPr="005104FD">
        <w:rPr>
          <w:sz w:val="24"/>
          <w:szCs w:val="24"/>
        </w:rPr>
        <w:t xml:space="preserve"> сельсовета </w:t>
      </w:r>
      <w:r w:rsidRPr="005104FD">
        <w:rPr>
          <w:sz w:val="24"/>
          <w:szCs w:val="24"/>
        </w:rPr>
        <w:t>(далее - орган муниципального контроля).</w:t>
      </w:r>
      <w:r w:rsidR="005104FD" w:rsidRPr="005104FD">
        <w:rPr>
          <w:sz w:val="24"/>
          <w:szCs w:val="24"/>
        </w:rPr>
        <w:t xml:space="preserve"> </w:t>
      </w:r>
      <w:r w:rsidRPr="005104FD">
        <w:rPr>
          <w:sz w:val="24"/>
          <w:szCs w:val="24"/>
        </w:rPr>
        <w:t>Муниципальный контроль осуществляется непосредственно должностными лицами администрации</w:t>
      </w:r>
      <w:r w:rsidR="00F77948" w:rsidRPr="005104FD">
        <w:rPr>
          <w:sz w:val="24"/>
          <w:szCs w:val="24"/>
        </w:rPr>
        <w:t xml:space="preserve"> </w:t>
      </w:r>
      <w:r w:rsidR="004809AD">
        <w:rPr>
          <w:sz w:val="24"/>
          <w:szCs w:val="24"/>
        </w:rPr>
        <w:t>сельсовета</w:t>
      </w:r>
      <w:r w:rsidRPr="005104FD">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5104FD">
        <w:rPr>
          <w:sz w:val="24"/>
          <w:szCs w:val="24"/>
        </w:rPr>
        <w:t xml:space="preserve"> </w:t>
      </w:r>
      <w:r w:rsidR="00655D1F">
        <w:rPr>
          <w:sz w:val="24"/>
          <w:szCs w:val="24"/>
        </w:rPr>
        <w:t xml:space="preserve">сельсовета. </w:t>
      </w:r>
      <w:r w:rsidRPr="005104FD">
        <w:rPr>
          <w:sz w:val="24"/>
          <w:szCs w:val="24"/>
        </w:rPr>
        <w:t xml:space="preserve">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5104FD">
        <w:rPr>
          <w:sz w:val="24"/>
          <w:szCs w:val="24"/>
        </w:rPr>
        <w:t>постановлением</w:t>
      </w:r>
      <w:r w:rsidR="005104FD">
        <w:rPr>
          <w:sz w:val="24"/>
          <w:szCs w:val="24"/>
        </w:rPr>
        <w:t xml:space="preserve"> Администрации </w:t>
      </w:r>
      <w:r w:rsidR="004809AD">
        <w:rPr>
          <w:sz w:val="24"/>
          <w:szCs w:val="24"/>
        </w:rPr>
        <w:t>Сорочелоговского</w:t>
      </w:r>
      <w:r w:rsidR="00B0012A">
        <w:rPr>
          <w:sz w:val="24"/>
          <w:szCs w:val="24"/>
        </w:rPr>
        <w:t xml:space="preserve"> </w:t>
      </w:r>
      <w:r w:rsidR="005104FD">
        <w:rPr>
          <w:sz w:val="24"/>
          <w:szCs w:val="24"/>
        </w:rPr>
        <w:t>сельсовета</w:t>
      </w:r>
      <w:r w:rsidR="009A168F" w:rsidRPr="005104FD">
        <w:rPr>
          <w:sz w:val="24"/>
          <w:szCs w:val="24"/>
        </w:rPr>
        <w:t>.</w:t>
      </w:r>
    </w:p>
    <w:p w:rsidR="007042C3" w:rsidRPr="007042C3" w:rsidRDefault="007042C3" w:rsidP="009A168F">
      <w:pPr>
        <w:jc w:val="both"/>
        <w:rPr>
          <w:rFonts w:ascii="Times New Roman" w:eastAsia="Times New Roman" w:hAnsi="Times New Roman" w:cs="Times New Roman"/>
          <w:color w:val="auto"/>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xml:space="preserve">- </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Конституцией Российской Федерации ;</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w:t>
      </w:r>
      <w:r w:rsidR="003E7593">
        <w:rPr>
          <w:rFonts w:ascii="Times New Roman" w:eastAsia="Times New Roman" w:hAnsi="Times New Roman" w:cs="Times New Roman"/>
          <w:color w:val="212121"/>
        </w:rPr>
        <w:t>рушениях от 30.12.2001 № 195-ФЗ</w:t>
      </w:r>
      <w:r w:rsidRPr="009655E5">
        <w:rPr>
          <w:rFonts w:ascii="Times New Roman" w:eastAsia="Times New Roman" w:hAnsi="Times New Roman" w:cs="Times New Roman"/>
          <w:color w:val="212121"/>
        </w:rPr>
        <w:t>;</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 xml:space="preserve">Федеральным законом от 06.10.2003 № 131-ФЗ "Об общих принципах </w:t>
      </w:r>
      <w:r w:rsidRPr="009655E5">
        <w:rPr>
          <w:rFonts w:ascii="Times New Roman" w:eastAsia="Times New Roman" w:hAnsi="Times New Roman" w:cs="Times New Roman"/>
          <w:color w:val="212121"/>
        </w:rPr>
        <w:lastRenderedPageBreak/>
        <w:t>организации местного самоупр</w:t>
      </w:r>
      <w:r w:rsidR="003E7593">
        <w:rPr>
          <w:rFonts w:ascii="Times New Roman" w:eastAsia="Times New Roman" w:hAnsi="Times New Roman" w:cs="Times New Roman"/>
          <w:color w:val="212121"/>
        </w:rPr>
        <w:t>авления в Российской Федерации"</w:t>
      </w:r>
      <w:r w:rsidRPr="009655E5">
        <w:rPr>
          <w:rFonts w:ascii="Times New Roman" w:eastAsia="Times New Roman" w:hAnsi="Times New Roman" w:cs="Times New Roman"/>
          <w:color w:val="212121"/>
        </w:rPr>
        <w:t>;</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3E7593">
        <w:rPr>
          <w:rFonts w:ascii="Times New Roman" w:eastAsia="Times New Roman" w:hAnsi="Times New Roman" w:cs="Times New Roman"/>
          <w:color w:val="212121"/>
        </w:rPr>
        <w:t>ора) и муниципального контроля"</w:t>
      </w:r>
      <w:r w:rsidRPr="009655E5">
        <w:rPr>
          <w:rFonts w:ascii="Times New Roman" w:eastAsia="Times New Roman" w:hAnsi="Times New Roman" w:cs="Times New Roman"/>
          <w:color w:val="212121"/>
        </w:rPr>
        <w:t>;</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w:t>
      </w:r>
    </w:p>
    <w:p w:rsidR="002E7E44" w:rsidRPr="009A4862" w:rsidRDefault="002E7E44" w:rsidP="002E7E44">
      <w:pPr>
        <w:widowControl/>
        <w:autoSpaceDE w:val="0"/>
        <w:autoSpaceDN w:val="0"/>
        <w:adjustRightInd w:val="0"/>
        <w:jc w:val="both"/>
        <w:rPr>
          <w:rFonts w:ascii="Times New Roman" w:hAnsi="Times New Roman" w:cs="Times New Roman"/>
          <w:color w:val="auto"/>
        </w:rPr>
      </w:pPr>
      <w:r w:rsidRPr="009A4862">
        <w:rPr>
          <w:rFonts w:ascii="Times New Roman" w:eastAsia="Times New Roman" w:hAnsi="Times New Roman" w:cs="Times New Roman"/>
          <w:color w:val="212121"/>
        </w:rPr>
        <w:t xml:space="preserve">            -  </w:t>
      </w:r>
      <w:r w:rsidRPr="009A4862">
        <w:rPr>
          <w:rFonts w:ascii="Times New Roman" w:hAnsi="Times New Roman" w:cs="Times New Roman"/>
          <w:color w:val="auto"/>
        </w:rPr>
        <w:t xml:space="preserve">Федеральным законом от 31.07.2020 N 248-ФЗ   </w:t>
      </w:r>
      <w:hyperlink r:id="rId9"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w:t>
      </w:r>
      <w:r w:rsidR="003E7593">
        <w:rPr>
          <w:color w:val="auto"/>
          <w:sz w:val="24"/>
          <w:szCs w:val="24"/>
        </w:rPr>
        <w:t xml:space="preserve">е предприниматели) и гражданами </w:t>
      </w:r>
      <w:r w:rsidRPr="009655E5">
        <w:rPr>
          <w:color w:val="auto"/>
          <w:sz w:val="24"/>
          <w:szCs w:val="24"/>
        </w:rPr>
        <w:t>требований установленных Правилами благоустройства</w:t>
      </w:r>
      <w:r w:rsidR="00B0012A">
        <w:rPr>
          <w:color w:val="auto"/>
          <w:sz w:val="24"/>
          <w:szCs w:val="24"/>
        </w:rPr>
        <w:t xml:space="preserve"> </w:t>
      </w:r>
      <w:r w:rsidR="009A168F">
        <w:rPr>
          <w:color w:val="auto"/>
          <w:sz w:val="24"/>
          <w:szCs w:val="24"/>
        </w:rPr>
        <w:t xml:space="preserve">территории </w:t>
      </w:r>
      <w:r w:rsidR="009A168F">
        <w:rPr>
          <w:sz w:val="24"/>
          <w:szCs w:val="24"/>
        </w:rPr>
        <w:t>Поселения</w:t>
      </w:r>
      <w:r w:rsidR="009A168F">
        <w:rPr>
          <w:color w:val="auto"/>
          <w:sz w:val="24"/>
          <w:szCs w:val="24"/>
        </w:rPr>
        <w:t>.</w:t>
      </w:r>
    </w:p>
    <w:p w:rsidR="00CE1390" w:rsidRPr="009A4862" w:rsidRDefault="009A4862" w:rsidP="009A4862">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B12C6F" w:rsidRPr="009A4862">
        <w:rPr>
          <w:rFonts w:ascii="Times New Roman" w:hAnsi="Times New Roman" w:cs="Times New Roman"/>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Pr>
          <w:rFonts w:ascii="Times New Roman" w:hAnsi="Times New Roman" w:cs="Times New Roman"/>
          <w:color w:val="auto"/>
        </w:rPr>
        <w:t xml:space="preserve"> </w:t>
      </w:r>
      <w:r w:rsidRPr="009A4862">
        <w:rPr>
          <w:rFonts w:ascii="Times New Roman" w:eastAsia="Times New Roman" w:hAnsi="Times New Roman" w:cs="Times New Roman"/>
          <w:color w:val="212121"/>
        </w:rPr>
        <w:t xml:space="preserve">  </w:t>
      </w:r>
      <w:r w:rsidRPr="009A4862">
        <w:rPr>
          <w:rFonts w:ascii="Times New Roman" w:hAnsi="Times New Roman" w:cs="Times New Roman"/>
          <w:color w:val="auto"/>
        </w:rPr>
        <w:t xml:space="preserve">Федеральным законом от 31.07.2020 N 248-ФЗ   </w:t>
      </w:r>
      <w:hyperlink r:id="rId10"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Pr="009A4862">
        <w:rPr>
          <w:rFonts w:ascii="Times New Roman" w:hAnsi="Times New Roman" w:cs="Times New Roman"/>
          <w:color w:val="auto"/>
        </w:rPr>
        <w:t xml:space="preserve"> </w:t>
      </w:r>
      <w:r w:rsidR="00B12C6F" w:rsidRPr="009A4862">
        <w:rPr>
          <w:rFonts w:ascii="Times New Roman" w:hAnsi="Times New Roman" w:cs="Times New Roman"/>
          <w:color w:val="auto"/>
        </w:rPr>
        <w:t>(далее - Федеральный закон)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371E0C">
        <w:rPr>
          <w:b/>
          <w:color w:val="auto"/>
          <w:sz w:val="24"/>
          <w:szCs w:val="24"/>
        </w:rPr>
        <w:t xml:space="preserve"> </w:t>
      </w:r>
      <w:r w:rsidRPr="009A168F">
        <w:rPr>
          <w:b/>
          <w:color w:val="auto"/>
          <w:sz w:val="24"/>
          <w:szCs w:val="24"/>
        </w:rPr>
        <w:t>муниципального контроля</w:t>
      </w:r>
    </w:p>
    <w:p w:rsidR="00CE1390"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1A7236" w:rsidRPr="001A7236" w:rsidRDefault="001A7236" w:rsidP="001A7236">
      <w:pPr>
        <w:pStyle w:val="a9"/>
        <w:widowControl/>
        <w:numPr>
          <w:ilvl w:val="0"/>
          <w:numId w:val="44"/>
        </w:numPr>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 xml:space="preserve">беспрепятственно по предъявлении служебного удостоверения и в соответствии </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 xml:space="preserve">              </w:t>
      </w:r>
      <w:r w:rsidRPr="001A7236">
        <w:rPr>
          <w:rFonts w:ascii="Times New Roman" w:hAnsi="Times New Roman" w:cs="Times New Roman"/>
          <w:color w:val="auto"/>
        </w:rPr>
        <w:t xml:space="preserve">7) обращаться в соответствии с Федеральным </w:t>
      </w:r>
      <w:hyperlink r:id="rId11" w:history="1">
        <w:r w:rsidRPr="001A7236">
          <w:rPr>
            <w:rFonts w:ascii="Times New Roman" w:hAnsi="Times New Roman" w:cs="Times New Roman"/>
            <w:color w:val="0000FF"/>
          </w:rPr>
          <w:t>законом</w:t>
        </w:r>
      </w:hyperlink>
      <w:r w:rsidRPr="001A7236">
        <w:rPr>
          <w:rFonts w:ascii="Times New Roman" w:hAnsi="Times New Roman" w:cs="Times New Roman"/>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совершать иные действия, предусмотренные федеральными законами о видах контроля, положением о виде контроля.</w:t>
      </w:r>
    </w:p>
    <w:p w:rsidR="001A7236" w:rsidRDefault="001A7236" w:rsidP="001A7236">
      <w:pPr>
        <w:pStyle w:val="21"/>
        <w:shd w:val="clear" w:color="auto" w:fill="auto"/>
        <w:tabs>
          <w:tab w:val="left" w:pos="1159"/>
        </w:tabs>
        <w:spacing w:before="0" w:line="240" w:lineRule="auto"/>
        <w:ind w:left="740" w:firstLine="0"/>
        <w:rPr>
          <w:color w:val="auto"/>
          <w:sz w:val="24"/>
          <w:szCs w:val="24"/>
        </w:rPr>
      </w:pPr>
      <w:r>
        <w:rPr>
          <w:color w:val="auto"/>
          <w:sz w:val="24"/>
          <w:szCs w:val="24"/>
        </w:rPr>
        <w:t>5.2.</w:t>
      </w:r>
      <w:r w:rsidR="00B12C6F" w:rsidRPr="00A94440">
        <w:rPr>
          <w:color w:val="auto"/>
          <w:sz w:val="24"/>
          <w:szCs w:val="24"/>
        </w:rPr>
        <w:t xml:space="preserve">Должностные лица, уполномоченные на осуществление муниципального </w:t>
      </w:r>
    </w:p>
    <w:p w:rsidR="00CE1390" w:rsidRPr="00A94440" w:rsidRDefault="00B12C6F" w:rsidP="001A7236">
      <w:pPr>
        <w:pStyle w:val="21"/>
        <w:shd w:val="clear" w:color="auto" w:fill="auto"/>
        <w:tabs>
          <w:tab w:val="left" w:pos="1159"/>
        </w:tabs>
        <w:spacing w:before="0" w:line="240" w:lineRule="auto"/>
        <w:ind w:firstLine="0"/>
        <w:rPr>
          <w:color w:val="auto"/>
          <w:sz w:val="24"/>
          <w:szCs w:val="24"/>
        </w:rPr>
      </w:pPr>
      <w:r w:rsidRPr="00A94440">
        <w:rPr>
          <w:color w:val="auto"/>
          <w:sz w:val="24"/>
          <w:szCs w:val="24"/>
        </w:rPr>
        <w:t>контроля не вправе:</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10) превышать установленные сроки проведения контрольных (надзорных) мероприятий;</w:t>
      </w:r>
    </w:p>
    <w:p w:rsidR="00CE1390" w:rsidRP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Default="00B12C6F" w:rsidP="001A7236">
      <w:pPr>
        <w:pStyle w:val="21"/>
        <w:numPr>
          <w:ilvl w:val="1"/>
          <w:numId w:val="2"/>
        </w:numPr>
        <w:shd w:val="clear" w:color="auto" w:fill="auto"/>
        <w:tabs>
          <w:tab w:val="left" w:pos="1515"/>
        </w:tabs>
        <w:spacing w:before="0" w:line="240" w:lineRule="auto"/>
        <w:ind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 xml:space="preserve">           </w:t>
      </w:r>
      <w:r w:rsidRPr="001A7236">
        <w:rPr>
          <w:rFonts w:ascii="Times New Roman" w:hAnsi="Times New Roman" w:cs="Times New Roman"/>
          <w:color w:val="auto"/>
        </w:rPr>
        <w:t>1) соблюдать законодательство Российской Федерации, права и законные интересы контролируемых лиц;</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10) доказывать обоснованность своих действий при их обжаловании в порядке, установленном законодательством Российской Федерации;</w:t>
      </w:r>
    </w:p>
    <w:p w:rsidR="002650BB"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1A7236"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9655E5" w:rsidRDefault="001A7236" w:rsidP="001A7236">
      <w:pPr>
        <w:pStyle w:val="21"/>
        <w:shd w:val="clear" w:color="auto" w:fill="auto"/>
        <w:tabs>
          <w:tab w:val="left" w:pos="1515"/>
        </w:tabs>
        <w:spacing w:before="0" w:line="240" w:lineRule="auto"/>
        <w:ind w:left="720" w:firstLine="0"/>
        <w:rPr>
          <w:color w:val="auto"/>
          <w:sz w:val="24"/>
          <w:szCs w:val="24"/>
        </w:rPr>
      </w:pPr>
      <w:r>
        <w:rPr>
          <w:color w:val="auto"/>
          <w:sz w:val="24"/>
          <w:szCs w:val="24"/>
        </w:rPr>
        <w:lastRenderedPageBreak/>
        <w:t xml:space="preserve"> </w:t>
      </w:r>
    </w:p>
    <w:p w:rsidR="00CE1390" w:rsidRPr="009655E5"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ab/>
        <w:t xml:space="preserve">мероприятия </w:t>
      </w:r>
      <w:r w:rsidR="00B12C6F" w:rsidRPr="009655E5">
        <w:rPr>
          <w:color w:val="auto"/>
          <w:sz w:val="24"/>
          <w:szCs w:val="24"/>
        </w:rPr>
        <w:t>по</w:t>
      </w:r>
      <w:r w:rsidR="006C0EA6" w:rsidRPr="006C0EA6">
        <w:rPr>
          <w:color w:val="auto"/>
          <w:sz w:val="24"/>
          <w:szCs w:val="24"/>
        </w:rPr>
        <w:t xml:space="preserve"> </w:t>
      </w:r>
      <w:r w:rsidR="00B22DFF">
        <w:rPr>
          <w:color w:val="auto"/>
          <w:sz w:val="24"/>
          <w:szCs w:val="24"/>
        </w:rPr>
        <w:t>муниципальному</w:t>
      </w:r>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color w:val="auto"/>
        </w:rPr>
        <w:t xml:space="preserve"> </w:t>
      </w:r>
      <w:r>
        <w:rPr>
          <w:rFonts w:ascii="Times New Roman" w:hAnsi="Times New Roman" w:cs="Times New Roman"/>
          <w:color w:val="auto"/>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9655E5" w:rsidRDefault="00CE1390" w:rsidP="002650BB">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30340">
      <w:pPr>
        <w:pStyle w:val="21"/>
        <w:numPr>
          <w:ilvl w:val="1"/>
          <w:numId w:val="2"/>
        </w:numPr>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lastRenderedPageBreak/>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A2DE2" w:rsidP="009A168F">
      <w:pPr>
        <w:pStyle w:val="21"/>
        <w:numPr>
          <w:ilvl w:val="0"/>
          <w:numId w:val="10"/>
        </w:numPr>
        <w:shd w:val="clear" w:color="auto" w:fill="auto"/>
        <w:tabs>
          <w:tab w:val="left" w:pos="1059"/>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61"/>
        </w:tabs>
        <w:spacing w:before="0" w:line="240" w:lineRule="auto"/>
        <w:ind w:firstLine="820"/>
        <w:rPr>
          <w:color w:val="auto"/>
          <w:sz w:val="24"/>
          <w:szCs w:val="24"/>
        </w:rPr>
      </w:pPr>
      <w:r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hyperlink r:id="rId12" w:history="1"/>
      <w:r w:rsidR="00734BB9">
        <w:t xml:space="preserve"> </w:t>
      </w:r>
      <w:r w:rsidRPr="009655E5">
        <w:rPr>
          <w:color w:val="auto"/>
          <w:sz w:val="24"/>
          <w:szCs w:val="24"/>
        </w:rPr>
        <w:t>,</w:t>
      </w:r>
      <w:r w:rsidRPr="00E30340">
        <w:rPr>
          <w:color w:val="auto"/>
          <w:sz w:val="24"/>
          <w:szCs w:val="24"/>
        </w:rPr>
        <w:t>Едином портале</w:t>
      </w:r>
      <w:r w:rsidR="00C47276" w:rsidRPr="00E30340">
        <w:rPr>
          <w:color w:val="auto"/>
          <w:sz w:val="24"/>
          <w:szCs w:val="24"/>
        </w:rPr>
        <w:t>,</w:t>
      </w:r>
      <w:r w:rsidRPr="00E30340">
        <w:rPr>
          <w:color w:val="auto"/>
          <w:sz w:val="24"/>
          <w:szCs w:val="24"/>
        </w:rPr>
        <w:t xml:space="preserve"> Региональном портале</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На официальном сайте </w:t>
      </w:r>
      <w:r w:rsidR="00E30340">
        <w:rPr>
          <w:color w:val="auto"/>
          <w:sz w:val="24"/>
          <w:szCs w:val="24"/>
        </w:rPr>
        <w:t>Поселения</w:t>
      </w:r>
      <w:r w:rsidR="00734BB9">
        <w:rPr>
          <w:color w:val="auto"/>
          <w:sz w:val="24"/>
          <w:szCs w:val="24"/>
        </w:rPr>
        <w:t xml:space="preserve"> </w:t>
      </w:r>
      <w:r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предмет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 xml:space="preserve">основания для проведения плановой и внеплановой проверки; срок осуществления </w:t>
      </w:r>
      <w:r w:rsidRPr="009655E5">
        <w:rPr>
          <w:color w:val="auto"/>
          <w:sz w:val="24"/>
          <w:szCs w:val="24"/>
        </w:rPr>
        <w:lastRenderedPageBreak/>
        <w:t>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BA2DE2">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Pr>
          <w:color w:val="auto"/>
          <w:sz w:val="24"/>
          <w:szCs w:val="24"/>
        </w:rPr>
        <w:t xml:space="preserve"> </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w:t>
      </w:r>
      <w:r w:rsidRPr="009655E5">
        <w:rPr>
          <w:color w:val="auto"/>
          <w:sz w:val="24"/>
          <w:szCs w:val="24"/>
        </w:rPr>
        <w:lastRenderedPageBreak/>
        <w:t>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Pr>
          <w:b/>
          <w:color w:val="auto"/>
          <w:sz w:val="24"/>
          <w:szCs w:val="24"/>
        </w:rPr>
        <w:t xml:space="preserve"> </w:t>
      </w:r>
      <w:r w:rsidRPr="009655E5">
        <w:rPr>
          <w:b/>
          <w:color w:val="auto"/>
          <w:sz w:val="24"/>
          <w:szCs w:val="24"/>
        </w:rPr>
        <w:t>муниципального контроля</w:t>
      </w:r>
    </w:p>
    <w:p w:rsidR="00B964D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щении или по телефону, а также при письменном обращении; на Едином портале, Региональном портале</w:t>
      </w:r>
      <w:r w:rsidR="001A342F" w:rsidRPr="00B964D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lastRenderedPageBreak/>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Pr>
          <w:color w:val="auto"/>
          <w:sz w:val="24"/>
          <w:szCs w:val="24"/>
        </w:rPr>
        <w:t>1</w:t>
      </w:r>
      <w:r w:rsidRPr="009655E5">
        <w:rPr>
          <w:color w:val="auto"/>
          <w:sz w:val="24"/>
          <w:szCs w:val="24"/>
        </w:rPr>
        <w:t>0 рабочих дней.</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845852" w:rsidP="00845852">
      <w:pPr>
        <w:widowControl/>
        <w:autoSpaceDE w:val="0"/>
        <w:autoSpaceDN w:val="0"/>
        <w:adjustRightInd w:val="0"/>
        <w:jc w:val="both"/>
        <w:rPr>
          <w:color w:val="auto"/>
        </w:rPr>
      </w:pPr>
      <w:r>
        <w:rPr>
          <w:color w:val="auto"/>
        </w:rPr>
        <w:t xml:space="preserve">           </w:t>
      </w:r>
      <w:r>
        <w:rPr>
          <w:rFonts w:ascii="Times New Roman" w:hAnsi="Times New Roman" w:cs="Times New Roman"/>
          <w:color w:val="auto"/>
        </w:rPr>
        <w:t>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9655E5"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845852">
        <w:rPr>
          <w:b/>
          <w:color w:val="auto"/>
          <w:sz w:val="24"/>
          <w:szCs w:val="24"/>
        </w:rPr>
        <w:t xml:space="preserve"> </w:t>
      </w:r>
      <w:r w:rsidRPr="009655E5">
        <w:rPr>
          <w:b/>
          <w:color w:val="auto"/>
          <w:sz w:val="24"/>
          <w:szCs w:val="24"/>
        </w:rPr>
        <w:t>в электронной форме</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принятие предусмотренных законодательством </w:t>
      </w:r>
      <w:r w:rsidR="00845852">
        <w:rPr>
          <w:color w:val="auto"/>
          <w:sz w:val="24"/>
          <w:szCs w:val="24"/>
        </w:rPr>
        <w:t xml:space="preserve"> </w:t>
      </w:r>
      <w:r w:rsidR="002D4552" w:rsidRPr="009655E5">
        <w:rPr>
          <w:color w:val="auto"/>
          <w:sz w:val="24"/>
          <w:szCs w:val="24"/>
        </w:rPr>
        <w:t xml:space="preserve"> </w:t>
      </w:r>
      <w:r w:rsidR="00845852">
        <w:rPr>
          <w:color w:val="auto"/>
          <w:sz w:val="24"/>
          <w:szCs w:val="24"/>
        </w:rPr>
        <w:t xml:space="preserve"> </w:t>
      </w:r>
      <w:r w:rsidR="002D4552" w:rsidRPr="009655E5">
        <w:rPr>
          <w:color w:val="auto"/>
          <w:sz w:val="24"/>
          <w:szCs w:val="24"/>
        </w:rPr>
        <w:t xml:space="preserve"> </w:t>
      </w:r>
      <w:r w:rsidRPr="009655E5">
        <w:rPr>
          <w:color w:val="auto"/>
          <w:sz w:val="24"/>
          <w:szCs w:val="24"/>
        </w:rPr>
        <w:t>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E65921"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E65921">
        <w:rPr>
          <w:color w:val="auto"/>
          <w:sz w:val="24"/>
          <w:szCs w:val="24"/>
        </w:rPr>
        <w:t xml:space="preserve">обеспечивает размещение на официальном сайте </w:t>
      </w:r>
      <w:r w:rsidR="00E30340" w:rsidRPr="00E65921">
        <w:rPr>
          <w:color w:val="auto"/>
          <w:sz w:val="24"/>
          <w:szCs w:val="24"/>
        </w:rPr>
        <w:t xml:space="preserve">Поселения </w:t>
      </w:r>
      <w:hyperlink r:id="rId13" w:history="1"/>
      <w:r w:rsidR="00E65921">
        <w:t xml:space="preserve"> </w:t>
      </w:r>
      <w:r w:rsidRPr="00E65921">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006C0EA6" w:rsidRPr="006C0EA6">
        <w:rPr>
          <w:color w:val="auto"/>
          <w:sz w:val="24"/>
          <w:szCs w:val="24"/>
        </w:rPr>
        <w:t xml:space="preserve"> </w:t>
      </w:r>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r w:rsidR="00BA2DE2">
        <w:rPr>
          <w:color w:val="auto"/>
          <w:sz w:val="24"/>
          <w:szCs w:val="24"/>
        </w:rPr>
        <w:t xml:space="preserve"> </w:t>
      </w:r>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lastRenderedPageBreak/>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00BA2DE2">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00BA2DE2">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r w:rsidR="00655D1F" w:rsidRPr="009655E5">
        <w:rPr>
          <w:color w:val="auto"/>
          <w:sz w:val="24"/>
          <w:szCs w:val="24"/>
        </w:rPr>
        <w:t>информационно телекоммуникационной</w:t>
      </w:r>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r w:rsidR="00BA2DE2">
        <w:rPr>
          <w:color w:val="auto"/>
          <w:sz w:val="24"/>
          <w:szCs w:val="24"/>
        </w:rPr>
        <w:t xml:space="preserve"> </w:t>
      </w:r>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 xml:space="preserve">Составление и направление предостережения осуществляется не позднее 30 </w:t>
      </w:r>
      <w:r w:rsidRPr="009655E5">
        <w:rPr>
          <w:color w:val="auto"/>
          <w:sz w:val="24"/>
          <w:szCs w:val="24"/>
        </w:rPr>
        <w:lastRenderedPageBreak/>
        <w:t>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9655E5"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F75FA8">
        <w:rPr>
          <w:b/>
          <w:color w:val="auto"/>
          <w:sz w:val="24"/>
          <w:szCs w:val="24"/>
        </w:rPr>
        <w:t xml:space="preserve"> </w:t>
      </w:r>
      <w:r w:rsidRPr="009655E5">
        <w:rPr>
          <w:b/>
          <w:color w:val="auto"/>
          <w:sz w:val="24"/>
          <w:szCs w:val="24"/>
        </w:rPr>
        <w:t>предпринимателями</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(обследования), в соответствии с</w:t>
      </w:r>
      <w:r w:rsidR="004809AD">
        <w:rPr>
          <w:color w:val="auto"/>
          <w:sz w:val="24"/>
          <w:szCs w:val="24"/>
        </w:rPr>
        <w:t xml:space="preserve"> </w:t>
      </w:r>
      <w:r w:rsidRPr="001A342F">
        <w:rPr>
          <w:color w:val="auto"/>
          <w:sz w:val="24"/>
          <w:szCs w:val="24"/>
        </w:rPr>
        <w:t>Федеральн</w:t>
      </w:r>
      <w:r w:rsidR="00082AB2">
        <w:rPr>
          <w:color w:val="auto"/>
          <w:sz w:val="24"/>
          <w:szCs w:val="24"/>
        </w:rPr>
        <w:t>ым</w:t>
      </w:r>
      <w:r w:rsidRPr="001A342F">
        <w:rPr>
          <w:color w:val="auto"/>
          <w:sz w:val="24"/>
          <w:szCs w:val="24"/>
        </w:rPr>
        <w:t xml:space="preserve"> закон</w:t>
      </w:r>
      <w:r w:rsidR="00082AB2">
        <w:rPr>
          <w:color w:val="auto"/>
          <w:sz w:val="24"/>
          <w:szCs w:val="24"/>
        </w:rPr>
        <w:t>ом</w:t>
      </w:r>
      <w:r w:rsidRPr="001A342F">
        <w:rPr>
          <w:color w:val="auto"/>
          <w:sz w:val="24"/>
          <w:szCs w:val="24"/>
        </w:rPr>
        <w:t xml:space="preserve">,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BA2DE2">
        <w:rPr>
          <w:color w:val="auto"/>
          <w:sz w:val="24"/>
          <w:szCs w:val="24"/>
        </w:rPr>
        <w:t xml:space="preserve"> </w:t>
      </w:r>
      <w:r w:rsidR="004D0824" w:rsidRPr="009655E5">
        <w:rPr>
          <w:color w:val="auto"/>
          <w:sz w:val="24"/>
          <w:szCs w:val="24"/>
        </w:rPr>
        <w:t xml:space="preserve">лицами, </w:t>
      </w:r>
      <w:r w:rsidRPr="009655E5">
        <w:rPr>
          <w:color w:val="auto"/>
          <w:sz w:val="24"/>
          <w:szCs w:val="24"/>
        </w:rPr>
        <w:t>индивидуальными</w:t>
      </w:r>
      <w:r w:rsidR="00BA2DE2">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BA2DE2">
        <w:rPr>
          <w:color w:val="auto"/>
          <w:sz w:val="24"/>
          <w:szCs w:val="24"/>
        </w:rPr>
        <w:t xml:space="preserve"> </w:t>
      </w:r>
      <w:r w:rsidR="00E30340">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004809AD">
        <w:rPr>
          <w:rStyle w:val="a8"/>
          <w:i w:val="0"/>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BA2DE2">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BA2DE2">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BA2DE2">
        <w:rPr>
          <w:color w:val="auto"/>
          <w:sz w:val="24"/>
          <w:szCs w:val="24"/>
        </w:rPr>
        <w:t xml:space="preserve"> </w:t>
      </w:r>
      <w:r w:rsidRPr="009655E5">
        <w:rPr>
          <w:color w:val="auto"/>
          <w:sz w:val="24"/>
          <w:szCs w:val="24"/>
        </w:rPr>
        <w:t xml:space="preserve">или </w:t>
      </w:r>
      <w:r w:rsidRPr="009655E5">
        <w:rPr>
          <w:color w:val="auto"/>
          <w:sz w:val="24"/>
          <w:szCs w:val="24"/>
        </w:rPr>
        <w:lastRenderedPageBreak/>
        <w:t xml:space="preserve">мотивированное представление главе </w:t>
      </w:r>
      <w:r w:rsidR="001A342F">
        <w:rPr>
          <w:color w:val="auto"/>
          <w:sz w:val="24"/>
          <w:szCs w:val="24"/>
        </w:rPr>
        <w:t>местной администрации</w:t>
      </w:r>
      <w:r w:rsidR="00BA2DE2">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4809AD" w:rsidRDefault="004809AD" w:rsidP="00B964D5">
      <w:pPr>
        <w:pStyle w:val="21"/>
        <w:shd w:val="clear" w:color="auto" w:fill="auto"/>
        <w:tabs>
          <w:tab w:val="left" w:pos="3410"/>
        </w:tabs>
        <w:spacing w:before="0" w:line="240" w:lineRule="auto"/>
        <w:ind w:firstLine="993"/>
        <w:rPr>
          <w:b/>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t>15</w:t>
      </w:r>
      <w:r>
        <w:rPr>
          <w:b/>
          <w:color w:val="auto"/>
          <w:sz w:val="24"/>
          <w:szCs w:val="24"/>
        </w:rPr>
        <w:t>.</w:t>
      </w:r>
      <w:r w:rsidR="00B12C6F" w:rsidRPr="009655E5">
        <w:rPr>
          <w:b/>
          <w:color w:val="auto"/>
          <w:sz w:val="24"/>
          <w:szCs w:val="24"/>
        </w:rPr>
        <w:t>Организация проведения проверок</w:t>
      </w:r>
    </w:p>
    <w:p w:rsidR="00B964D5"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655D1F">
        <w:rPr>
          <w:color w:val="auto"/>
          <w:sz w:val="24"/>
          <w:szCs w:val="24"/>
        </w:rPr>
        <w:t>сельсовета</w:t>
      </w:r>
      <w:r w:rsidR="00BA2DE2">
        <w:rPr>
          <w:color w:val="auto"/>
          <w:sz w:val="24"/>
          <w:szCs w:val="24"/>
        </w:rPr>
        <w:t xml:space="preserve"> </w:t>
      </w:r>
      <w:r w:rsidR="00B12C6F"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B964D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Pr>
          <w:color w:val="auto"/>
          <w:sz w:val="24"/>
          <w:szCs w:val="24"/>
        </w:rPr>
        <w:t>) и утвержденный постановлением</w:t>
      </w:r>
      <w:r w:rsidR="00BA2DE2">
        <w:rPr>
          <w:color w:val="auto"/>
          <w:sz w:val="24"/>
          <w:szCs w:val="24"/>
        </w:rPr>
        <w:t xml:space="preserve"> </w:t>
      </w:r>
      <w:r w:rsidRPr="00B964D5">
        <w:rPr>
          <w:color w:val="auto"/>
          <w:sz w:val="24"/>
          <w:szCs w:val="24"/>
        </w:rPr>
        <w:t>администрации</w:t>
      </w:r>
      <w:r w:rsidR="00BA2DE2">
        <w:rPr>
          <w:color w:val="auto"/>
          <w:sz w:val="24"/>
          <w:szCs w:val="24"/>
        </w:rPr>
        <w:t xml:space="preserve"> </w:t>
      </w:r>
      <w:r w:rsidR="00A94440">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D73323" w:rsidRDefault="00D73323" w:rsidP="00D73323">
      <w:pPr>
        <w:widowControl/>
        <w:autoSpaceDE w:val="0"/>
        <w:autoSpaceDN w:val="0"/>
        <w:adjustRightInd w:val="0"/>
        <w:jc w:val="both"/>
        <w:rPr>
          <w:rFonts w:ascii="Times New Roman" w:hAnsi="Times New Roman" w:cs="Times New Roman"/>
          <w:color w:val="auto"/>
        </w:rPr>
      </w:pPr>
      <w:r>
        <w:rPr>
          <w:color w:val="auto"/>
        </w:rPr>
        <w:t xml:space="preserve">      </w:t>
      </w:r>
      <w:r w:rsidRPr="00D73323">
        <w:rPr>
          <w:rFonts w:ascii="Times New Roman" w:hAnsi="Times New Roman" w:cs="Times New Roman"/>
          <w:color w:val="auto"/>
        </w:rPr>
        <w:t>15.3.</w:t>
      </w:r>
      <w:r>
        <w:rPr>
          <w:rFonts w:ascii="Times New Roman" w:hAnsi="Times New Roman" w:cs="Times New Roman"/>
          <w:color w:val="auto"/>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Pr>
            <w:rFonts w:ascii="Times New Roman" w:hAnsi="Times New Roman" w:cs="Times New Roman"/>
            <w:color w:val="0000FF"/>
          </w:rPr>
          <w:t>подпунктах "б"</w:t>
        </w:r>
      </w:hyperlink>
      <w:r>
        <w:rPr>
          <w:rFonts w:ascii="Times New Roman" w:hAnsi="Times New Roman" w:cs="Times New Roman"/>
          <w:color w:val="auto"/>
        </w:rPr>
        <w:t xml:space="preserve"> и </w:t>
      </w:r>
      <w:hyperlink w:anchor="Par3" w:history="1">
        <w:r>
          <w:rPr>
            <w:rFonts w:ascii="Times New Roman" w:hAnsi="Times New Roman" w:cs="Times New Roman"/>
            <w:color w:val="0000FF"/>
          </w:rPr>
          <w:t>"в"</w:t>
        </w:r>
      </w:hyperlink>
      <w:r>
        <w:rPr>
          <w:rFonts w:ascii="Times New Roman" w:hAnsi="Times New Roman" w:cs="Times New Roman"/>
          <w:color w:val="auto"/>
        </w:rPr>
        <w:t xml:space="preserve"> настоящего пункта;</w:t>
      </w:r>
      <w:bookmarkStart w:id="1" w:name="Par2"/>
      <w:bookmarkEnd w:id="1"/>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Pr>
          <w:rFonts w:ascii="Times New Roman" w:hAnsi="Times New Roman" w:cs="Times New Roman"/>
          <w:color w:val="auto"/>
        </w:rPr>
        <w:t xml:space="preserve"> </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9655E5" w:rsidRDefault="00B12C6F" w:rsidP="00D73323">
      <w:pPr>
        <w:pStyle w:val="21"/>
        <w:numPr>
          <w:ilvl w:val="1"/>
          <w:numId w:val="45"/>
        </w:numPr>
        <w:shd w:val="clear" w:color="auto" w:fill="auto"/>
        <w:tabs>
          <w:tab w:val="left" w:pos="1560"/>
        </w:tabs>
        <w:spacing w:before="0" w:line="240" w:lineRule="auto"/>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направление проекта ежегодного плана до 1 </w:t>
      </w:r>
      <w:r w:rsidR="00173F5D">
        <w:rPr>
          <w:color w:val="auto"/>
          <w:sz w:val="24"/>
          <w:szCs w:val="24"/>
        </w:rPr>
        <w:t>октября</w:t>
      </w:r>
      <w:r w:rsidRPr="009655E5">
        <w:rPr>
          <w:color w:val="auto"/>
          <w:sz w:val="24"/>
          <w:szCs w:val="24"/>
        </w:rPr>
        <w:t xml:space="preserve">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Pr>
          <w:color w:val="auto"/>
          <w:sz w:val="24"/>
          <w:szCs w:val="24"/>
        </w:rPr>
        <w:t xml:space="preserve">15 декабря </w:t>
      </w:r>
      <w:r w:rsidRPr="009655E5">
        <w:rPr>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B964D5">
      <w:pPr>
        <w:pStyle w:val="21"/>
        <w:numPr>
          <w:ilvl w:val="1"/>
          <w:numId w:val="41"/>
        </w:numPr>
        <w:shd w:val="clear" w:color="auto" w:fill="auto"/>
        <w:tabs>
          <w:tab w:val="left" w:pos="1510"/>
        </w:tabs>
        <w:spacing w:before="0" w:line="240" w:lineRule="auto"/>
        <w:ind w:left="0" w:firstLine="880"/>
        <w:rPr>
          <w:color w:val="auto"/>
          <w:sz w:val="24"/>
          <w:szCs w:val="24"/>
        </w:rPr>
      </w:pPr>
      <w:r w:rsidRPr="009655E5">
        <w:rPr>
          <w:color w:val="auto"/>
          <w:sz w:val="24"/>
          <w:szCs w:val="24"/>
        </w:rPr>
        <w:t>Внесение изменений в ежегодный план осуществ</w:t>
      </w:r>
      <w:r w:rsidR="00B964D5">
        <w:rPr>
          <w:color w:val="auto"/>
          <w:sz w:val="24"/>
          <w:szCs w:val="24"/>
        </w:rPr>
        <w:t xml:space="preserve">ляется в том же порядке, </w:t>
      </w:r>
      <w:r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r w:rsidRPr="009655E5">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w:t>
      </w:r>
      <w:r w:rsidRPr="009655E5">
        <w:rPr>
          <w:color w:val="auto"/>
          <w:sz w:val="24"/>
          <w:szCs w:val="24"/>
        </w:rPr>
        <w:lastRenderedPageBreak/>
        <w:t>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B964D5">
      <w:pPr>
        <w:pStyle w:val="21"/>
        <w:numPr>
          <w:ilvl w:val="1"/>
          <w:numId w:val="41"/>
        </w:numPr>
        <w:shd w:val="clear" w:color="auto" w:fill="auto"/>
        <w:spacing w:before="0" w:line="240" w:lineRule="auto"/>
        <w:ind w:left="0" w:firstLine="880"/>
        <w:rPr>
          <w:color w:val="auto"/>
          <w:sz w:val="24"/>
          <w:szCs w:val="24"/>
        </w:rPr>
      </w:pPr>
      <w:r w:rsidRPr="009655E5">
        <w:rPr>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801EA">
        <w:rPr>
          <w:color w:val="auto"/>
          <w:sz w:val="24"/>
          <w:szCs w:val="24"/>
        </w:rPr>
        <w:t xml:space="preserve"> </w:t>
      </w:r>
      <w:r w:rsidRPr="009655E5">
        <w:rPr>
          <w:color w:val="auto"/>
          <w:sz w:val="24"/>
          <w:szCs w:val="24"/>
        </w:rPr>
        <w:t xml:space="preserve"> Федерального закона </w:t>
      </w:r>
      <w:r w:rsidR="00C801EA">
        <w:rPr>
          <w:color w:val="auto"/>
          <w:sz w:val="24"/>
          <w:szCs w:val="24"/>
        </w:rPr>
        <w:t xml:space="preserve"> </w:t>
      </w:r>
      <w:r w:rsidRPr="009655E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964D5">
      <w:pPr>
        <w:pStyle w:val="21"/>
        <w:numPr>
          <w:ilvl w:val="1"/>
          <w:numId w:val="41"/>
        </w:numPr>
        <w:shd w:val="clear" w:color="auto" w:fill="auto"/>
        <w:tabs>
          <w:tab w:val="left" w:pos="1510"/>
        </w:tabs>
        <w:spacing w:before="0" w:line="240" w:lineRule="auto"/>
        <w:rPr>
          <w:color w:val="auto"/>
          <w:sz w:val="24"/>
          <w:szCs w:val="24"/>
        </w:rPr>
      </w:pPr>
      <w:r w:rsidRPr="009655E5">
        <w:rPr>
          <w:color w:val="auto"/>
          <w:sz w:val="24"/>
          <w:szCs w:val="24"/>
        </w:rPr>
        <w:t>Основанием для проведения внеплановой проверки является:</w:t>
      </w:r>
    </w:p>
    <w:p w:rsidR="00C801EA" w:rsidRDefault="00C801EA" w:rsidP="00C801EA">
      <w:pPr>
        <w:widowControl/>
        <w:autoSpaceDE w:val="0"/>
        <w:autoSpaceDN w:val="0"/>
        <w:adjustRightInd w:val="0"/>
        <w:jc w:val="both"/>
        <w:rPr>
          <w:rFonts w:ascii="Times New Roman" w:hAnsi="Times New Roman" w:cs="Times New Roman"/>
          <w:color w:val="auto"/>
        </w:rPr>
      </w:pPr>
      <w:r>
        <w:rPr>
          <w:color w:val="auto"/>
        </w:rPr>
        <w:t xml:space="preserve">      </w:t>
      </w:r>
      <w:r>
        <w:rPr>
          <w:rFonts w:ascii="Times New Roman" w:hAnsi="Times New Roman" w:cs="Times New Roman"/>
          <w:color w:val="auto"/>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Pr>
            <w:rFonts w:ascii="Times New Roman" w:hAnsi="Times New Roman" w:cs="Times New Roman"/>
            <w:color w:val="0000FF"/>
          </w:rPr>
          <w:t>частью 1 статьи 95</w:t>
        </w:r>
      </w:hyperlink>
      <w:r>
        <w:rPr>
          <w:rFonts w:ascii="Times New Roman" w:hAnsi="Times New Roman" w:cs="Times New Roman"/>
          <w:color w:val="auto"/>
        </w:rPr>
        <w:t xml:space="preserve">  Федерального закона;</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Default="00C801EA" w:rsidP="00C801EA">
      <w:pPr>
        <w:widowControl/>
        <w:autoSpaceDE w:val="0"/>
        <w:autoSpaceDN w:val="0"/>
        <w:adjustRightInd w:val="0"/>
        <w:ind w:firstLine="540"/>
        <w:jc w:val="both"/>
        <w:rPr>
          <w:rFonts w:ascii="Times New Roman" w:hAnsi="Times New Roman" w:cs="Times New Roman"/>
          <w:color w:val="auto"/>
        </w:rPr>
      </w:pPr>
      <w:r w:rsidRPr="00C801EA">
        <w:rPr>
          <w:color w:val="auto"/>
        </w:rPr>
        <w:t xml:space="preserve"> </w:t>
      </w:r>
      <w:r w:rsidRPr="00C801EA">
        <w:rPr>
          <w:rFonts w:ascii="Times New Roman" w:hAnsi="Times New Roman" w:cs="Times New Roman"/>
          <w:color w:val="auto"/>
        </w:rPr>
        <w:t xml:space="preserve"> 6)</w:t>
      </w:r>
      <w:r w:rsidRPr="00C801EA">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Pr>
          <w:rFonts w:ascii="Times New Roman" w:hAnsi="Times New Roman" w:cs="Times New Roman"/>
          <w:color w:val="auto"/>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w:t>
      </w:r>
      <w:r w:rsidR="00655D1F">
        <w:rPr>
          <w:rFonts w:ascii="Times New Roman" w:hAnsi="Times New Roman" w:cs="Times New Roman"/>
          <w:color w:val="auto"/>
        </w:rPr>
        <w:t xml:space="preserve">ого визита в указанном случае, </w:t>
      </w:r>
      <w:r>
        <w:rPr>
          <w:rFonts w:ascii="Times New Roman" w:hAnsi="Times New Roman" w:cs="Times New Roman"/>
          <w:color w:val="auto"/>
        </w:rPr>
        <w:t>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9655E5">
        <w:rPr>
          <w:color w:val="auto"/>
          <w:sz w:val="24"/>
          <w:szCs w:val="24"/>
        </w:rPr>
        <w:t>Обращения и заявления, не позволяющие установить лицо, обратившееся в администрацию</w:t>
      </w:r>
      <w:r w:rsidR="004A4715">
        <w:rPr>
          <w:color w:val="auto"/>
          <w:sz w:val="24"/>
          <w:szCs w:val="24"/>
        </w:rPr>
        <w:t xml:space="preserve"> </w:t>
      </w:r>
      <w:r w:rsidR="00A94440">
        <w:rPr>
          <w:color w:val="auto"/>
          <w:sz w:val="24"/>
          <w:szCs w:val="24"/>
        </w:rPr>
        <w:t>Поселения</w:t>
      </w:r>
      <w:r w:rsidR="00655D1F">
        <w:rPr>
          <w:color w:val="auto"/>
          <w:sz w:val="24"/>
          <w:szCs w:val="24"/>
        </w:rPr>
        <w:t xml:space="preserve">, не содержащие сведений о </w:t>
      </w:r>
      <w:r w:rsidRPr="009655E5">
        <w:rPr>
          <w:color w:val="auto"/>
          <w:sz w:val="24"/>
          <w:szCs w:val="24"/>
        </w:rPr>
        <w:t>фактах</w:t>
      </w:r>
      <w:r w:rsidR="00655D1F">
        <w:rPr>
          <w:color w:val="auto"/>
          <w:sz w:val="24"/>
          <w:szCs w:val="24"/>
        </w:rPr>
        <w:t xml:space="preserve"> </w:t>
      </w:r>
      <w:r w:rsidRPr="009655E5">
        <w:rPr>
          <w:color w:val="auto"/>
          <w:sz w:val="24"/>
          <w:szCs w:val="24"/>
        </w:rPr>
        <w:t xml:space="preserve">не могут служить основанием для проведения внеплановой проверки. В случае, если изложенная в </w:t>
      </w:r>
      <w:r w:rsidRPr="009655E5">
        <w:rPr>
          <w:color w:val="auto"/>
          <w:sz w:val="24"/>
          <w:szCs w:val="24"/>
        </w:rPr>
        <w:lastRenderedPageBreak/>
        <w:t xml:space="preserve">обращении или заявлении информация может </w:t>
      </w:r>
      <w:r w:rsidR="006665D2">
        <w:rPr>
          <w:color w:val="auto"/>
          <w:sz w:val="24"/>
          <w:szCs w:val="24"/>
        </w:rPr>
        <w:t xml:space="preserve"> </w:t>
      </w:r>
      <w:r w:rsidRPr="009655E5">
        <w:rPr>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B964D5">
        <w:rPr>
          <w:color w:val="auto"/>
          <w:sz w:val="24"/>
          <w:szCs w:val="24"/>
        </w:rPr>
        <w:t>При рассмотрении обращений и заявлений,</w:t>
      </w:r>
      <w:r w:rsidR="00655D1F">
        <w:rPr>
          <w:color w:val="auto"/>
          <w:sz w:val="24"/>
          <w:szCs w:val="24"/>
        </w:rPr>
        <w:t xml:space="preserve"> информации о фактах, указанных, </w:t>
      </w:r>
      <w:r w:rsidRPr="00B964D5">
        <w:rPr>
          <w:color w:val="auto"/>
          <w:sz w:val="24"/>
          <w:szCs w:val="24"/>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color w:val="auto"/>
          <w:sz w:val="24"/>
          <w:szCs w:val="24"/>
        </w:rPr>
      </w:pPr>
      <w:r w:rsidRPr="00B964D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w:t>
      </w:r>
      <w:r w:rsidR="00655D1F">
        <w:rPr>
          <w:color w:val="auto"/>
          <w:sz w:val="24"/>
          <w:szCs w:val="24"/>
        </w:rPr>
        <w:t xml:space="preserve">ьных требований либо о фактах, </w:t>
      </w:r>
      <w:r w:rsidRPr="00B964D5">
        <w:rPr>
          <w:color w:val="auto"/>
          <w:sz w:val="24"/>
          <w:szCs w:val="24"/>
        </w:rPr>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BA2DE2">
        <w:rPr>
          <w:color w:val="auto"/>
          <w:sz w:val="24"/>
          <w:szCs w:val="24"/>
        </w:rPr>
        <w:t xml:space="preserve"> </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964D5">
      <w:pPr>
        <w:pStyle w:val="21"/>
        <w:numPr>
          <w:ilvl w:val="1"/>
          <w:numId w:val="41"/>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 и подписывается главой</w:t>
      </w:r>
      <w:r w:rsidR="00BA2DE2">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B964D5">
        <w:rPr>
          <w:color w:val="auto"/>
          <w:sz w:val="24"/>
          <w:szCs w:val="24"/>
        </w:rPr>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BA2DE2">
        <w:rPr>
          <w:color w:val="auto"/>
          <w:sz w:val="24"/>
          <w:szCs w:val="24"/>
        </w:rPr>
        <w:t xml:space="preserve"> </w:t>
      </w:r>
      <w:r w:rsidRPr="00B964D5">
        <w:rPr>
          <w:color w:val="auto"/>
          <w:sz w:val="24"/>
          <w:szCs w:val="24"/>
        </w:rPr>
        <w:t>сведения, послужившие основанием ее проведения.</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Pr="00B964D5">
        <w:rPr>
          <w:color w:val="auto"/>
          <w:sz w:val="24"/>
          <w:szCs w:val="24"/>
        </w:rPr>
        <w:lastRenderedPageBreak/>
        <w:t>доступным способом.</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6C0EA6" w:rsidRPr="006C0EA6">
        <w:rPr>
          <w:color w:val="auto"/>
          <w:sz w:val="24"/>
          <w:szCs w:val="24"/>
        </w:rPr>
        <w:t xml:space="preserve"> </w:t>
      </w:r>
      <w:r w:rsidRPr="00B964D5">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подписанное главой </w:t>
      </w:r>
      <w:r w:rsidR="00E26ED4" w:rsidRPr="00B964D5">
        <w:rPr>
          <w:color w:val="auto"/>
          <w:sz w:val="24"/>
          <w:szCs w:val="24"/>
        </w:rPr>
        <w:t>местной администрации</w:t>
      </w:r>
      <w:r w:rsidR="00BA2DE2">
        <w:rPr>
          <w:color w:val="auto"/>
          <w:sz w:val="24"/>
          <w:szCs w:val="24"/>
        </w:rPr>
        <w:t xml:space="preserve"> </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Плановые и внеплановые проверки в отношении юридических лиц и </w:t>
      </w:r>
      <w:r w:rsidRPr="009655E5">
        <w:rPr>
          <w:color w:val="auto"/>
          <w:sz w:val="24"/>
          <w:szCs w:val="24"/>
        </w:rPr>
        <w:lastRenderedPageBreak/>
        <w:t>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Pr>
          <w:color w:val="auto"/>
          <w:sz w:val="24"/>
          <w:szCs w:val="24"/>
        </w:rPr>
        <w:t xml:space="preserve"> </w:t>
      </w:r>
      <w:r w:rsidRPr="00B964D5">
        <w:rPr>
          <w:color w:val="auto"/>
          <w:sz w:val="24"/>
          <w:szCs w:val="24"/>
        </w:rPr>
        <w:t xml:space="preserve"> Федеральн</w:t>
      </w:r>
      <w:r w:rsidR="00082AB2">
        <w:rPr>
          <w:color w:val="auto"/>
          <w:sz w:val="24"/>
          <w:szCs w:val="24"/>
        </w:rPr>
        <w:t>ым</w:t>
      </w:r>
      <w:r w:rsidRPr="00B964D5">
        <w:rPr>
          <w:color w:val="auto"/>
          <w:sz w:val="24"/>
          <w:szCs w:val="24"/>
        </w:rPr>
        <w:t xml:space="preserve"> закон</w:t>
      </w:r>
      <w:r w:rsidR="00082AB2">
        <w:rPr>
          <w:color w:val="auto"/>
          <w:sz w:val="24"/>
          <w:szCs w:val="24"/>
        </w:rPr>
        <w:t>ом</w:t>
      </w:r>
      <w:r w:rsidRPr="00B964D5">
        <w:rPr>
          <w:color w:val="auto"/>
          <w:sz w:val="24"/>
          <w:szCs w:val="24"/>
        </w:rPr>
        <w:t xml:space="preserve">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w:t>
      </w:r>
      <w:r w:rsidR="004809AD">
        <w:rPr>
          <w:color w:val="auto"/>
          <w:sz w:val="24"/>
          <w:szCs w:val="24"/>
        </w:rPr>
        <w:t xml:space="preserve">смотренных Федеральным законом </w:t>
      </w:r>
      <w:r w:rsidRPr="009655E5">
        <w:rPr>
          <w:color w:val="auto"/>
          <w:sz w:val="24"/>
          <w:szCs w:val="24"/>
        </w:rPr>
        <w:t>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w:t>
      </w:r>
      <w:r w:rsidRPr="009655E5">
        <w:rPr>
          <w:color w:val="auto"/>
          <w:sz w:val="24"/>
          <w:szCs w:val="24"/>
        </w:rPr>
        <w:lastRenderedPageBreak/>
        <w:t>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r w:rsidRPr="009655E5">
        <w:rPr>
          <w:color w:val="auto"/>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w:t>
      </w:r>
      <w:r w:rsidRPr="009655E5">
        <w:rPr>
          <w:color w:val="auto"/>
          <w:sz w:val="24"/>
          <w:szCs w:val="24"/>
        </w:rPr>
        <w:lastRenderedPageBreak/>
        <w:t>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 xml:space="preserve">В рамках выездной проверки должностному лицу органа муниципального контроля запрещено требовать документы и (или) информацию, которая </w:t>
      </w:r>
      <w:r w:rsidRPr="00AD19F0">
        <w:rPr>
          <w:color w:val="auto"/>
          <w:sz w:val="24"/>
          <w:szCs w:val="24"/>
        </w:rPr>
        <w:lastRenderedPageBreak/>
        <w:t>была предоставлена в ходе проведения документарной проверки.</w:t>
      </w:r>
    </w:p>
    <w:p w:rsidR="00CE1390" w:rsidRPr="009655E5" w:rsidRDefault="00B12C6F"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w:t>
      </w:r>
      <w:r w:rsidR="00FC44B7">
        <w:rPr>
          <w:color w:val="auto"/>
          <w:sz w:val="24"/>
          <w:szCs w:val="24"/>
        </w:rPr>
        <w:t xml:space="preserve"> </w:t>
      </w:r>
      <w:r w:rsidRPr="009655E5">
        <w:rPr>
          <w:color w:val="auto"/>
          <w:sz w:val="24"/>
          <w:szCs w:val="24"/>
        </w:rPr>
        <w:t>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w:t>
      </w:r>
      <w:r w:rsidRPr="009655E5">
        <w:rPr>
          <w:color w:val="auto"/>
          <w:sz w:val="24"/>
          <w:szCs w:val="24"/>
        </w:rP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9655E5">
        <w:rPr>
          <w:color w:val="auto"/>
          <w:sz w:val="24"/>
          <w:szCs w:val="24"/>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17.3,17.4 раздела 3регламента.</w:t>
      </w:r>
    </w:p>
    <w:p w:rsidR="00CE1390" w:rsidRPr="009655E5" w:rsidRDefault="00B12C6F"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9655E5">
        <w:rPr>
          <w:color w:val="auto"/>
          <w:sz w:val="24"/>
          <w:szCs w:val="24"/>
        </w:rPr>
        <w:t>Ведение реестра проверок.</w:t>
      </w:r>
    </w:p>
    <w:p w:rsidR="00AD19F0" w:rsidRDefault="00B12C6F" w:rsidP="00AD19F0">
      <w:pPr>
        <w:pStyle w:val="21"/>
        <w:shd w:val="clear" w:color="auto" w:fill="auto"/>
        <w:spacing w:before="0" w:line="240" w:lineRule="auto"/>
        <w:ind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 xml:space="preserve">Принятие предусмотренных законодательством </w:t>
      </w:r>
      <w:r w:rsidR="00683918">
        <w:rPr>
          <w:b/>
          <w:color w:val="auto"/>
          <w:sz w:val="24"/>
          <w:szCs w:val="24"/>
        </w:rPr>
        <w:t xml:space="preserve"> </w:t>
      </w:r>
      <w:r w:rsidR="002D4552" w:rsidRPr="009655E5">
        <w:rPr>
          <w:b/>
          <w:color w:val="auto"/>
          <w:sz w:val="24"/>
          <w:szCs w:val="24"/>
        </w:rPr>
        <w:t xml:space="preserve"> </w:t>
      </w:r>
      <w:r w:rsidRPr="009655E5">
        <w:rPr>
          <w:b/>
          <w:color w:val="auto"/>
          <w:sz w:val="24"/>
          <w:szCs w:val="24"/>
        </w:rPr>
        <w:t>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lastRenderedPageBreak/>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A15926">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082AB2">
        <w:rPr>
          <w:color w:val="auto"/>
          <w:sz w:val="24"/>
          <w:szCs w:val="24"/>
        </w:rPr>
        <w:t xml:space="preserve"> </w:t>
      </w:r>
      <w:r w:rsidR="00FC44B7">
        <w:rPr>
          <w:color w:val="auto"/>
          <w:sz w:val="24"/>
          <w:szCs w:val="24"/>
        </w:rPr>
        <w:t>администрации</w:t>
      </w:r>
      <w:r w:rsidR="00082AB2">
        <w:rPr>
          <w:color w:val="auto"/>
          <w:sz w:val="24"/>
          <w:szCs w:val="24"/>
        </w:rPr>
        <w:t xml:space="preserve"> </w:t>
      </w:r>
      <w:r w:rsidR="00D241E9" w:rsidRPr="009655E5">
        <w:rPr>
          <w:color w:val="auto"/>
          <w:sz w:val="24"/>
          <w:szCs w:val="24"/>
        </w:rPr>
        <w:t xml:space="preserve">или мировому судье в соответствии с </w:t>
      </w:r>
      <w:r w:rsidR="00655D1F" w:rsidRPr="009655E5">
        <w:rPr>
          <w:color w:val="auto"/>
          <w:sz w:val="24"/>
          <w:szCs w:val="24"/>
        </w:rPr>
        <w:t>подведомственностью</w:t>
      </w:r>
      <w:r w:rsidR="00655D1F">
        <w:rPr>
          <w:color w:val="auto"/>
          <w:sz w:val="24"/>
          <w:szCs w:val="24"/>
        </w:rPr>
        <w:t>.</w:t>
      </w:r>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В предписании об устранении нарушений Правил благоустройства в обязательном </w:t>
      </w:r>
      <w:r w:rsidRPr="009655E5">
        <w:rPr>
          <w:color w:val="auto"/>
          <w:sz w:val="24"/>
          <w:szCs w:val="24"/>
        </w:rPr>
        <w:lastRenderedPageBreak/>
        <w:t>порядке устанавливается срок его исполнения.</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p>
    <w:p w:rsidR="00CE1390" w:rsidRDefault="00AD19F0" w:rsidP="009A168F">
      <w:pPr>
        <w:pStyle w:val="21"/>
        <w:shd w:val="clear" w:color="auto" w:fill="auto"/>
        <w:spacing w:before="0" w:line="240" w:lineRule="auto"/>
        <w:ind w:firstLine="0"/>
        <w:rPr>
          <w:b/>
          <w:color w:val="auto"/>
          <w:sz w:val="24"/>
          <w:szCs w:val="24"/>
        </w:rPr>
      </w:pPr>
      <w:r w:rsidRPr="009655E5">
        <w:rPr>
          <w:b/>
          <w:color w:val="auto"/>
          <w:sz w:val="24"/>
          <w:szCs w:val="24"/>
        </w:rPr>
        <w:t>К</w:t>
      </w:r>
      <w:r w:rsidR="00B12C6F" w:rsidRPr="009655E5">
        <w:rPr>
          <w:b/>
          <w:color w:val="auto"/>
          <w:sz w:val="24"/>
          <w:szCs w:val="24"/>
        </w:rPr>
        <w:t>онтроля</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Порядок осуществления текущего контроля за соблюдением</w:t>
      </w:r>
      <w:r w:rsidR="00A15926">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A15926">
        <w:rPr>
          <w:b/>
          <w:color w:val="auto"/>
          <w:sz w:val="24"/>
          <w:szCs w:val="24"/>
        </w:rPr>
        <w:t xml:space="preserve"> </w:t>
      </w:r>
      <w:r w:rsidRPr="009655E5">
        <w:rPr>
          <w:b/>
          <w:color w:val="auto"/>
          <w:sz w:val="24"/>
          <w:szCs w:val="24"/>
        </w:rPr>
        <w:t>за принятием ими решений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082AB2">
        <w:rPr>
          <w:color w:val="auto"/>
          <w:sz w:val="24"/>
          <w:szCs w:val="24"/>
        </w:rPr>
        <w:t xml:space="preserve"> </w:t>
      </w:r>
      <w:r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A15926">
        <w:rPr>
          <w:b/>
          <w:color w:val="auto"/>
          <w:sz w:val="24"/>
          <w:szCs w:val="24"/>
        </w:rPr>
        <w:t xml:space="preserve"> </w:t>
      </w:r>
      <w:r w:rsidRPr="009655E5">
        <w:rPr>
          <w:b/>
          <w:color w:val="auto"/>
          <w:sz w:val="24"/>
          <w:szCs w:val="24"/>
        </w:rPr>
        <w:t>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w:t>
      </w:r>
      <w:r w:rsidR="00082AB2">
        <w:rPr>
          <w:color w:val="auto"/>
          <w:sz w:val="24"/>
          <w:szCs w:val="24"/>
        </w:rPr>
        <w:t xml:space="preserve"> </w:t>
      </w:r>
      <w:r w:rsidRPr="00AD19F0">
        <w:rPr>
          <w:color w:val="auto"/>
          <w:sz w:val="24"/>
          <w:szCs w:val="24"/>
        </w:rPr>
        <w:t>осуществления муниципального контроля проводятся</w:t>
      </w:r>
      <w:r w:rsidRPr="00AD19F0">
        <w:rPr>
          <w:color w:val="auto"/>
          <w:sz w:val="24"/>
          <w:szCs w:val="24"/>
        </w:rPr>
        <w:tab/>
      </w:r>
      <w:r w:rsidR="00A94440">
        <w:rPr>
          <w:color w:val="auto"/>
          <w:sz w:val="24"/>
          <w:szCs w:val="24"/>
        </w:rPr>
        <w:t xml:space="preserve">заместителем главы </w:t>
      </w:r>
      <w:r w:rsidR="00AF0E73" w:rsidRPr="00AD19F0">
        <w:rPr>
          <w:color w:val="auto"/>
          <w:sz w:val="24"/>
          <w:szCs w:val="24"/>
        </w:rPr>
        <w:t xml:space="preserve">администрации </w:t>
      </w:r>
      <w:r w:rsidR="00655D1F">
        <w:rPr>
          <w:color w:val="auto"/>
          <w:sz w:val="24"/>
          <w:szCs w:val="24"/>
        </w:rPr>
        <w:t>сельсовета</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w:t>
      </w:r>
      <w:r w:rsidRPr="00AD19F0">
        <w:rPr>
          <w:color w:val="auto"/>
          <w:sz w:val="24"/>
          <w:szCs w:val="24"/>
        </w:rPr>
        <w:lastRenderedPageBreak/>
        <w:t>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Pr>
          <w:color w:val="auto"/>
          <w:sz w:val="24"/>
          <w:szCs w:val="24"/>
        </w:rPr>
        <w:t xml:space="preserve"> </w:t>
      </w:r>
      <w:r w:rsidRPr="009655E5">
        <w:rPr>
          <w:color w:val="auto"/>
          <w:sz w:val="24"/>
          <w:szCs w:val="24"/>
        </w:rPr>
        <w:t xml:space="preserve">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9655E5">
        <w:rPr>
          <w:color w:val="auto"/>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AD19F0">
        <w:rPr>
          <w:color w:val="auto"/>
          <w:sz w:val="24"/>
          <w:szCs w:val="24"/>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w:t>
      </w:r>
      <w:r w:rsidRPr="00AD19F0">
        <w:rPr>
          <w:color w:val="auto"/>
          <w:sz w:val="24"/>
          <w:szCs w:val="24"/>
        </w:rPr>
        <w:lastRenderedPageBreak/>
        <w:t>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FC44B7" w:rsidRDefault="00FC44B7" w:rsidP="009A168F">
      <w:pPr>
        <w:pStyle w:val="21"/>
        <w:shd w:val="clear" w:color="auto" w:fill="auto"/>
        <w:spacing w:before="0" w:line="240" w:lineRule="auto"/>
        <w:ind w:firstLine="920"/>
        <w:rPr>
          <w:b/>
          <w:color w:val="auto"/>
          <w:sz w:val="24"/>
          <w:szCs w:val="24"/>
        </w:rPr>
      </w:pPr>
    </w:p>
    <w:p w:rsidR="00FC44B7" w:rsidRDefault="00FC44B7" w:rsidP="009A168F">
      <w:pPr>
        <w:pStyle w:val="21"/>
        <w:shd w:val="clear" w:color="auto" w:fill="auto"/>
        <w:spacing w:before="0" w:line="240" w:lineRule="auto"/>
        <w:ind w:firstLine="920"/>
        <w:rPr>
          <w:b/>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655D1F">
        <w:rPr>
          <w:b/>
          <w:color w:val="auto"/>
          <w:sz w:val="24"/>
          <w:szCs w:val="24"/>
        </w:rPr>
        <w:t xml:space="preserve"> </w:t>
      </w:r>
      <w:r w:rsidRPr="009655E5">
        <w:rPr>
          <w:b/>
          <w:color w:val="auto"/>
          <w:sz w:val="24"/>
          <w:szCs w:val="24"/>
        </w:rPr>
        <w:t>также его должностных лиц</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1592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AD19F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lastRenderedPageBreak/>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FC44B7">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t>Основания для начала процедуры досудебного (внесудебного)обжалования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 xml:space="preserve">Жалоба подается в письменной форме на бумажном </w:t>
      </w:r>
      <w:r w:rsidR="00A94440">
        <w:rPr>
          <w:color w:val="auto"/>
          <w:sz w:val="24"/>
          <w:szCs w:val="24"/>
        </w:rPr>
        <w:t>носителе, в электронной форме в</w:t>
      </w:r>
      <w:r w:rsidR="00082AB2">
        <w:rPr>
          <w:color w:val="auto"/>
          <w:sz w:val="24"/>
          <w:szCs w:val="24"/>
        </w:rPr>
        <w:t xml:space="preserve"> </w:t>
      </w:r>
      <w:r w:rsidRPr="00AD19F0">
        <w:rPr>
          <w:color w:val="auto"/>
          <w:sz w:val="24"/>
          <w:szCs w:val="24"/>
        </w:rPr>
        <w:t xml:space="preserve">администрацию </w:t>
      </w:r>
      <w:r w:rsidR="00655D1F">
        <w:rPr>
          <w:color w:val="auto"/>
          <w:sz w:val="24"/>
          <w:szCs w:val="24"/>
        </w:rPr>
        <w:t xml:space="preserve">сельсовета </w:t>
      </w:r>
      <w:r w:rsidRPr="00AD19F0">
        <w:rPr>
          <w:color w:val="auto"/>
          <w:sz w:val="24"/>
          <w:szCs w:val="24"/>
        </w:rPr>
        <w:t>на имя главы</w:t>
      </w:r>
      <w:r w:rsidR="00082AB2">
        <w:rPr>
          <w:color w:val="auto"/>
          <w:sz w:val="24"/>
          <w:szCs w:val="24"/>
        </w:rPr>
        <w:t xml:space="preserve"> </w:t>
      </w:r>
      <w:r w:rsidR="00AF0E73" w:rsidRPr="00AD19F0">
        <w:rPr>
          <w:color w:val="auto"/>
          <w:sz w:val="24"/>
          <w:szCs w:val="24"/>
        </w:rPr>
        <w:t>местной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082AB2">
        <w:rPr>
          <w:color w:val="auto"/>
          <w:sz w:val="24"/>
          <w:szCs w:val="24"/>
        </w:rPr>
        <w:t xml:space="preserve"> </w:t>
      </w:r>
      <w:r w:rsidR="00655D1F">
        <w:rPr>
          <w:color w:val="auto"/>
          <w:sz w:val="24"/>
          <w:szCs w:val="24"/>
        </w:rPr>
        <w:t>сельсовета</w:t>
      </w:r>
      <w:r w:rsidRPr="009655E5">
        <w:rPr>
          <w:color w:val="auto"/>
          <w:sz w:val="24"/>
          <w:szCs w:val="24"/>
        </w:rPr>
        <w:t>, график (режим) работы:</w:t>
      </w:r>
      <w:r w:rsidR="00A15926">
        <w:rPr>
          <w:color w:val="auto"/>
          <w:sz w:val="24"/>
          <w:szCs w:val="24"/>
        </w:rPr>
        <w:t xml:space="preserve"> понедельник-</w:t>
      </w:r>
      <w:r w:rsidR="00AF0E73">
        <w:rPr>
          <w:color w:val="auto"/>
          <w:sz w:val="24"/>
          <w:szCs w:val="24"/>
        </w:rPr>
        <w:t xml:space="preserve"> </w:t>
      </w:r>
      <w:r w:rsidR="00A15926">
        <w:rPr>
          <w:color w:val="auto"/>
          <w:sz w:val="24"/>
          <w:szCs w:val="24"/>
        </w:rPr>
        <w:t>пятница</w:t>
      </w:r>
      <w:r w:rsidR="00AF0E73">
        <w:rPr>
          <w:color w:val="auto"/>
          <w:sz w:val="24"/>
          <w:szCs w:val="24"/>
        </w:rPr>
        <w:t xml:space="preserve"> с </w:t>
      </w:r>
      <w:r w:rsidR="00A15926">
        <w:rPr>
          <w:color w:val="auto"/>
          <w:sz w:val="24"/>
          <w:szCs w:val="24"/>
        </w:rPr>
        <w:t>8</w:t>
      </w:r>
      <w:r w:rsidR="00AF0E73">
        <w:rPr>
          <w:color w:val="auto"/>
          <w:sz w:val="24"/>
          <w:szCs w:val="24"/>
        </w:rPr>
        <w:t>-00 до 1</w:t>
      </w:r>
      <w:r w:rsidR="00A15926">
        <w:rPr>
          <w:color w:val="auto"/>
          <w:sz w:val="24"/>
          <w:szCs w:val="24"/>
        </w:rPr>
        <w:t>6</w:t>
      </w:r>
      <w:r w:rsidR="00AF0E73">
        <w:rPr>
          <w:color w:val="auto"/>
          <w:sz w:val="24"/>
          <w:szCs w:val="24"/>
        </w:rPr>
        <w:t>-00, обед с 1</w:t>
      </w:r>
      <w:r w:rsidR="00A15926">
        <w:rPr>
          <w:color w:val="auto"/>
          <w:sz w:val="24"/>
          <w:szCs w:val="24"/>
        </w:rPr>
        <w:t>2</w:t>
      </w:r>
      <w:r w:rsidR="00AF0E73">
        <w:rPr>
          <w:color w:val="auto"/>
          <w:sz w:val="24"/>
          <w:szCs w:val="24"/>
        </w:rPr>
        <w:t>-00 до 1</w:t>
      </w:r>
      <w:r w:rsidR="00A15926">
        <w:rPr>
          <w:color w:val="auto"/>
          <w:sz w:val="24"/>
          <w:szCs w:val="24"/>
        </w:rPr>
        <w:t>3</w:t>
      </w:r>
      <w:r w:rsidR="00AF0E73">
        <w:rPr>
          <w:color w:val="auto"/>
          <w:sz w:val="24"/>
          <w:szCs w:val="24"/>
        </w:rPr>
        <w:t>-00</w:t>
      </w:r>
      <w:r w:rsidRPr="009655E5">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A15926">
        <w:rPr>
          <w:color w:val="auto"/>
          <w:sz w:val="24"/>
          <w:szCs w:val="24"/>
        </w:rPr>
        <w:t>658</w:t>
      </w:r>
      <w:r w:rsidR="00FC44B7">
        <w:rPr>
          <w:color w:val="auto"/>
          <w:sz w:val="24"/>
          <w:szCs w:val="24"/>
        </w:rPr>
        <w:t>057</w:t>
      </w:r>
      <w:r w:rsidR="00A94440">
        <w:rPr>
          <w:color w:val="auto"/>
          <w:sz w:val="24"/>
          <w:szCs w:val="24"/>
        </w:rPr>
        <w:t xml:space="preserve">, </w:t>
      </w:r>
      <w:r w:rsidR="00A15926">
        <w:rPr>
          <w:color w:val="auto"/>
          <w:sz w:val="24"/>
          <w:szCs w:val="24"/>
        </w:rPr>
        <w:t>Алтайский</w:t>
      </w:r>
      <w:r w:rsidR="00A94440">
        <w:rPr>
          <w:color w:val="auto"/>
          <w:sz w:val="24"/>
          <w:szCs w:val="24"/>
        </w:rPr>
        <w:t xml:space="preserve"> </w:t>
      </w:r>
      <w:r w:rsidR="00A15926">
        <w:rPr>
          <w:color w:val="auto"/>
          <w:sz w:val="24"/>
          <w:szCs w:val="24"/>
        </w:rPr>
        <w:t>край</w:t>
      </w:r>
      <w:r w:rsidR="00A94440">
        <w:rPr>
          <w:color w:val="auto"/>
          <w:sz w:val="24"/>
          <w:szCs w:val="24"/>
        </w:rPr>
        <w:t xml:space="preserve">, </w:t>
      </w:r>
      <w:r w:rsidR="00FC44B7">
        <w:rPr>
          <w:color w:val="auto"/>
          <w:sz w:val="24"/>
          <w:szCs w:val="24"/>
        </w:rPr>
        <w:t>Первомайский</w:t>
      </w:r>
      <w:r w:rsidR="00A94440">
        <w:rPr>
          <w:color w:val="auto"/>
          <w:sz w:val="24"/>
          <w:szCs w:val="24"/>
        </w:rPr>
        <w:t xml:space="preserve"> район, </w:t>
      </w:r>
      <w:r w:rsidR="00A15926">
        <w:rPr>
          <w:color w:val="auto"/>
          <w:sz w:val="24"/>
          <w:szCs w:val="24"/>
        </w:rPr>
        <w:t>с</w:t>
      </w:r>
      <w:r w:rsidR="00A94440">
        <w:rPr>
          <w:color w:val="auto"/>
          <w:sz w:val="24"/>
          <w:szCs w:val="24"/>
        </w:rPr>
        <w:t xml:space="preserve">. </w:t>
      </w:r>
      <w:r w:rsidR="00FC44B7">
        <w:rPr>
          <w:color w:val="auto"/>
          <w:sz w:val="24"/>
          <w:szCs w:val="24"/>
        </w:rPr>
        <w:t>Сорочий Лог</w:t>
      </w:r>
      <w:r w:rsidR="00A94440">
        <w:rPr>
          <w:color w:val="auto"/>
          <w:sz w:val="24"/>
          <w:szCs w:val="24"/>
        </w:rPr>
        <w:t xml:space="preserve">, ул. </w:t>
      </w:r>
      <w:r w:rsidR="00FC44B7">
        <w:rPr>
          <w:color w:val="auto"/>
          <w:sz w:val="24"/>
          <w:szCs w:val="24"/>
        </w:rPr>
        <w:t>Централ</w:t>
      </w:r>
      <w:r w:rsidR="00655D1F">
        <w:rPr>
          <w:color w:val="auto"/>
          <w:sz w:val="24"/>
          <w:szCs w:val="24"/>
        </w:rPr>
        <w:t>ь</w:t>
      </w:r>
      <w:r w:rsidR="00FC44B7">
        <w:rPr>
          <w:color w:val="auto"/>
          <w:sz w:val="24"/>
          <w:szCs w:val="24"/>
        </w:rPr>
        <w:t>ная</w:t>
      </w:r>
      <w:r w:rsidR="00A15926">
        <w:rPr>
          <w:color w:val="auto"/>
          <w:sz w:val="24"/>
          <w:szCs w:val="24"/>
        </w:rPr>
        <w:t>, д. 1</w:t>
      </w:r>
      <w:r w:rsidR="00FC44B7">
        <w:rPr>
          <w:color w:val="auto"/>
          <w:sz w:val="24"/>
          <w:szCs w:val="24"/>
        </w:rPr>
        <w:t>6</w:t>
      </w:r>
      <w:r w:rsidR="00A9444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9A168F">
      <w:pPr>
        <w:pStyle w:val="21"/>
        <w:shd w:val="clear" w:color="auto" w:fill="auto"/>
        <w:tabs>
          <w:tab w:val="left" w:leader="underscore" w:pos="3980"/>
          <w:tab w:val="right" w:leader="underscore" w:pos="7993"/>
        </w:tabs>
        <w:spacing w:before="0" w:line="240" w:lineRule="auto"/>
        <w:ind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FC44B7" w:rsidRPr="00FC44B7">
        <w:t xml:space="preserve"> </w:t>
      </w:r>
      <w:r w:rsidR="00FC44B7" w:rsidRPr="00FC44B7">
        <w:rPr>
          <w:color w:val="auto"/>
          <w:sz w:val="24"/>
          <w:szCs w:val="24"/>
          <w:lang w:val="en-US"/>
        </w:rPr>
        <w:t>http</w:t>
      </w:r>
      <w:r w:rsidR="00FC44B7" w:rsidRPr="00655D1F">
        <w:rPr>
          <w:color w:val="auto"/>
          <w:sz w:val="24"/>
          <w:szCs w:val="24"/>
        </w:rPr>
        <w:t>://</w:t>
      </w:r>
      <w:r w:rsidR="00FC44B7" w:rsidRPr="00FC44B7">
        <w:rPr>
          <w:color w:val="auto"/>
          <w:sz w:val="24"/>
          <w:szCs w:val="24"/>
          <w:lang w:val="en-US"/>
        </w:rPr>
        <w:t>www</w:t>
      </w:r>
      <w:r w:rsidR="00FC44B7" w:rsidRPr="00655D1F">
        <w:rPr>
          <w:color w:val="auto"/>
          <w:sz w:val="24"/>
          <w:szCs w:val="24"/>
        </w:rPr>
        <w:t>.</w:t>
      </w:r>
      <w:r w:rsidR="00FC44B7" w:rsidRPr="00FC44B7">
        <w:rPr>
          <w:color w:val="auto"/>
          <w:sz w:val="24"/>
          <w:szCs w:val="24"/>
          <w:lang w:val="en-US"/>
        </w:rPr>
        <w:t>perv</w:t>
      </w:r>
      <w:r w:rsidR="00FC44B7" w:rsidRPr="00655D1F">
        <w:rPr>
          <w:color w:val="auto"/>
          <w:sz w:val="24"/>
          <w:szCs w:val="24"/>
        </w:rPr>
        <w:t>-</w:t>
      </w:r>
      <w:r w:rsidR="00FC44B7" w:rsidRPr="00FC44B7">
        <w:rPr>
          <w:color w:val="auto"/>
          <w:sz w:val="24"/>
          <w:szCs w:val="24"/>
          <w:lang w:val="en-US"/>
        </w:rPr>
        <w:t>alt</w:t>
      </w:r>
      <w:r w:rsidR="00FC44B7" w:rsidRPr="00655D1F">
        <w:rPr>
          <w:color w:val="auto"/>
          <w:sz w:val="24"/>
          <w:szCs w:val="24"/>
        </w:rPr>
        <w:t>.</w:t>
      </w:r>
      <w:r w:rsidR="00FC44B7" w:rsidRPr="00FC44B7">
        <w:rPr>
          <w:color w:val="auto"/>
          <w:sz w:val="24"/>
          <w:szCs w:val="24"/>
          <w:lang w:val="en-US"/>
        </w:rPr>
        <w:t>ru</w:t>
      </w:r>
      <w:r w:rsidR="00FC44B7" w:rsidRPr="00655D1F">
        <w:rPr>
          <w:color w:val="auto"/>
          <w:sz w:val="24"/>
          <w:szCs w:val="24"/>
        </w:rPr>
        <w:t>/</w:t>
      </w:r>
      <w:r w:rsidR="00FC44B7" w:rsidRPr="00FC44B7">
        <w:rPr>
          <w:color w:val="auto"/>
          <w:sz w:val="24"/>
          <w:szCs w:val="24"/>
          <w:lang w:val="en-US"/>
        </w:rPr>
        <w:t>selsovety</w:t>
      </w:r>
      <w:r w:rsidR="00FC44B7" w:rsidRPr="00655D1F">
        <w:rPr>
          <w:color w:val="auto"/>
          <w:sz w:val="24"/>
          <w:szCs w:val="24"/>
        </w:rPr>
        <w:t>/</w:t>
      </w:r>
      <w:r w:rsidR="00FC44B7" w:rsidRPr="00FC44B7">
        <w:rPr>
          <w:color w:val="auto"/>
          <w:sz w:val="24"/>
          <w:szCs w:val="24"/>
          <w:lang w:val="en-US"/>
        </w:rPr>
        <w:t>sorochelogovskoy</w:t>
      </w:r>
      <w:r w:rsidR="00FC44B7" w:rsidRPr="00655D1F">
        <w:rPr>
          <w:color w:val="auto"/>
          <w:sz w:val="24"/>
          <w:szCs w:val="24"/>
        </w:rPr>
        <w:t>/</w:t>
      </w:r>
      <w:r w:rsidRPr="009655E5">
        <w:rPr>
          <w:color w:val="auto"/>
          <w:sz w:val="24"/>
          <w:szCs w:val="24"/>
        </w:rPr>
        <w:t>;</w:t>
      </w:r>
    </w:p>
    <w:p w:rsidR="00CE1390" w:rsidRPr="00AF0E73" w:rsidRDefault="00B12C6F" w:rsidP="009A168F">
      <w:pPr>
        <w:pStyle w:val="21"/>
        <w:shd w:val="clear" w:color="auto" w:fill="auto"/>
        <w:tabs>
          <w:tab w:val="right" w:leader="underscore" w:pos="7993"/>
        </w:tabs>
        <w:spacing w:before="0" w:line="240" w:lineRule="auto"/>
        <w:ind w:firstLine="720"/>
        <w:rPr>
          <w:color w:val="auto"/>
          <w:sz w:val="24"/>
          <w:szCs w:val="24"/>
        </w:rPr>
      </w:pPr>
      <w:r w:rsidRPr="009655E5">
        <w:rPr>
          <w:color w:val="auto"/>
          <w:sz w:val="24"/>
          <w:szCs w:val="24"/>
        </w:rPr>
        <w:t>официального адреса электронной почты:</w:t>
      </w:r>
      <w:r w:rsidR="00A15926" w:rsidRPr="00A15926">
        <w:rPr>
          <w:color w:val="auto"/>
          <w:sz w:val="24"/>
          <w:szCs w:val="24"/>
        </w:rPr>
        <w:t xml:space="preserve"> </w:t>
      </w:r>
      <w:r w:rsidR="00FC44B7">
        <w:rPr>
          <w:rFonts w:ascii="Arial" w:hAnsi="Arial" w:cs="Arial"/>
          <w:color w:val="93969B"/>
          <w:sz w:val="23"/>
          <w:szCs w:val="23"/>
          <w:shd w:val="clear" w:color="auto" w:fill="FFFFFF"/>
        </w:rPr>
        <w:t>soroch.perv@mail.ru</w:t>
      </w:r>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 xml:space="preserve">отчество (последнее - при наличии) соответствующего должностного лица, либо </w:t>
      </w:r>
      <w:r w:rsidRPr="009655E5">
        <w:rPr>
          <w:color w:val="auto"/>
          <w:sz w:val="24"/>
          <w:szCs w:val="24"/>
        </w:rPr>
        <w:lastRenderedPageBreak/>
        <w:t>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A9444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6C0EA6" w:rsidRPr="006C0EA6">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A94440">
      <w:pPr>
        <w:pStyle w:val="21"/>
        <w:numPr>
          <w:ilvl w:val="1"/>
          <w:numId w:val="43"/>
        </w:numPr>
        <w:shd w:val="clear" w:color="auto" w:fill="auto"/>
        <w:tabs>
          <w:tab w:val="left" w:pos="0"/>
        </w:tabs>
        <w:spacing w:before="0" w:line="240" w:lineRule="auto"/>
        <w:ind w:left="0" w:firstLine="851"/>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на рассмотрение жалоб, являются заместитель главы</w:t>
      </w:r>
      <w:r w:rsidR="006C0EA6" w:rsidRPr="006C0EA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рассматриваются непосредственно главой</w:t>
      </w:r>
      <w:r w:rsidR="006C0EA6" w:rsidRPr="006C0EA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b/>
          <w:color w:val="auto"/>
          <w:sz w:val="24"/>
          <w:szCs w:val="24"/>
        </w:rPr>
        <w:t>Сроки рассмотрения жалобы</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lastRenderedPageBreak/>
        <w:t>По результатам рассмотрения жал</w:t>
      </w:r>
      <w:r w:rsidR="00A94440">
        <w:rPr>
          <w:color w:val="auto"/>
          <w:sz w:val="24"/>
          <w:szCs w:val="24"/>
        </w:rPr>
        <w:t>обы</w:t>
      </w:r>
      <w:r w:rsidR="006C0EA6" w:rsidRPr="006C0EA6">
        <w:rPr>
          <w:color w:val="auto"/>
          <w:sz w:val="24"/>
          <w:szCs w:val="24"/>
        </w:rPr>
        <w:t xml:space="preserve"> </w:t>
      </w:r>
      <w:r w:rsidRPr="009655E5">
        <w:rPr>
          <w:color w:val="auto"/>
          <w:sz w:val="24"/>
          <w:szCs w:val="24"/>
        </w:rPr>
        <w:t>администрация</w:t>
      </w:r>
      <w:r w:rsidR="006C0EA6" w:rsidRPr="006C0EA6">
        <w:rPr>
          <w:color w:val="auto"/>
          <w:sz w:val="24"/>
          <w:szCs w:val="24"/>
        </w:rPr>
        <w:t xml:space="preserve"> </w:t>
      </w:r>
      <w:r w:rsidR="00655D1F">
        <w:rPr>
          <w:color w:val="auto"/>
          <w:sz w:val="24"/>
          <w:szCs w:val="24"/>
        </w:rPr>
        <w:t>сельсовета</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6C0EA6" w:rsidRPr="006C0EA6">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006C0EA6" w:rsidRPr="006C0EA6">
        <w:rPr>
          <w:color w:val="auto"/>
          <w:sz w:val="24"/>
          <w:szCs w:val="24"/>
        </w:rPr>
        <w:t xml:space="preserve"> </w:t>
      </w:r>
      <w:r w:rsidRPr="009655E5">
        <w:rPr>
          <w:color w:val="auto"/>
          <w:sz w:val="24"/>
          <w:szCs w:val="24"/>
        </w:rPr>
        <w:t>администрацию</w:t>
      </w:r>
      <w:r w:rsidR="006C0EA6" w:rsidRPr="006C0EA6">
        <w:rPr>
          <w:color w:val="auto"/>
          <w:sz w:val="24"/>
          <w:szCs w:val="24"/>
        </w:rPr>
        <w:t xml:space="preserve"> </w:t>
      </w:r>
      <w:r w:rsidR="00655D1F">
        <w:rPr>
          <w:color w:val="auto"/>
          <w:sz w:val="24"/>
          <w:szCs w:val="24"/>
        </w:rPr>
        <w:t>сельсовета</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5"/>
      <w:footerReference w:type="default" r:id="rId16"/>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DA" w:rsidRDefault="000C61DA" w:rsidP="00CE1390">
      <w:r>
        <w:separator/>
      </w:r>
    </w:p>
  </w:endnote>
  <w:endnote w:type="continuationSeparator" w:id="0">
    <w:p w:rsidR="000C61DA" w:rsidRDefault="000C61DA"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30883"/>
      <w:docPartObj>
        <w:docPartGallery w:val="Page Numbers (Bottom of Page)"/>
        <w:docPartUnique/>
      </w:docPartObj>
    </w:sdtPr>
    <w:sdtEndPr/>
    <w:sdtContent>
      <w:p w:rsidR="004809AD" w:rsidRDefault="004809AD">
        <w:pPr>
          <w:pStyle w:val="ac"/>
          <w:jc w:val="center"/>
        </w:pPr>
        <w:r>
          <w:fldChar w:fldCharType="begin"/>
        </w:r>
        <w:r>
          <w:instrText>PAGE   \* MERGEFORMAT</w:instrText>
        </w:r>
        <w:r>
          <w:fldChar w:fldCharType="separate"/>
        </w:r>
        <w:r w:rsidR="00D817F0">
          <w:rPr>
            <w:noProof/>
          </w:rPr>
          <w:t>2</w:t>
        </w:r>
        <w:r>
          <w:rPr>
            <w:noProof/>
          </w:rPr>
          <w:fldChar w:fldCharType="end"/>
        </w:r>
      </w:p>
    </w:sdtContent>
  </w:sdt>
  <w:p w:rsidR="004809AD" w:rsidRDefault="004809A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DA" w:rsidRDefault="000C61DA"/>
  </w:footnote>
  <w:footnote w:type="continuationSeparator" w:id="0">
    <w:p w:rsidR="000C61DA" w:rsidRDefault="000C61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AD" w:rsidRDefault="004809AD">
    <w:pPr>
      <w:pStyle w:val="aa"/>
      <w:jc w:val="center"/>
    </w:pPr>
  </w:p>
  <w:p w:rsidR="004809AD" w:rsidRPr="003F3878" w:rsidRDefault="004809AD" w:rsidP="003F3878">
    <w:pPr>
      <w:pStyle w:val="aa"/>
      <w:rPr>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C8F"/>
    <w:multiLevelType w:val="hybridMultilevel"/>
    <w:tmpl w:val="3368806E"/>
    <w:lvl w:ilvl="0" w:tplc="945274F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4" w15:restartNumberingAfterBreak="0">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7" w15:restartNumberingAfterBreak="0">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8" w15:restartNumberingAfterBreak="0">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081D8D"/>
    <w:multiLevelType w:val="multilevel"/>
    <w:tmpl w:val="408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8" w15:restartNumberingAfterBreak="0">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3" w15:restartNumberingAfterBreak="0">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092674"/>
    <w:multiLevelType w:val="hybridMultilevel"/>
    <w:tmpl w:val="B46A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9"/>
  </w:num>
  <w:num w:numId="3">
    <w:abstractNumId w:val="45"/>
  </w:num>
  <w:num w:numId="4">
    <w:abstractNumId w:val="31"/>
  </w:num>
  <w:num w:numId="5">
    <w:abstractNumId w:val="28"/>
  </w:num>
  <w:num w:numId="6">
    <w:abstractNumId w:val="1"/>
  </w:num>
  <w:num w:numId="7">
    <w:abstractNumId w:val="3"/>
  </w:num>
  <w:num w:numId="8">
    <w:abstractNumId w:val="21"/>
  </w:num>
  <w:num w:numId="9">
    <w:abstractNumId w:val="4"/>
  </w:num>
  <w:num w:numId="10">
    <w:abstractNumId w:val="24"/>
  </w:num>
  <w:num w:numId="11">
    <w:abstractNumId w:val="40"/>
  </w:num>
  <w:num w:numId="12">
    <w:abstractNumId w:val="14"/>
  </w:num>
  <w:num w:numId="13">
    <w:abstractNumId w:val="10"/>
  </w:num>
  <w:num w:numId="14">
    <w:abstractNumId w:val="15"/>
  </w:num>
  <w:num w:numId="15">
    <w:abstractNumId w:val="18"/>
  </w:num>
  <w:num w:numId="16">
    <w:abstractNumId w:val="5"/>
  </w:num>
  <w:num w:numId="17">
    <w:abstractNumId w:val="20"/>
  </w:num>
  <w:num w:numId="18">
    <w:abstractNumId w:val="9"/>
  </w:num>
  <w:num w:numId="19">
    <w:abstractNumId w:val="43"/>
  </w:num>
  <w:num w:numId="20">
    <w:abstractNumId w:val="23"/>
  </w:num>
  <w:num w:numId="21">
    <w:abstractNumId w:val="11"/>
  </w:num>
  <w:num w:numId="22">
    <w:abstractNumId w:val="38"/>
  </w:num>
  <w:num w:numId="23">
    <w:abstractNumId w:val="19"/>
  </w:num>
  <w:num w:numId="24">
    <w:abstractNumId w:val="25"/>
  </w:num>
  <w:num w:numId="25">
    <w:abstractNumId w:val="8"/>
  </w:num>
  <w:num w:numId="26">
    <w:abstractNumId w:val="46"/>
  </w:num>
  <w:num w:numId="27">
    <w:abstractNumId w:val="6"/>
  </w:num>
  <w:num w:numId="28">
    <w:abstractNumId w:val="22"/>
  </w:num>
  <w:num w:numId="29">
    <w:abstractNumId w:val="42"/>
  </w:num>
  <w:num w:numId="30">
    <w:abstractNumId w:val="26"/>
  </w:num>
  <w:num w:numId="31">
    <w:abstractNumId w:val="34"/>
  </w:num>
  <w:num w:numId="32">
    <w:abstractNumId w:val="44"/>
  </w:num>
  <w:num w:numId="33">
    <w:abstractNumId w:val="33"/>
  </w:num>
  <w:num w:numId="34">
    <w:abstractNumId w:val="29"/>
  </w:num>
  <w:num w:numId="35">
    <w:abstractNumId w:val="12"/>
  </w:num>
  <w:num w:numId="36">
    <w:abstractNumId w:val="2"/>
  </w:num>
  <w:num w:numId="37">
    <w:abstractNumId w:val="35"/>
  </w:num>
  <w:num w:numId="38">
    <w:abstractNumId w:val="41"/>
  </w:num>
  <w:num w:numId="39">
    <w:abstractNumId w:val="32"/>
  </w:num>
  <w:num w:numId="40">
    <w:abstractNumId w:val="36"/>
  </w:num>
  <w:num w:numId="41">
    <w:abstractNumId w:val="17"/>
  </w:num>
  <w:num w:numId="42">
    <w:abstractNumId w:val="16"/>
  </w:num>
  <w:num w:numId="43">
    <w:abstractNumId w:val="27"/>
  </w:num>
  <w:num w:numId="44">
    <w:abstractNumId w:val="30"/>
  </w:num>
  <w:num w:numId="45">
    <w:abstractNumId w:val="13"/>
  </w:num>
  <w:num w:numId="46">
    <w:abstractNumId w:val="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78F2"/>
    <w:rsid w:val="00051CA8"/>
    <w:rsid w:val="00060D14"/>
    <w:rsid w:val="00082AB2"/>
    <w:rsid w:val="000C61DA"/>
    <w:rsid w:val="00113036"/>
    <w:rsid w:val="00173F5D"/>
    <w:rsid w:val="001825B2"/>
    <w:rsid w:val="001A342F"/>
    <w:rsid w:val="001A7236"/>
    <w:rsid w:val="001D1E6E"/>
    <w:rsid w:val="00200D2F"/>
    <w:rsid w:val="002650BB"/>
    <w:rsid w:val="002663F9"/>
    <w:rsid w:val="002832F5"/>
    <w:rsid w:val="002971B2"/>
    <w:rsid w:val="002D4552"/>
    <w:rsid w:val="002E12A4"/>
    <w:rsid w:val="002E7E44"/>
    <w:rsid w:val="002F00D5"/>
    <w:rsid w:val="003020A5"/>
    <w:rsid w:val="00371E0C"/>
    <w:rsid w:val="0037275C"/>
    <w:rsid w:val="003943A0"/>
    <w:rsid w:val="00395079"/>
    <w:rsid w:val="003C0E4B"/>
    <w:rsid w:val="003E7593"/>
    <w:rsid w:val="003F3878"/>
    <w:rsid w:val="00425D13"/>
    <w:rsid w:val="0045162C"/>
    <w:rsid w:val="004809AD"/>
    <w:rsid w:val="004A4715"/>
    <w:rsid w:val="004A7671"/>
    <w:rsid w:val="004C50EB"/>
    <w:rsid w:val="004D0824"/>
    <w:rsid w:val="004D595C"/>
    <w:rsid w:val="004E5FB9"/>
    <w:rsid w:val="004F660F"/>
    <w:rsid w:val="00507B05"/>
    <w:rsid w:val="005104FD"/>
    <w:rsid w:val="005A2477"/>
    <w:rsid w:val="005C5615"/>
    <w:rsid w:val="005E1A47"/>
    <w:rsid w:val="0061304C"/>
    <w:rsid w:val="0062332E"/>
    <w:rsid w:val="00631F17"/>
    <w:rsid w:val="00634A8E"/>
    <w:rsid w:val="00643CED"/>
    <w:rsid w:val="00646144"/>
    <w:rsid w:val="00655D1F"/>
    <w:rsid w:val="006665D2"/>
    <w:rsid w:val="006701D3"/>
    <w:rsid w:val="00683918"/>
    <w:rsid w:val="006A55A2"/>
    <w:rsid w:val="006C0EA6"/>
    <w:rsid w:val="006C29CC"/>
    <w:rsid w:val="006D1332"/>
    <w:rsid w:val="006E0B02"/>
    <w:rsid w:val="006F28EB"/>
    <w:rsid w:val="007042C3"/>
    <w:rsid w:val="0070517C"/>
    <w:rsid w:val="00734BB9"/>
    <w:rsid w:val="0075007C"/>
    <w:rsid w:val="00761317"/>
    <w:rsid w:val="007731EF"/>
    <w:rsid w:val="0078468D"/>
    <w:rsid w:val="007B3354"/>
    <w:rsid w:val="00801A3E"/>
    <w:rsid w:val="00804B90"/>
    <w:rsid w:val="008050E6"/>
    <w:rsid w:val="00810D42"/>
    <w:rsid w:val="00824F4D"/>
    <w:rsid w:val="00826F09"/>
    <w:rsid w:val="00836DDA"/>
    <w:rsid w:val="00845852"/>
    <w:rsid w:val="008F425D"/>
    <w:rsid w:val="009019C6"/>
    <w:rsid w:val="009360E5"/>
    <w:rsid w:val="00940EF5"/>
    <w:rsid w:val="00952230"/>
    <w:rsid w:val="00953A06"/>
    <w:rsid w:val="009655E5"/>
    <w:rsid w:val="00980858"/>
    <w:rsid w:val="009A168F"/>
    <w:rsid w:val="009A4862"/>
    <w:rsid w:val="009D1ACA"/>
    <w:rsid w:val="009E0B9E"/>
    <w:rsid w:val="009F7F7F"/>
    <w:rsid w:val="00A02ED1"/>
    <w:rsid w:val="00A15926"/>
    <w:rsid w:val="00A263B4"/>
    <w:rsid w:val="00A432C1"/>
    <w:rsid w:val="00A54DC6"/>
    <w:rsid w:val="00A657C1"/>
    <w:rsid w:val="00A94440"/>
    <w:rsid w:val="00AA0D5C"/>
    <w:rsid w:val="00AA5705"/>
    <w:rsid w:val="00AA5BF4"/>
    <w:rsid w:val="00AB2CA4"/>
    <w:rsid w:val="00AC1651"/>
    <w:rsid w:val="00AD19F0"/>
    <w:rsid w:val="00AF0E73"/>
    <w:rsid w:val="00B0012A"/>
    <w:rsid w:val="00B05768"/>
    <w:rsid w:val="00B105D3"/>
    <w:rsid w:val="00B12C6F"/>
    <w:rsid w:val="00B17390"/>
    <w:rsid w:val="00B22DFF"/>
    <w:rsid w:val="00B3709B"/>
    <w:rsid w:val="00B52B84"/>
    <w:rsid w:val="00B6714C"/>
    <w:rsid w:val="00B838EF"/>
    <w:rsid w:val="00B953E9"/>
    <w:rsid w:val="00B9617B"/>
    <w:rsid w:val="00B964D5"/>
    <w:rsid w:val="00BA2DE2"/>
    <w:rsid w:val="00C22FEC"/>
    <w:rsid w:val="00C27EAD"/>
    <w:rsid w:val="00C32085"/>
    <w:rsid w:val="00C37A71"/>
    <w:rsid w:val="00C37EFB"/>
    <w:rsid w:val="00C47276"/>
    <w:rsid w:val="00C60CC8"/>
    <w:rsid w:val="00C641BC"/>
    <w:rsid w:val="00C77A7C"/>
    <w:rsid w:val="00C801EA"/>
    <w:rsid w:val="00CE1390"/>
    <w:rsid w:val="00CE45B5"/>
    <w:rsid w:val="00D2110E"/>
    <w:rsid w:val="00D241E9"/>
    <w:rsid w:val="00D4465B"/>
    <w:rsid w:val="00D55AB0"/>
    <w:rsid w:val="00D73323"/>
    <w:rsid w:val="00D817F0"/>
    <w:rsid w:val="00DA1060"/>
    <w:rsid w:val="00DD13E1"/>
    <w:rsid w:val="00E003BE"/>
    <w:rsid w:val="00E218FA"/>
    <w:rsid w:val="00E26ED4"/>
    <w:rsid w:val="00E30340"/>
    <w:rsid w:val="00E65921"/>
    <w:rsid w:val="00EB518D"/>
    <w:rsid w:val="00EC6AF8"/>
    <w:rsid w:val="00EF68CC"/>
    <w:rsid w:val="00F32BB6"/>
    <w:rsid w:val="00F513CF"/>
    <w:rsid w:val="00F75FA8"/>
    <w:rsid w:val="00F768C0"/>
    <w:rsid w:val="00F77948"/>
    <w:rsid w:val="00FC44B7"/>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4CCA"/>
  <w15:docId w15:val="{387493AE-D85E-4B6C-BF46-4754F0C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paragraph" w:styleId="af2">
    <w:name w:val="Normal (Web)"/>
    <w:basedOn w:val="a"/>
    <w:rsid w:val="00AB2CA4"/>
    <w:pPr>
      <w:widowControl/>
      <w:spacing w:before="33" w:after="33"/>
    </w:pPr>
    <w:rPr>
      <w:rFonts w:ascii="Arial" w:eastAsia="Times New Roman"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http://www.adm-s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F70C5451DE05D6450C5EBE44A0E505265A41DE3177BF57E137943A635DB824F7E7EB9FB582B12BDDFBE8E5C6g5G0H" TargetMode="Externa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0ED80-90E5-4C97-BEE8-2DBCA196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16555</Words>
  <Characters>94364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 </cp:lastModifiedBy>
  <cp:revision>44</cp:revision>
  <cp:lastPrinted>2021-10-27T06:43:00Z</cp:lastPrinted>
  <dcterms:created xsi:type="dcterms:W3CDTF">2021-07-09T07:05:00Z</dcterms:created>
  <dcterms:modified xsi:type="dcterms:W3CDTF">2021-10-28T03:35:00Z</dcterms:modified>
</cp:coreProperties>
</file>