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D" w:rsidRDefault="0056396D" w:rsidP="00655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96D">
        <w:rPr>
          <w:rFonts w:ascii="Times New Roman" w:hAnsi="Times New Roman" w:cs="Times New Roman"/>
          <w:sz w:val="28"/>
          <w:szCs w:val="28"/>
        </w:rPr>
        <w:t xml:space="preserve">Уважаемые депутаты, </w:t>
      </w:r>
      <w:r>
        <w:rPr>
          <w:rFonts w:ascii="Times New Roman" w:hAnsi="Times New Roman" w:cs="Times New Roman"/>
          <w:sz w:val="28"/>
          <w:szCs w:val="28"/>
        </w:rPr>
        <w:t>главы сельсоветов, руководи</w:t>
      </w:r>
      <w:r w:rsidR="00D5385B">
        <w:rPr>
          <w:rFonts w:ascii="Times New Roman" w:hAnsi="Times New Roman" w:cs="Times New Roman"/>
          <w:sz w:val="28"/>
          <w:szCs w:val="28"/>
        </w:rPr>
        <w:t>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396D" w:rsidRDefault="0056396D" w:rsidP="00655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96D" w:rsidRDefault="00410FD1" w:rsidP="00655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9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№131 ФЗ «Об общих принципах организации местного самоуправления в Российской Федерации и Уставом муниципального образования «Первомайский район», представляю Вам отчёт о</w:t>
      </w:r>
      <w:r w:rsidR="00D538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итогах работы Главы и администрации муниципального образования Первомайский район за 2019 год.</w:t>
      </w:r>
    </w:p>
    <w:p w:rsidR="00051816" w:rsidRPr="0044193C" w:rsidRDefault="00051816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3C">
        <w:rPr>
          <w:rFonts w:ascii="Times New Roman" w:hAnsi="Times New Roman" w:cs="Times New Roman"/>
          <w:b/>
          <w:sz w:val="28"/>
          <w:szCs w:val="28"/>
        </w:rPr>
        <w:t>Майские указы Президента</w:t>
      </w:r>
      <w:r w:rsidRPr="0044193C">
        <w:rPr>
          <w:rFonts w:ascii="Times New Roman" w:hAnsi="Times New Roman" w:cs="Times New Roman"/>
          <w:sz w:val="28"/>
          <w:szCs w:val="28"/>
        </w:rPr>
        <w:t xml:space="preserve"> определили 12 национальных проектов развития страны, которые отражают запросы и ожидания граждан. Конкретные задачи, обозначенные в </w:t>
      </w:r>
      <w:r w:rsidR="0079777F">
        <w:rPr>
          <w:rFonts w:ascii="Times New Roman" w:hAnsi="Times New Roman" w:cs="Times New Roman"/>
          <w:sz w:val="28"/>
          <w:szCs w:val="28"/>
        </w:rPr>
        <w:t xml:space="preserve">январском </w:t>
      </w:r>
      <w:r w:rsidRPr="0044193C">
        <w:rPr>
          <w:rFonts w:ascii="Times New Roman" w:hAnsi="Times New Roman" w:cs="Times New Roman"/>
          <w:sz w:val="28"/>
          <w:szCs w:val="28"/>
        </w:rPr>
        <w:t>Послании Президента РФ Владимира Путина, ориентированы на достижение нового качества жизни для всех поколений. Во исполнение</w:t>
      </w:r>
      <w:r w:rsidRPr="004419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93C">
        <w:rPr>
          <w:rFonts w:ascii="Times New Roman" w:hAnsi="Times New Roman" w:cs="Times New Roman"/>
          <w:sz w:val="28"/>
          <w:szCs w:val="28"/>
        </w:rPr>
        <w:t>десяти</w:t>
      </w:r>
      <w:r w:rsidRPr="004419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93C">
        <w:rPr>
          <w:rFonts w:ascii="Times New Roman" w:hAnsi="Times New Roman" w:cs="Times New Roman"/>
          <w:sz w:val="28"/>
          <w:szCs w:val="28"/>
        </w:rPr>
        <w:t>Указов Президента в администрации района в настоящее время находятся на контроле</w:t>
      </w:r>
      <w:r w:rsidRPr="004419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93C">
        <w:rPr>
          <w:rFonts w:ascii="Times New Roman" w:hAnsi="Times New Roman" w:cs="Times New Roman"/>
          <w:sz w:val="28"/>
          <w:szCs w:val="28"/>
        </w:rPr>
        <w:t>шесть правовых актов.</w:t>
      </w:r>
    </w:p>
    <w:p w:rsidR="00514B86" w:rsidRDefault="00051816" w:rsidP="0065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3C">
        <w:rPr>
          <w:rFonts w:ascii="Times New Roman" w:hAnsi="Times New Roman" w:cs="Times New Roman"/>
          <w:sz w:val="28"/>
          <w:szCs w:val="28"/>
        </w:rPr>
        <w:t xml:space="preserve">Для реализации Указа Президента Российской Федерации «О Национальном  плане  противодействия коррупции  на 2018 - 2020 годы» в течение 2019 года в прокуратуру </w:t>
      </w:r>
      <w:r w:rsidR="007B5C5F">
        <w:rPr>
          <w:rFonts w:ascii="Times New Roman" w:hAnsi="Times New Roman" w:cs="Times New Roman"/>
          <w:sz w:val="28"/>
          <w:szCs w:val="28"/>
        </w:rPr>
        <w:t>Первомайского</w:t>
      </w:r>
      <w:r w:rsidRPr="0044193C">
        <w:rPr>
          <w:rFonts w:ascii="Times New Roman" w:hAnsi="Times New Roman" w:cs="Times New Roman"/>
          <w:sz w:val="28"/>
          <w:szCs w:val="28"/>
        </w:rPr>
        <w:t xml:space="preserve"> района направлено </w:t>
      </w:r>
      <w:r w:rsidR="004060DF">
        <w:rPr>
          <w:rFonts w:ascii="Times New Roman" w:hAnsi="Times New Roman" w:cs="Times New Roman"/>
          <w:sz w:val="28"/>
          <w:szCs w:val="28"/>
        </w:rPr>
        <w:t xml:space="preserve">42 </w:t>
      </w:r>
      <w:r w:rsidRPr="0044193C">
        <w:rPr>
          <w:rFonts w:ascii="Times New Roman" w:hAnsi="Times New Roman" w:cs="Times New Roman"/>
          <w:sz w:val="28"/>
          <w:szCs w:val="28"/>
        </w:rPr>
        <w:t>проекта нормативных правовых актов. На все проекты получены положительные заключения.</w:t>
      </w:r>
    </w:p>
    <w:p w:rsidR="00514B86" w:rsidRDefault="00407836" w:rsidP="0065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36">
        <w:rPr>
          <w:rFonts w:ascii="Times New Roman" w:hAnsi="Times New Roman" w:cs="Times New Roman"/>
          <w:sz w:val="28"/>
          <w:szCs w:val="28"/>
        </w:rPr>
        <w:t>Юридический отдел осуществлял проверку соответствия требованиям законодательства проектов постановлений и распоряжений администрации  Первомайского  района. Все  вышеуказанные документы  прох</w:t>
      </w:r>
      <w:r>
        <w:rPr>
          <w:rFonts w:ascii="Times New Roman" w:hAnsi="Times New Roman" w:cs="Times New Roman"/>
          <w:sz w:val="28"/>
          <w:szCs w:val="28"/>
        </w:rPr>
        <w:t xml:space="preserve">одили  юридическую  экспертизу, </w:t>
      </w:r>
      <w:r w:rsidRPr="00407836">
        <w:rPr>
          <w:rFonts w:ascii="Times New Roman" w:hAnsi="Times New Roman" w:cs="Times New Roman"/>
          <w:sz w:val="28"/>
          <w:szCs w:val="28"/>
        </w:rPr>
        <w:t>проведена антикоррупционная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Pr="0040783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 актов администрации  Первомайского  района. Коррупционные факторы, в  проектах не  выявлены. </w:t>
      </w:r>
    </w:p>
    <w:p w:rsidR="00514B86" w:rsidRPr="00247737" w:rsidRDefault="00514B86" w:rsidP="00514B86">
      <w:pPr>
        <w:keepLines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37">
        <w:rPr>
          <w:rFonts w:ascii="Times New Roman" w:hAnsi="Times New Roman" w:cs="Times New Roman"/>
          <w:sz w:val="28"/>
          <w:szCs w:val="28"/>
        </w:rPr>
        <w:t>Следуя курсу, обозначенному Губернатором Алтайского края Виктор Петровичем Томенко, администрация района проводит последовательную, работу по обеспечению стабильного роста социально-экономических показателей.</w:t>
      </w:r>
    </w:p>
    <w:p w:rsidR="00771C55" w:rsidRDefault="00771C55" w:rsidP="00655701">
      <w:pPr>
        <w:keepLines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Среднегодовая ч</w:t>
      </w:r>
      <w:r w:rsidRPr="00B835A8">
        <w:rPr>
          <w:rFonts w:ascii="Times New Roman" w:hAnsi="Times New Roman" w:cs="Times New Roman"/>
          <w:sz w:val="28"/>
          <w:szCs w:val="28"/>
        </w:rPr>
        <w:t xml:space="preserve">исленность постоянного населения на 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835A8">
        <w:rPr>
          <w:rFonts w:ascii="Times New Roman" w:hAnsi="Times New Roman" w:cs="Times New Roman"/>
          <w:sz w:val="28"/>
          <w:szCs w:val="28"/>
        </w:rPr>
        <w:t xml:space="preserve"> 2019 год составила 54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B835A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по этому показателю район занимает одно из ведущих мест среди сельских районов края,</w:t>
      </w:r>
      <w:r w:rsidRPr="00771C55">
        <w:rPr>
          <w:rFonts w:ascii="Times New Roman" w:hAnsi="Times New Roman" w:cs="Times New Roman"/>
          <w:sz w:val="28"/>
          <w:szCs w:val="28"/>
        </w:rPr>
        <w:t xml:space="preserve"> </w:t>
      </w:r>
      <w:r w:rsidRPr="00653DC7">
        <w:rPr>
          <w:rFonts w:ascii="Times New Roman" w:hAnsi="Times New Roman" w:cs="Times New Roman"/>
          <w:sz w:val="28"/>
          <w:szCs w:val="28"/>
        </w:rPr>
        <w:t xml:space="preserve">в районе  родилось  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653DC7">
        <w:rPr>
          <w:rFonts w:ascii="Times New Roman" w:hAnsi="Times New Roman" w:cs="Times New Roman"/>
          <w:sz w:val="28"/>
          <w:szCs w:val="28"/>
        </w:rPr>
        <w:t xml:space="preserve"> чел., умерло </w:t>
      </w:r>
      <w:r>
        <w:rPr>
          <w:rFonts w:ascii="Times New Roman" w:hAnsi="Times New Roman" w:cs="Times New Roman"/>
          <w:sz w:val="28"/>
          <w:szCs w:val="28"/>
        </w:rPr>
        <w:t>655</w:t>
      </w:r>
      <w:r w:rsidRPr="00653DC7">
        <w:rPr>
          <w:rFonts w:ascii="Times New Roman" w:hAnsi="Times New Roman" w:cs="Times New Roman"/>
          <w:sz w:val="28"/>
          <w:szCs w:val="28"/>
        </w:rPr>
        <w:t xml:space="preserve"> чел., естественная убыль населения -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53DC7">
        <w:rPr>
          <w:rFonts w:ascii="Times New Roman" w:hAnsi="Times New Roman" w:cs="Times New Roman"/>
          <w:sz w:val="28"/>
          <w:szCs w:val="28"/>
        </w:rPr>
        <w:t xml:space="preserve"> чел. 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3DC7">
        <w:rPr>
          <w:rFonts w:ascii="Times New Roman" w:hAnsi="Times New Roman" w:cs="Times New Roman"/>
          <w:sz w:val="28"/>
          <w:szCs w:val="28"/>
        </w:rPr>
        <w:t xml:space="preserve"> году родилось  </w:t>
      </w:r>
      <w:r>
        <w:rPr>
          <w:rFonts w:ascii="Times New Roman" w:hAnsi="Times New Roman" w:cs="Times New Roman"/>
          <w:sz w:val="28"/>
          <w:szCs w:val="28"/>
        </w:rPr>
        <w:t>509</w:t>
      </w:r>
      <w:r w:rsidRPr="00653DC7">
        <w:rPr>
          <w:rFonts w:ascii="Times New Roman" w:hAnsi="Times New Roman" w:cs="Times New Roman"/>
          <w:sz w:val="28"/>
          <w:szCs w:val="28"/>
        </w:rPr>
        <w:t xml:space="preserve"> чел., умерло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DC7">
        <w:rPr>
          <w:rFonts w:ascii="Times New Roman" w:hAnsi="Times New Roman" w:cs="Times New Roman"/>
          <w:sz w:val="28"/>
          <w:szCs w:val="28"/>
        </w:rPr>
        <w:t xml:space="preserve">8 чел., естественная убыль населения - 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653DC7">
        <w:rPr>
          <w:rFonts w:ascii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C55" w:rsidRPr="00B835A8" w:rsidRDefault="00771C55" w:rsidP="00655701">
      <w:pPr>
        <w:keepLines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35A8">
        <w:rPr>
          <w:rFonts w:ascii="Times New Roman" w:hAnsi="Times New Roman" w:cs="Times New Roman"/>
          <w:sz w:val="28"/>
          <w:szCs w:val="28"/>
        </w:rPr>
        <w:t>реднемесячная заработная плата одного работника крупных и средних организаций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5A8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26 276</w:t>
      </w:r>
      <w:r w:rsidRPr="00B835A8">
        <w:rPr>
          <w:rFonts w:ascii="Times New Roman" w:hAnsi="Times New Roman" w:cs="Times New Roman"/>
          <w:sz w:val="28"/>
          <w:szCs w:val="28"/>
        </w:rPr>
        <w:t xml:space="preserve"> руб.,  это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35A8">
        <w:rPr>
          <w:rFonts w:ascii="Times New Roman" w:hAnsi="Times New Roman" w:cs="Times New Roman"/>
          <w:sz w:val="28"/>
          <w:szCs w:val="28"/>
        </w:rPr>
        <w:t xml:space="preserve"> % больше чем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35A8">
        <w:rPr>
          <w:rFonts w:ascii="Times New Roman" w:hAnsi="Times New Roman" w:cs="Times New Roman"/>
          <w:sz w:val="28"/>
          <w:szCs w:val="28"/>
        </w:rPr>
        <w:t xml:space="preserve"> году (23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5A8">
        <w:rPr>
          <w:rFonts w:ascii="Times New Roman" w:hAnsi="Times New Roman" w:cs="Times New Roman"/>
          <w:sz w:val="28"/>
          <w:szCs w:val="28"/>
        </w:rPr>
        <w:t>511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35A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5A8">
        <w:rPr>
          <w:rFonts w:ascii="Times New Roman" w:hAnsi="Times New Roman" w:cs="Times New Roman"/>
          <w:sz w:val="28"/>
          <w:szCs w:val="28"/>
        </w:rPr>
        <w:t xml:space="preserve"> году произведено крупными и средними организациями промышленной продукции на сумму 86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B835A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B835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35A8">
        <w:rPr>
          <w:rFonts w:ascii="Times New Roman" w:hAnsi="Times New Roman" w:cs="Times New Roman"/>
          <w:sz w:val="28"/>
          <w:szCs w:val="28"/>
        </w:rPr>
        <w:t>уб. Индекс промышленного производства по крупным и средним организациями составил 10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B835A8">
        <w:rPr>
          <w:rFonts w:ascii="Times New Roman" w:hAnsi="Times New Roman" w:cs="Times New Roman"/>
          <w:sz w:val="28"/>
          <w:szCs w:val="28"/>
        </w:rPr>
        <w:t xml:space="preserve">%. </w:t>
      </w:r>
      <w:r w:rsidR="00CB1FAA">
        <w:rPr>
          <w:rFonts w:ascii="Times New Roman" w:hAnsi="Times New Roman" w:cs="Times New Roman"/>
          <w:sz w:val="28"/>
          <w:szCs w:val="28"/>
        </w:rPr>
        <w:t>В</w:t>
      </w:r>
      <w:r w:rsidR="00CB1FAA" w:rsidRPr="00B835A8">
        <w:rPr>
          <w:rFonts w:ascii="Times New Roman" w:hAnsi="Times New Roman" w:cs="Times New Roman"/>
          <w:sz w:val="28"/>
          <w:szCs w:val="28"/>
        </w:rPr>
        <w:t xml:space="preserve"> 201</w:t>
      </w:r>
      <w:r w:rsidR="00CB1FAA">
        <w:rPr>
          <w:rFonts w:ascii="Times New Roman" w:hAnsi="Times New Roman" w:cs="Times New Roman"/>
          <w:sz w:val="28"/>
          <w:szCs w:val="28"/>
        </w:rPr>
        <w:t>9</w:t>
      </w:r>
      <w:r w:rsidR="00CB1FAA" w:rsidRPr="00B835A8">
        <w:rPr>
          <w:rFonts w:ascii="Times New Roman" w:hAnsi="Times New Roman" w:cs="Times New Roman"/>
          <w:sz w:val="28"/>
          <w:szCs w:val="28"/>
        </w:rPr>
        <w:t xml:space="preserve"> год создано 2</w:t>
      </w:r>
      <w:r w:rsidR="00CB1FAA">
        <w:rPr>
          <w:rFonts w:ascii="Times New Roman" w:hAnsi="Times New Roman" w:cs="Times New Roman"/>
          <w:sz w:val="28"/>
          <w:szCs w:val="28"/>
        </w:rPr>
        <w:t>6</w:t>
      </w:r>
      <w:r w:rsidR="00CB1FAA" w:rsidRPr="00B835A8">
        <w:rPr>
          <w:rFonts w:ascii="Times New Roman" w:hAnsi="Times New Roman" w:cs="Times New Roman"/>
          <w:sz w:val="28"/>
          <w:szCs w:val="28"/>
        </w:rPr>
        <w:t xml:space="preserve">7 новых рабочих мест </w:t>
      </w:r>
      <w:r w:rsidR="00CB1FAA">
        <w:rPr>
          <w:rFonts w:ascii="Times New Roman" w:hAnsi="Times New Roman" w:cs="Times New Roman"/>
          <w:sz w:val="28"/>
          <w:szCs w:val="28"/>
        </w:rPr>
        <w:t>.</w:t>
      </w:r>
    </w:p>
    <w:p w:rsidR="00771C55" w:rsidRPr="00B835A8" w:rsidRDefault="00771C55" w:rsidP="0065570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A8">
        <w:rPr>
          <w:rFonts w:ascii="Times New Roman" w:hAnsi="Times New Roman" w:cs="Times New Roman"/>
          <w:sz w:val="28"/>
          <w:szCs w:val="28"/>
        </w:rPr>
        <w:lastRenderedPageBreak/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35A8">
        <w:rPr>
          <w:rFonts w:ascii="Times New Roman" w:hAnsi="Times New Roman" w:cs="Times New Roman"/>
          <w:sz w:val="28"/>
          <w:szCs w:val="28"/>
        </w:rPr>
        <w:t xml:space="preserve">г. торговое обслуживание населения осуществляют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B835A8">
        <w:rPr>
          <w:rFonts w:ascii="Times New Roman" w:hAnsi="Times New Roman" w:cs="Times New Roman"/>
          <w:sz w:val="28"/>
          <w:szCs w:val="28"/>
        </w:rPr>
        <w:t xml:space="preserve"> </w:t>
      </w:r>
      <w:r w:rsidRPr="00514AF4">
        <w:rPr>
          <w:rFonts w:ascii="Times New Roman" w:hAnsi="Times New Roman" w:cs="Times New Roman"/>
          <w:sz w:val="28"/>
          <w:szCs w:val="28"/>
        </w:rPr>
        <w:t>магазинов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172D">
        <w:rPr>
          <w:rFonts w:ascii="Times New Roman" w:hAnsi="Times New Roman" w:cs="Times New Roman"/>
          <w:sz w:val="28"/>
          <w:szCs w:val="28"/>
        </w:rPr>
        <w:t>За 2019 г. введено в действие 10 стационарных торговых объекта общей площадью 1473 кв. м. Создано 30 рабоч</w:t>
      </w:r>
      <w:r w:rsidR="00DF43FF">
        <w:rPr>
          <w:rFonts w:ascii="Times New Roman" w:hAnsi="Times New Roman" w:cs="Times New Roman"/>
          <w:sz w:val="28"/>
          <w:szCs w:val="28"/>
        </w:rPr>
        <w:t>их</w:t>
      </w:r>
      <w:r w:rsidRPr="00AA172D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771C55" w:rsidRPr="00B835A8" w:rsidRDefault="00771C55" w:rsidP="0065570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A8">
        <w:rPr>
          <w:rFonts w:ascii="Times New Roman" w:hAnsi="Times New Roman" w:cs="Times New Roman"/>
          <w:sz w:val="28"/>
          <w:szCs w:val="28"/>
        </w:rPr>
        <w:t xml:space="preserve">В объектах стационарной и нестационарной розничной торговли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172D">
        <w:rPr>
          <w:rFonts w:ascii="Times New Roman" w:hAnsi="Times New Roman" w:cs="Times New Roman"/>
          <w:sz w:val="28"/>
          <w:szCs w:val="28"/>
        </w:rPr>
        <w:t>09 рабочих мест.</w:t>
      </w:r>
    </w:p>
    <w:p w:rsidR="00771C55" w:rsidRPr="00AA172D" w:rsidRDefault="00771C55" w:rsidP="0065570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72D">
        <w:rPr>
          <w:rFonts w:ascii="Times New Roman" w:hAnsi="Times New Roman" w:cs="Times New Roman"/>
          <w:sz w:val="28"/>
          <w:szCs w:val="28"/>
        </w:rPr>
        <w:t xml:space="preserve">Вместе с тем, в 8 населённых пунктах района отсутствует торговое обслуживание (с. Малая Повалиха, с. </w:t>
      </w:r>
      <w:proofErr w:type="spellStart"/>
      <w:r w:rsidRPr="00AA172D">
        <w:rPr>
          <w:rFonts w:ascii="Times New Roman" w:hAnsi="Times New Roman" w:cs="Times New Roman"/>
          <w:sz w:val="28"/>
          <w:szCs w:val="28"/>
        </w:rPr>
        <w:t>Ногино</w:t>
      </w:r>
      <w:proofErr w:type="spellEnd"/>
      <w:r w:rsidRPr="00AA172D">
        <w:rPr>
          <w:rFonts w:ascii="Times New Roman" w:hAnsi="Times New Roman" w:cs="Times New Roman"/>
          <w:sz w:val="28"/>
          <w:szCs w:val="28"/>
        </w:rPr>
        <w:t xml:space="preserve">, п. Новый Мир, разъезд </w:t>
      </w:r>
      <w:proofErr w:type="spellStart"/>
      <w:r w:rsidRPr="00AA172D">
        <w:rPr>
          <w:rFonts w:ascii="Times New Roman" w:hAnsi="Times New Roman" w:cs="Times New Roman"/>
          <w:sz w:val="28"/>
          <w:szCs w:val="28"/>
        </w:rPr>
        <w:t>Голубцово</w:t>
      </w:r>
      <w:proofErr w:type="spellEnd"/>
      <w:r w:rsidRPr="00AA172D">
        <w:rPr>
          <w:rFonts w:ascii="Times New Roman" w:hAnsi="Times New Roman" w:cs="Times New Roman"/>
          <w:sz w:val="28"/>
          <w:szCs w:val="28"/>
        </w:rPr>
        <w:t>, п. Малая Речка, ст. Железнодорожная Казарма 193 км, п. Костяки, п. Степной).</w:t>
      </w:r>
    </w:p>
    <w:p w:rsidR="00771C55" w:rsidRPr="00571969" w:rsidRDefault="00771C55" w:rsidP="00655701">
      <w:pPr>
        <w:keepLines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A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5A8">
        <w:rPr>
          <w:rFonts w:ascii="Times New Roman" w:hAnsi="Times New Roman" w:cs="Times New Roman"/>
          <w:sz w:val="28"/>
          <w:szCs w:val="28"/>
        </w:rPr>
        <w:t xml:space="preserve"> год объем инвестиций в основной капитал по крупным и средним предприятиям составил </w:t>
      </w:r>
      <w:r>
        <w:rPr>
          <w:rFonts w:ascii="Times New Roman" w:hAnsi="Times New Roman" w:cs="Times New Roman"/>
          <w:sz w:val="28"/>
          <w:szCs w:val="28"/>
        </w:rPr>
        <w:t>663,1</w:t>
      </w:r>
      <w:r w:rsidRPr="00B835A8">
        <w:rPr>
          <w:rFonts w:ascii="Times New Roman" w:hAnsi="Times New Roman" w:cs="Times New Roman"/>
          <w:sz w:val="28"/>
          <w:szCs w:val="28"/>
        </w:rPr>
        <w:t xml:space="preserve"> млн.руб., индекс физического объема составил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B835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19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год – 560,3</w:t>
      </w:r>
      <w:r w:rsidRPr="00571969">
        <w:rPr>
          <w:rFonts w:ascii="Times New Roman" w:hAnsi="Times New Roman" w:cs="Times New Roman"/>
          <w:sz w:val="28"/>
          <w:szCs w:val="28"/>
        </w:rPr>
        <w:t xml:space="preserve"> млн.руб.).  </w:t>
      </w:r>
    </w:p>
    <w:p w:rsidR="00771C55" w:rsidRPr="00B835A8" w:rsidRDefault="00771C55" w:rsidP="00655701">
      <w:pPr>
        <w:keepLines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969">
        <w:rPr>
          <w:rFonts w:ascii="Times New Roman" w:hAnsi="Times New Roman" w:cs="Times New Roman"/>
          <w:sz w:val="28"/>
          <w:szCs w:val="28"/>
        </w:rPr>
        <w:t>Основные направления капитальных вложений: газификация, жилищное</w:t>
      </w:r>
      <w:r w:rsidRPr="00B835A8">
        <w:rPr>
          <w:rFonts w:ascii="Times New Roman" w:hAnsi="Times New Roman" w:cs="Times New Roman"/>
          <w:sz w:val="28"/>
          <w:szCs w:val="28"/>
        </w:rPr>
        <w:t xml:space="preserve"> строительство, развитие производственных объектов хозяйствующих субъектов всех форм собственности, капитальный ремонт объектов социальной сферы.</w:t>
      </w:r>
    </w:p>
    <w:p w:rsidR="00771C55" w:rsidRDefault="00771C55" w:rsidP="00655701">
      <w:pPr>
        <w:keepLines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A8">
        <w:rPr>
          <w:rFonts w:ascii="Times New Roman" w:hAnsi="Times New Roman" w:cs="Times New Roman"/>
          <w:sz w:val="28"/>
          <w:szCs w:val="28"/>
        </w:rPr>
        <w:t xml:space="preserve">Ввод жилья составил </w:t>
      </w:r>
      <w:r>
        <w:rPr>
          <w:rFonts w:ascii="Times New Roman" w:hAnsi="Times New Roman" w:cs="Times New Roman"/>
          <w:sz w:val="28"/>
          <w:szCs w:val="28"/>
        </w:rPr>
        <w:t>53 837</w:t>
      </w:r>
      <w:r w:rsidRPr="00B835A8">
        <w:rPr>
          <w:rFonts w:ascii="Times New Roman" w:hAnsi="Times New Roman" w:cs="Times New Roman"/>
          <w:sz w:val="28"/>
          <w:szCs w:val="28"/>
        </w:rPr>
        <w:t xml:space="preserve"> кв.м. (1</w:t>
      </w:r>
      <w:r>
        <w:rPr>
          <w:rFonts w:ascii="Times New Roman" w:hAnsi="Times New Roman" w:cs="Times New Roman"/>
          <w:sz w:val="28"/>
          <w:szCs w:val="28"/>
        </w:rPr>
        <w:t>03,2</w:t>
      </w:r>
      <w:r w:rsidRPr="00B835A8">
        <w:rPr>
          <w:rFonts w:ascii="Times New Roman" w:hAnsi="Times New Roman" w:cs="Times New Roman"/>
          <w:sz w:val="28"/>
          <w:szCs w:val="28"/>
        </w:rPr>
        <w:t xml:space="preserve"> % к  уровню прошлого года), все жилье введено индивидуальными застройщиками. По данному показателю в рейтинге Алтайского края Первомайский район занимает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35A8">
        <w:rPr>
          <w:rFonts w:ascii="Times New Roman" w:hAnsi="Times New Roman" w:cs="Times New Roman"/>
          <w:sz w:val="28"/>
          <w:szCs w:val="28"/>
        </w:rPr>
        <w:t>-место.</w:t>
      </w:r>
    </w:p>
    <w:p w:rsidR="00514B86" w:rsidRDefault="00514B86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16ED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>в рамках участия в конкурсе</w:t>
      </w:r>
      <w:r w:rsidRPr="006E16E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16ED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 на территории Первомайского района реализовано 8 проектов: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 xml:space="preserve">1.  физкультурно-оздоровительная игровая площадка открытого типа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6E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E16ED">
        <w:rPr>
          <w:rFonts w:ascii="Times New Roman" w:hAnsi="Times New Roman" w:cs="Times New Roman"/>
          <w:sz w:val="28"/>
          <w:szCs w:val="28"/>
        </w:rPr>
        <w:t>Б-Ключи</w:t>
      </w:r>
      <w:proofErr w:type="spellEnd"/>
      <w:r w:rsidRPr="006E1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16ED">
        <w:rPr>
          <w:rFonts w:ascii="Times New Roman" w:hAnsi="Times New Roman" w:cs="Times New Roman"/>
          <w:sz w:val="28"/>
          <w:szCs w:val="28"/>
        </w:rPr>
        <w:t>Баюновоключевский</w:t>
      </w:r>
      <w:proofErr w:type="spellEnd"/>
      <w:r w:rsidRPr="006E16ED">
        <w:rPr>
          <w:rFonts w:ascii="Times New Roman" w:hAnsi="Times New Roman" w:cs="Times New Roman"/>
          <w:sz w:val="28"/>
          <w:szCs w:val="28"/>
        </w:rPr>
        <w:t xml:space="preserve"> сельсовет);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>2.  устройство наружного освещения с. Бобровка (Бобровский сельсовет);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 xml:space="preserve">3.  детская площадка с. </w:t>
      </w:r>
      <w:proofErr w:type="spellStart"/>
      <w:r w:rsidRPr="006E16ED">
        <w:rPr>
          <w:rFonts w:ascii="Times New Roman" w:hAnsi="Times New Roman" w:cs="Times New Roman"/>
          <w:sz w:val="28"/>
          <w:szCs w:val="28"/>
        </w:rPr>
        <w:t>Боровиха</w:t>
      </w:r>
      <w:proofErr w:type="spellEnd"/>
      <w:r w:rsidRPr="006E1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16ED">
        <w:rPr>
          <w:rFonts w:ascii="Times New Roman" w:hAnsi="Times New Roman" w:cs="Times New Roman"/>
          <w:color w:val="000000"/>
          <w:sz w:val="28"/>
          <w:szCs w:val="28"/>
        </w:rPr>
        <w:t>Боровихинский</w:t>
      </w:r>
      <w:proofErr w:type="spellEnd"/>
      <w:r w:rsidRPr="006E16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E16ED">
        <w:rPr>
          <w:rFonts w:ascii="Times New Roman" w:hAnsi="Times New Roman" w:cs="Times New Roman"/>
          <w:sz w:val="28"/>
          <w:szCs w:val="28"/>
        </w:rPr>
        <w:t>);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>4.  капитальный ремонт системы водоснабжения ул.Новая с.Журавлиха (</w:t>
      </w:r>
      <w:proofErr w:type="spellStart"/>
      <w:r w:rsidRPr="006E16ED">
        <w:rPr>
          <w:rFonts w:ascii="Times New Roman" w:hAnsi="Times New Roman" w:cs="Times New Roman"/>
          <w:color w:val="000000"/>
          <w:sz w:val="28"/>
          <w:szCs w:val="28"/>
        </w:rPr>
        <w:t>Журавлихинский</w:t>
      </w:r>
      <w:proofErr w:type="spellEnd"/>
      <w:r w:rsidRPr="006E16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E16ED">
        <w:rPr>
          <w:rFonts w:ascii="Times New Roman" w:hAnsi="Times New Roman" w:cs="Times New Roman"/>
          <w:sz w:val="28"/>
          <w:szCs w:val="28"/>
        </w:rPr>
        <w:t>);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>5. уличное освещение (заключительный этап)</w:t>
      </w:r>
      <w:r w:rsidRPr="006E16ED">
        <w:rPr>
          <w:rFonts w:ascii="Times New Roman" w:hAnsi="Times New Roman" w:cs="Times New Roman"/>
        </w:rPr>
        <w:t xml:space="preserve"> </w:t>
      </w:r>
      <w:proofErr w:type="spellStart"/>
      <w:r w:rsidRPr="006E16ED">
        <w:rPr>
          <w:rFonts w:ascii="Times New Roman" w:hAnsi="Times New Roman" w:cs="Times New Roman"/>
          <w:sz w:val="28"/>
          <w:szCs w:val="28"/>
        </w:rPr>
        <w:t>с.Зудилово</w:t>
      </w:r>
      <w:proofErr w:type="spellEnd"/>
      <w:r w:rsidRPr="006E1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16ED">
        <w:rPr>
          <w:rFonts w:ascii="Times New Roman" w:hAnsi="Times New Roman" w:cs="Times New Roman"/>
          <w:sz w:val="28"/>
          <w:szCs w:val="28"/>
        </w:rPr>
        <w:t>Зудиловский</w:t>
      </w:r>
      <w:proofErr w:type="spellEnd"/>
      <w:r w:rsidRPr="006E16ED">
        <w:rPr>
          <w:rFonts w:ascii="Times New Roman" w:hAnsi="Times New Roman" w:cs="Times New Roman"/>
          <w:sz w:val="28"/>
          <w:szCs w:val="28"/>
        </w:rPr>
        <w:t xml:space="preserve"> сельсовет);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>6. доступный спорт (</w:t>
      </w:r>
      <w:proofErr w:type="spellStart"/>
      <w:r w:rsidRPr="006E16ED">
        <w:rPr>
          <w:rFonts w:ascii="Times New Roman" w:hAnsi="Times New Roman" w:cs="Times New Roman"/>
          <w:color w:val="000000"/>
          <w:sz w:val="28"/>
          <w:szCs w:val="28"/>
        </w:rPr>
        <w:t>Рассказихинский</w:t>
      </w:r>
      <w:proofErr w:type="spellEnd"/>
      <w:r w:rsidRPr="006E16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E16ED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344D7" w:rsidRPr="006E16ED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>7. обустройство зоны отдыха на пустыре в центре поселка Сибирского (Сибирский сельсовет);</w:t>
      </w:r>
    </w:p>
    <w:p w:rsidR="006344D7" w:rsidRDefault="006344D7" w:rsidP="00655701">
      <w:pPr>
        <w:tabs>
          <w:tab w:val="left" w:pos="9354"/>
        </w:tabs>
        <w:suppressAutoHyphens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6ED">
        <w:rPr>
          <w:rFonts w:ascii="Times New Roman" w:hAnsi="Times New Roman" w:cs="Times New Roman"/>
          <w:sz w:val="28"/>
          <w:szCs w:val="28"/>
        </w:rPr>
        <w:t xml:space="preserve">8.  ремонт сельского клуба поселка </w:t>
      </w:r>
      <w:proofErr w:type="spellStart"/>
      <w:r w:rsidRPr="006E16ED">
        <w:rPr>
          <w:rFonts w:ascii="Times New Roman" w:hAnsi="Times New Roman" w:cs="Times New Roman"/>
          <w:sz w:val="28"/>
          <w:szCs w:val="28"/>
        </w:rPr>
        <w:t>Рогуличного</w:t>
      </w:r>
      <w:proofErr w:type="spellEnd"/>
      <w:r w:rsidRPr="006E16ED">
        <w:rPr>
          <w:rFonts w:ascii="Times New Roman" w:hAnsi="Times New Roman" w:cs="Times New Roman"/>
          <w:sz w:val="28"/>
          <w:szCs w:val="28"/>
        </w:rPr>
        <w:t xml:space="preserve"> (Сибирский сельсовет).</w:t>
      </w:r>
    </w:p>
    <w:p w:rsidR="006344D7" w:rsidRDefault="006344D7" w:rsidP="0065570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стоимость реализации проектов  Первомайского района составила 6 933,5 тыс. рублей, в том числе средства краевого бюджета – 4 727,1  тыс. рублей</w:t>
      </w:r>
      <w:r w:rsidRPr="00042D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BF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(68,2%), местных бюджетов –  1 402,0 тыс. рублей (20,2%), населения – 640 тыс</w:t>
      </w:r>
      <w:r w:rsidRPr="00BF7852">
        <w:rPr>
          <w:rFonts w:ascii="Times New Roman" w:eastAsia="Times New Roman" w:hAnsi="Times New Roman"/>
          <w:sz w:val="28"/>
          <w:szCs w:val="28"/>
          <w:lang w:eastAsia="ru-RU"/>
        </w:rPr>
        <w:t xml:space="preserve">. рублей (9,2%), юридических лиц – 164,3 тыс. рублей (2,4%). </w:t>
      </w:r>
      <w:r w:rsidRPr="00A931C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стоимость одного проекта составит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866,7 </w:t>
      </w:r>
      <w:r w:rsidRPr="00A931C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Количество </w:t>
      </w:r>
      <w:proofErr w:type="spellStart"/>
      <w:r w:rsidRPr="00A931C2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благополучателей</w:t>
      </w:r>
      <w:proofErr w:type="spellEnd"/>
      <w:r w:rsidRPr="00A9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реализации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931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тысячи </w:t>
      </w:r>
      <w:r w:rsidRPr="00A931C2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FF" w:rsidRPr="00DF43FF" w:rsidRDefault="00DF43FF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lastRenderedPageBreak/>
        <w:t xml:space="preserve">План по собственным доходам районного бюджета за 2019 год исполнен на 104,2 %, при плане 234,2 млн. руб. в бюджет фактически поступило 243,9 млн. руб. Динамика собственных доходов к прошлому году составила 108,3 %.  План по налоговым доходам за 2019 год выполнен на 102,9 %. Фактически поступило налоговых доходов 205,5 млн. руб. Динамика налоговых поступлений в районный бюджет к прошлому году составила 104,2 %.  Неналоговых доходов фактически поступило 38,3 млн. руб. при плане – 34,5 млн. руб. исполнение составило 111,2 %. Динамика неналоговых поступлений к прошлому году составила 137,4 %.   </w:t>
      </w:r>
    </w:p>
    <w:p w:rsidR="00DF43FF" w:rsidRPr="00DF43FF" w:rsidRDefault="00DF43FF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Налоговые доходы в объеме собственных доходов составляют 84,3 %, неналоговые – 15,7 %. </w:t>
      </w:r>
    </w:p>
    <w:p w:rsidR="00DF43FF" w:rsidRDefault="00DF43FF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Наибольший удельный вес в доходах занимает налог на доходы физических лиц – 64,2 %, доходы по спец. режимам – 16,4 %, доходы от использования имущества (в том числе арендная плата) – 11,8 %.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Безвозмездные поступления в районный бюджет района составили 650,4 млн. руб. или 97,4 % от показателей годового плана – 667,9 млн. руб. Не в полном объеме поступили следующие трансферты, которые носят заявительный характер под фактическую потребность.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Дополнительно из краевого бюджета в течении 2019 годы были выделены средства на 153,1 млн. рублей, из них: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дотации на сбалансированность 25,3 млн. руб.;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целевые субсидии 104,2 млн. руб.;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субвенции на выполнение государственных полномочий 23,6 млн. руб.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Безвозмездные поступления в районный бюджет района из бюджетов поселений в соответствии с заключенными соглашениями по передаче части полномочий составили 1,1 млн. рублей или 69,5 % от плана, при этом администрация района в полном объеме выполнила свои обязательства.</w:t>
      </w:r>
    </w:p>
    <w:p w:rsid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составили 3,0 млн. руб., что составило 106,6 % от плана, по данному виду дохода в бюджет района зачисляются денежные средства от Управления по социальной защите населения, на оплату </w:t>
      </w:r>
      <w:proofErr w:type="spellStart"/>
      <w:r w:rsidRPr="00DF43FF">
        <w:rPr>
          <w:rFonts w:ascii="Times New Roman" w:hAnsi="Times New Roman" w:cs="Times New Roman"/>
          <w:sz w:val="28"/>
          <w:szCs w:val="28"/>
        </w:rPr>
        <w:t>пассажиро-перевозчикам</w:t>
      </w:r>
      <w:proofErr w:type="spellEnd"/>
      <w:r w:rsidRPr="00DF43FF">
        <w:rPr>
          <w:rFonts w:ascii="Times New Roman" w:hAnsi="Times New Roman" w:cs="Times New Roman"/>
          <w:sz w:val="28"/>
          <w:szCs w:val="28"/>
        </w:rPr>
        <w:t xml:space="preserve"> за льготную категорию граждан, добровольные взносы граждан на газификацию сел.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По расходам районный бюджет выполнен на 97,6 % (плановые назначения – 909,2 млн. руб., исполнение – 887,6 млн. руб.). Динамика к прошлому году составляет 116,5 %. </w:t>
      </w:r>
    </w:p>
    <w:p w:rsid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В разрезе разделов расходы распределены следующим образом, раздел «Образование» занимает 71,3 % от общих расходов, «Социальная политика» составляет 10,8 % от общих расходов, «Общегосударственные вопросы» </w:t>
      </w:r>
      <w:r w:rsidRPr="00DF43FF">
        <w:rPr>
          <w:rFonts w:ascii="Times New Roman" w:hAnsi="Times New Roman" w:cs="Times New Roman"/>
          <w:sz w:val="28"/>
          <w:szCs w:val="28"/>
        </w:rPr>
        <w:lastRenderedPageBreak/>
        <w:t>составляют 5,6 % от общих расходов, «</w:t>
      </w:r>
      <w:proofErr w:type="spellStart"/>
      <w:r w:rsidRPr="00DF43F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F43FF">
        <w:rPr>
          <w:rFonts w:ascii="Times New Roman" w:hAnsi="Times New Roman" w:cs="Times New Roman"/>
          <w:sz w:val="28"/>
          <w:szCs w:val="28"/>
        </w:rPr>
        <w:t xml:space="preserve"> – коммунальное хозяйство» составляет 3,8 % от общих расходов, «Культура» составляет 3,5 % от общих расходов, «Национальная экономика» составляет 2,4 % от общих расходов, «Межбюджетные трансферты» по данному разделу отражаются дотации поселениям 2,0 % от общих расходов, «Национальная оборона» по 0,3 % от общих расходов, «Национальная безопасность» 0,2 % от общих расходов, «Физическая культура и спорт» и «Средства массовой информации» по 0,1%  от общих расходов.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Расходы по выполнению государственных полномочий составили 439,8 млн. руб., или 49,5 % в общих расходах.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Расходы по выполнению вопросов местного значения составили 447,8 млн. руб., или 50,5 % в общих расходах. На выплату заработной платы и начислениям на нее направлено 50,8 % (123,8 млн. руб.) от поступивших собственных доходов. 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В разрезе видов расходов исполнение сложилось следующим образом: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оплата труда и начисления на нее – 538,1 млн. руб., или 60,6 % от всех расходов, динамика к прошлому году 130,8 %;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- коммунальные услуги, потребленные муниципальными учреждениями – 86,6 млн. руб., или 9,8 % от всех расходов, динамика к прошлому году 230,9 % погашена задолженность прошлых лет по всем </w:t>
      </w:r>
      <w:proofErr w:type="gramStart"/>
      <w:r w:rsidRPr="00DF43FF">
        <w:rPr>
          <w:rFonts w:ascii="Times New Roman" w:hAnsi="Times New Roman" w:cs="Times New Roman"/>
          <w:sz w:val="28"/>
          <w:szCs w:val="28"/>
        </w:rPr>
        <w:t>учреждениям</w:t>
      </w:r>
      <w:proofErr w:type="gramEnd"/>
      <w:r w:rsidRPr="00DF43FF">
        <w:rPr>
          <w:rFonts w:ascii="Times New Roman" w:hAnsi="Times New Roman" w:cs="Times New Roman"/>
          <w:sz w:val="28"/>
          <w:szCs w:val="28"/>
        </w:rPr>
        <w:t xml:space="preserve"> состоящим на бюджете;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реализация муниципальных программ – 80,0 млн. руб., или 9,0 %  от всех расходов;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социальное обеспечение населения – 47,7 млн. руб., или 5,4 % от всех расходов, динамика к прошлому году 119,5 %;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межбюджетные трансферты поселениям – 35,9 млн. руб., или 4,0 % от всех расходов, динамика к прошлому году 144,8 %;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оплата исполнительных документов – 29,7 млн. руб., или 3,3 % от всех расходов, динамика к прошлому году 253,8 % (разблокировано 16 счетов учреждений образования, на 01.01.2020 заблокировано 2 счета, это счет администрации района и МБОУ «</w:t>
      </w:r>
      <w:proofErr w:type="spellStart"/>
      <w:r w:rsidRPr="00DF43FF">
        <w:rPr>
          <w:rFonts w:ascii="Times New Roman" w:hAnsi="Times New Roman" w:cs="Times New Roman"/>
          <w:sz w:val="28"/>
          <w:szCs w:val="28"/>
        </w:rPr>
        <w:t>Баюновоключевская</w:t>
      </w:r>
      <w:proofErr w:type="spellEnd"/>
      <w:r w:rsidRPr="00DF43FF">
        <w:rPr>
          <w:rFonts w:ascii="Times New Roman" w:hAnsi="Times New Roman" w:cs="Times New Roman"/>
          <w:sz w:val="28"/>
          <w:szCs w:val="28"/>
        </w:rPr>
        <w:t xml:space="preserve"> СОШ» по школе разблокировка произведена в январе текущего года);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капитальные вложения – 16,5 млн. руб., или 1,9 % от всех расходов, динамика к прошлому году 27,3 %;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оплата налогов – 9,3 млн. руб., или 1,1 % от всех расходов;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- дорожный фонд (без </w:t>
      </w:r>
      <w:proofErr w:type="gramStart"/>
      <w:r w:rsidRPr="00DF43FF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Pr="00DF43FF">
        <w:rPr>
          <w:rFonts w:ascii="Times New Roman" w:hAnsi="Times New Roman" w:cs="Times New Roman"/>
          <w:sz w:val="28"/>
          <w:szCs w:val="28"/>
        </w:rPr>
        <w:t xml:space="preserve"> передаваемых поселениям) – 8,9 млн. руб., или 1,0 % от всех расходов,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lastRenderedPageBreak/>
        <w:t>- организация учебного процесса (подвоз) – 5,5 млн. руб., или 0,6 % от всех расходов динамика к прошлому году 134,1 %;</w:t>
      </w:r>
    </w:p>
    <w:p w:rsid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- остальные расходы – 29,4  млн. руб., или 3,3 % от всех расходов.</w:t>
      </w:r>
    </w:p>
    <w:p w:rsidR="00DF43FF" w:rsidRPr="00DF43FF" w:rsidRDefault="00DF43FF" w:rsidP="0065570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За 2019 год просроченная кредиторская задолженность снижена на 11,7 млн. рублей. Разблокированы счета учреждений образования, которые были не рабочими по отдельным учреждениям с 2016 года.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Структура задолженности по исполнительным листам по Первомайскому району на 13.01.2020 всего 33,3 млн. рублей, из них:</w:t>
      </w:r>
    </w:p>
    <w:p w:rsid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1. За предприятия жилищно-коммунального комплекса 22,0 млн. рублей (Новосибирск </w:t>
      </w:r>
      <w:proofErr w:type="spellStart"/>
      <w:r w:rsidRPr="00DF43F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DF43FF">
        <w:rPr>
          <w:rFonts w:ascii="Times New Roman" w:hAnsi="Times New Roman" w:cs="Times New Roman"/>
          <w:sz w:val="28"/>
          <w:szCs w:val="28"/>
        </w:rPr>
        <w:t xml:space="preserve"> газ – 17,2 млн., </w:t>
      </w:r>
      <w:proofErr w:type="spellStart"/>
      <w:r w:rsidRPr="00DF43FF">
        <w:rPr>
          <w:rFonts w:ascii="Times New Roman" w:hAnsi="Times New Roman" w:cs="Times New Roman"/>
          <w:sz w:val="28"/>
          <w:szCs w:val="28"/>
        </w:rPr>
        <w:t>Алтайэнергосбыт</w:t>
      </w:r>
      <w:proofErr w:type="spellEnd"/>
      <w:r w:rsidRPr="00DF43FF">
        <w:rPr>
          <w:rFonts w:ascii="Times New Roman" w:hAnsi="Times New Roman" w:cs="Times New Roman"/>
          <w:sz w:val="28"/>
          <w:szCs w:val="28"/>
        </w:rPr>
        <w:t xml:space="preserve"> – 4,8 млн. рублей) с 2013 года;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2. Ремонты учреждений и проектно-сметная документация (2012-2019 </w:t>
      </w:r>
      <w:proofErr w:type="spellStart"/>
      <w:r w:rsidRPr="00DF43F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F43FF">
        <w:rPr>
          <w:rFonts w:ascii="Times New Roman" w:hAnsi="Times New Roman" w:cs="Times New Roman"/>
          <w:sz w:val="28"/>
          <w:szCs w:val="28"/>
        </w:rPr>
        <w:t>) – 7,2 млн. рублей;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3. Тех. обслуживание газопроводов – 0,8 млн. рублей;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4. Задолженность перед Министерством по строительству и коммунальному хозяйству АК - 2,1 млн. рублей;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5. задолженность по генпланам перед БТИ – 0,7 млн. рублей;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6. прочее – 0,5 млн. рублей.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Структура задолженности по периодам предъявления исполнительных листов: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2017 – 11,5 млн. рублей за период 2012 - 2014;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2018 – 20,0 млн. рублей за период 2014 – 2016;</w:t>
      </w:r>
    </w:p>
    <w:p w:rsid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2019 –   1,8 млн. рублей за период 2016 – 2018.</w:t>
      </w:r>
    </w:p>
    <w:p w:rsidR="00A96A76" w:rsidRDefault="00CE5FA3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Администрации Первомайского района направлена на полную ликвидацию всех видов </w:t>
      </w:r>
      <w:r w:rsidR="008E479F">
        <w:rPr>
          <w:rFonts w:ascii="Times New Roman" w:hAnsi="Times New Roman" w:cs="Times New Roman"/>
          <w:sz w:val="28"/>
          <w:szCs w:val="28"/>
        </w:rPr>
        <w:t>задолженностей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4371">
        <w:rPr>
          <w:rFonts w:ascii="Times New Roman" w:hAnsi="Times New Roman" w:cs="Times New Roman"/>
          <w:sz w:val="28"/>
          <w:szCs w:val="28"/>
        </w:rPr>
        <w:t>А это предполагает введение режима тотальной экономии.</w:t>
      </w:r>
    </w:p>
    <w:p w:rsidR="00CF4371" w:rsidRDefault="00CF4371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</w:t>
      </w:r>
      <w:r w:rsidR="008E479F">
        <w:rPr>
          <w:rFonts w:ascii="Times New Roman" w:hAnsi="Times New Roman" w:cs="Times New Roman"/>
          <w:sz w:val="28"/>
          <w:szCs w:val="28"/>
        </w:rPr>
        <w:t xml:space="preserve"> доходы нашего бюджета не позволяют нам даже повысить зарплату своих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довести ее до уровня средней зарплаты по региону.</w:t>
      </w:r>
    </w:p>
    <w:p w:rsidR="00CE5FA3" w:rsidRDefault="00CE5FA3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штат укомплектован по состоянию на 1 февраля 2020 года на </w:t>
      </w:r>
      <w:r w:rsidRPr="00CE5FA3">
        <w:rPr>
          <w:rFonts w:ascii="Times New Roman" w:hAnsi="Times New Roman" w:cs="Times New Roman"/>
          <w:sz w:val="28"/>
          <w:szCs w:val="28"/>
        </w:rPr>
        <w:t>92,67 %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CE5FA3">
        <w:rPr>
          <w:rFonts w:ascii="Times New Roman" w:hAnsi="Times New Roman" w:cs="Times New Roman"/>
          <w:sz w:val="28"/>
          <w:szCs w:val="28"/>
        </w:rPr>
        <w:t>процент текучести кадров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E479F">
        <w:rPr>
          <w:rFonts w:ascii="Times New Roman" w:hAnsi="Times New Roman" w:cs="Times New Roman"/>
          <w:sz w:val="28"/>
          <w:szCs w:val="28"/>
        </w:rPr>
        <w:t xml:space="preserve"> 32% </w:t>
      </w:r>
      <w:r w:rsidRPr="00CE5FA3">
        <w:rPr>
          <w:rFonts w:ascii="Times New Roman" w:hAnsi="Times New Roman" w:cs="Times New Roman"/>
          <w:sz w:val="28"/>
          <w:szCs w:val="28"/>
        </w:rPr>
        <w:t>в год от фактического числа работающих</w:t>
      </w:r>
      <w:r>
        <w:rPr>
          <w:rFonts w:ascii="Times New Roman" w:hAnsi="Times New Roman" w:cs="Times New Roman"/>
          <w:sz w:val="28"/>
          <w:szCs w:val="28"/>
        </w:rPr>
        <w:t xml:space="preserve">. Как в таких условиях налаживать системную работу, консолидировать все доступные ресурсы, обеспечивать слаженную и эффективную работу коллектива?! </w:t>
      </w:r>
    </w:p>
    <w:p w:rsidR="00AF0D74" w:rsidRPr="00CE5FA3" w:rsidRDefault="00AF0D74" w:rsidP="00AF0D7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здании </w:t>
      </w:r>
      <w:r w:rsidRPr="00CE5FA3">
        <w:rPr>
          <w:rFonts w:ascii="Times New Roman" w:hAnsi="Times New Roman" w:cs="Times New Roman"/>
          <w:sz w:val="28"/>
          <w:szCs w:val="28"/>
        </w:rPr>
        <w:t>администрации более 100 автоматизированных рабочих мест (АРМ) подключены к единой локально-вычислительной сети (ЛВС) администрации района с постоянным доступом к справочной правовой системе «</w:t>
      </w:r>
      <w:proofErr w:type="spellStart"/>
      <w:r w:rsidRPr="00CE5FA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E5FA3">
        <w:rPr>
          <w:rFonts w:ascii="Times New Roman" w:hAnsi="Times New Roman" w:cs="Times New Roman"/>
          <w:sz w:val="28"/>
          <w:szCs w:val="28"/>
        </w:rPr>
        <w:t>» и доступом к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Pr="00CE5FA3">
        <w:rPr>
          <w:rFonts w:ascii="Times New Roman" w:hAnsi="Times New Roman" w:cs="Times New Roman"/>
          <w:sz w:val="28"/>
          <w:szCs w:val="28"/>
        </w:rPr>
        <w:t xml:space="preserve"> связи с недостаточным финансированием, компьютерная техника практически не обновляется (более 80% компьютерной техники имеют срок эксплуатации больше 5 лет, в том числе не менее 50% компьютерной техники эксплуатируются больше 8 лет). Существующий сервер администрации района уже не справляется с поставленными задачами, что сказывается на общем замедлении работы многих сетевых программ (приложений). Все 18 сельских поселений на 100% обеспечены АРМ. </w:t>
      </w:r>
      <w:r>
        <w:rPr>
          <w:rFonts w:ascii="Times New Roman" w:hAnsi="Times New Roman" w:cs="Times New Roman"/>
          <w:sz w:val="28"/>
          <w:szCs w:val="28"/>
        </w:rPr>
        <w:t xml:space="preserve">Однако установленная в сельсоветах техника морально и физически давно устарела. </w:t>
      </w:r>
      <w:r w:rsidRPr="00CE5FA3">
        <w:rPr>
          <w:rFonts w:ascii="Times New Roman" w:hAnsi="Times New Roman" w:cs="Times New Roman"/>
          <w:sz w:val="28"/>
          <w:szCs w:val="28"/>
        </w:rPr>
        <w:t xml:space="preserve">Обмен электронными сообщениями между администрацией района и сельсоветами значительно сократил число бумажной корреспонденции и </w:t>
      </w:r>
      <w:r>
        <w:rPr>
          <w:rFonts w:ascii="Times New Roman" w:hAnsi="Times New Roman" w:cs="Times New Roman"/>
          <w:sz w:val="28"/>
          <w:szCs w:val="28"/>
        </w:rPr>
        <w:t xml:space="preserve">увеличил </w:t>
      </w:r>
      <w:r w:rsidRPr="00CE5FA3">
        <w:rPr>
          <w:rFonts w:ascii="Times New Roman" w:hAnsi="Times New Roman" w:cs="Times New Roman"/>
          <w:sz w:val="28"/>
          <w:szCs w:val="28"/>
        </w:rPr>
        <w:t>оперативность получения информации.</w:t>
      </w:r>
    </w:p>
    <w:p w:rsidR="00AF0D74" w:rsidRDefault="00AF0D74" w:rsidP="00AF0D7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сельсоветов и администрации Первомайского района ведут постоянную работу с населением. </w:t>
      </w:r>
      <w:r w:rsidR="00CE5FA3" w:rsidRPr="00CE5FA3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/>
          <w:sz w:val="28"/>
          <w:szCs w:val="28"/>
        </w:rPr>
        <w:t>жителями района</w:t>
      </w:r>
      <w:r w:rsidR="00CE5FA3" w:rsidRPr="00CE5FA3">
        <w:rPr>
          <w:rFonts w:ascii="Times New Roman" w:hAnsi="Times New Roman" w:cs="Times New Roman"/>
          <w:sz w:val="28"/>
          <w:szCs w:val="28"/>
        </w:rPr>
        <w:t xml:space="preserve"> – одна из важнейших задач, поставленных перед администрацией. Работе с обращениями граждан уделяется повышенное внимание. </w:t>
      </w:r>
    </w:p>
    <w:p w:rsidR="00CE5FA3" w:rsidRPr="00CE5FA3" w:rsidRDefault="00CE5FA3" w:rsidP="00AF0D7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A3">
        <w:rPr>
          <w:rFonts w:ascii="Times New Roman" w:hAnsi="Times New Roman" w:cs="Times New Roman"/>
          <w:sz w:val="28"/>
          <w:szCs w:val="28"/>
        </w:rPr>
        <w:t>За год рассмотрено  408 обращений граждан, что на 11% ниже прошлогоднего показателя. По-прежнему наиболее актуальными остаются вопросы, связанные с газификацией населенных пунктов, водоснабжением, благоустройством территорий, ликвидацией несанкционированных свалок, строительством, ремонтом и обслуживанием дорог. В течение 2019 года поступило 53 коллективных обращений, общее количество подписавших составило 1113 человек. В  2019 году на личном приеме главой района было принято 138 человек, что на 6 человек меньше, чем в 2018 году.</w:t>
      </w:r>
    </w:p>
    <w:p w:rsidR="00CE5FA3" w:rsidRPr="00CE5FA3" w:rsidRDefault="00CE5FA3" w:rsidP="00CE5FA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A3">
        <w:rPr>
          <w:rFonts w:ascii="Times New Roman" w:hAnsi="Times New Roman" w:cs="Times New Roman"/>
          <w:sz w:val="28"/>
          <w:szCs w:val="28"/>
        </w:rPr>
        <w:t xml:space="preserve">В 2019 году граждане активно размещали свои обращения на официальном сайте администрации района, а также направляли по электронной  почте. </w:t>
      </w:r>
    </w:p>
    <w:p w:rsidR="00DF43FF" w:rsidRPr="00DF43FF" w:rsidRDefault="00DF43FF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CF">
        <w:rPr>
          <w:rFonts w:ascii="Times New Roman" w:hAnsi="Times New Roman" w:cs="Times New Roman"/>
          <w:b/>
          <w:sz w:val="28"/>
          <w:szCs w:val="28"/>
        </w:rPr>
        <w:t>Сельскохозяйственное производство</w:t>
      </w:r>
      <w:r w:rsidRPr="00DF43FF">
        <w:rPr>
          <w:rFonts w:ascii="Times New Roman" w:hAnsi="Times New Roman" w:cs="Times New Roman"/>
          <w:sz w:val="28"/>
          <w:szCs w:val="28"/>
        </w:rPr>
        <w:t xml:space="preserve"> составляет 38% в экономике района, обеспечивая более 22% трудоспособного населения района рабочими местами.</w:t>
      </w:r>
      <w:r w:rsidR="00247737">
        <w:rPr>
          <w:rFonts w:ascii="Times New Roman" w:hAnsi="Times New Roman" w:cs="Times New Roman"/>
          <w:sz w:val="28"/>
          <w:szCs w:val="28"/>
        </w:rPr>
        <w:t xml:space="preserve"> </w:t>
      </w:r>
      <w:r w:rsidRPr="00DF43FF">
        <w:rPr>
          <w:rFonts w:ascii="Times New Roman" w:hAnsi="Times New Roman" w:cs="Times New Roman"/>
          <w:sz w:val="28"/>
          <w:szCs w:val="28"/>
        </w:rPr>
        <w:t>Сегодня на фоне сокращения и запрещения ввоза продовольствия из других стран в Россию, роль сельского хозяйства значительно возрастает.</w:t>
      </w:r>
      <w:r w:rsidR="00247737">
        <w:rPr>
          <w:rFonts w:ascii="Times New Roman" w:hAnsi="Times New Roman" w:cs="Times New Roman"/>
          <w:sz w:val="28"/>
          <w:szCs w:val="28"/>
        </w:rPr>
        <w:t xml:space="preserve"> </w:t>
      </w:r>
      <w:r w:rsidRPr="00DF43FF">
        <w:rPr>
          <w:rFonts w:ascii="Times New Roman" w:hAnsi="Times New Roman" w:cs="Times New Roman"/>
          <w:sz w:val="28"/>
          <w:szCs w:val="28"/>
        </w:rPr>
        <w:t>Это подкрепляется  государственной поддержкой из федерального и краевого бюджетов по программам поддержки сельскохозяйственного производства.</w:t>
      </w:r>
      <w:r w:rsidR="00247737">
        <w:rPr>
          <w:rFonts w:ascii="Times New Roman" w:hAnsi="Times New Roman" w:cs="Times New Roman"/>
          <w:sz w:val="28"/>
          <w:szCs w:val="28"/>
        </w:rPr>
        <w:t xml:space="preserve"> </w:t>
      </w:r>
      <w:r w:rsidRPr="00DF43FF">
        <w:rPr>
          <w:rFonts w:ascii="Times New Roman" w:hAnsi="Times New Roman" w:cs="Times New Roman"/>
          <w:sz w:val="28"/>
          <w:szCs w:val="28"/>
        </w:rPr>
        <w:t>По объему валовой сельхозпродукции район стабильно входит в первую пятерку районов края.</w:t>
      </w:r>
    </w:p>
    <w:p w:rsidR="00DF43FF" w:rsidRPr="00DF43FF" w:rsidRDefault="00DF43FF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В районе получен валовой сбор зерна в зачетном весе 102,1 тысяч тонн    при урожайности 18,5 ц/га. </w:t>
      </w:r>
    </w:p>
    <w:p w:rsidR="00DF43FF" w:rsidRPr="00DF43FF" w:rsidRDefault="00DF43FF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 xml:space="preserve">    По урожайности район занимает 4 место в крае. </w:t>
      </w:r>
    </w:p>
    <w:p w:rsidR="00DF43FF" w:rsidRPr="00DF43FF" w:rsidRDefault="00DF43FF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lastRenderedPageBreak/>
        <w:t>Район традиционно занимает первое место в крае по объемам производства картофеля и овощей.</w:t>
      </w:r>
    </w:p>
    <w:p w:rsidR="00DF43FF" w:rsidRPr="00DF43FF" w:rsidRDefault="00DF43FF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По посевным площадям и валовому сбору озимой пшеницы район последние годы занимает первое место в крае. В 2019 году в районе посеяно озимых около 17 тысяч га.</w:t>
      </w:r>
    </w:p>
    <w:p w:rsidR="00DF43FF" w:rsidRPr="00DF43FF" w:rsidRDefault="00DF43FF" w:rsidP="0065570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района приобрели в 2019 году сельскохозяйственной техники на сумму 105,4 млн. рублей против 155 млн. рублей в  2018 году. В том числе два посевных комплекса, один зерноуборочный комбайн, две самоходные косилки, один трактор и другая сельскохозяйственная техника.</w:t>
      </w:r>
    </w:p>
    <w:p w:rsidR="00363DCF" w:rsidRPr="00DF43FF" w:rsidRDefault="00DF43FF" w:rsidP="00363DC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Успешной работе предприятий сельского хозяйства района способствовала своевременная поддержка со стороны государства сельхозпредприятий, участвующих в Государственной программе развития сельского хозяйства и регулирования рынков сельскохозяйственной продукции, сырья и продовольствия на 2013-2020 годы.</w:t>
      </w:r>
      <w:r w:rsidR="00363DCF" w:rsidRPr="00363DCF">
        <w:rPr>
          <w:rFonts w:ascii="Times New Roman" w:hAnsi="Times New Roman" w:cs="Times New Roman"/>
          <w:sz w:val="28"/>
          <w:szCs w:val="28"/>
        </w:rPr>
        <w:t xml:space="preserve"> </w:t>
      </w:r>
      <w:r w:rsidR="00363DCF" w:rsidRPr="00DF43FF">
        <w:rPr>
          <w:rFonts w:ascii="Times New Roman" w:hAnsi="Times New Roman" w:cs="Times New Roman"/>
          <w:sz w:val="28"/>
          <w:szCs w:val="28"/>
        </w:rPr>
        <w:t>В 2019 году сельскохозяйственные предприятия и К(Ф)Х получили государственную поддержку в сумме 63,1 млн. рублей.</w:t>
      </w:r>
    </w:p>
    <w:p w:rsidR="00363DCF" w:rsidRPr="00DF43FF" w:rsidRDefault="00363DCF" w:rsidP="00363DC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По итогам работы за 2019 ожидается чистая прибыль около 241 млн. рублей против 137 млн. рублей в 2018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CF" w:rsidRPr="00DF43FF" w:rsidRDefault="00363DCF" w:rsidP="00363DC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3FF">
        <w:rPr>
          <w:rFonts w:ascii="Times New Roman" w:hAnsi="Times New Roman" w:cs="Times New Roman"/>
          <w:sz w:val="28"/>
          <w:szCs w:val="28"/>
        </w:rPr>
        <w:t>Уровень рентабельности сельскохозяйственного производства по году ожидается  7,0 против 6,0 % за 2018 год.</w:t>
      </w:r>
    </w:p>
    <w:p w:rsidR="00363DCF" w:rsidRPr="00DF43FF" w:rsidRDefault="00363DCF" w:rsidP="00363DC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</w:t>
      </w:r>
      <w:r w:rsidRPr="00DF43FF">
        <w:rPr>
          <w:rFonts w:ascii="Times New Roman" w:hAnsi="Times New Roman" w:cs="Times New Roman"/>
          <w:sz w:val="28"/>
          <w:szCs w:val="28"/>
        </w:rPr>
        <w:t xml:space="preserve"> итоги работы сельскохозяйственной отрасли за 2019 год можно с уверенностью сказать, что год для с</w:t>
      </w:r>
      <w:r>
        <w:rPr>
          <w:rFonts w:ascii="Times New Roman" w:hAnsi="Times New Roman" w:cs="Times New Roman"/>
          <w:sz w:val="28"/>
          <w:szCs w:val="28"/>
        </w:rPr>
        <w:t xml:space="preserve">ельских тружеников был успешным </w:t>
      </w:r>
      <w:r w:rsidRPr="00DF43FF">
        <w:rPr>
          <w:rFonts w:ascii="Times New Roman" w:hAnsi="Times New Roman" w:cs="Times New Roman"/>
          <w:sz w:val="28"/>
          <w:szCs w:val="28"/>
        </w:rPr>
        <w:t>по объемам полученной продукции полеводства и животноводства.</w:t>
      </w:r>
    </w:p>
    <w:p w:rsidR="00934B08" w:rsidRPr="008D0AE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В рамках проведения </w:t>
      </w:r>
      <w:r w:rsidRPr="00934B08">
        <w:rPr>
          <w:rFonts w:ascii="Times New Roman" w:hAnsi="Times New Roman" w:cs="Times New Roman"/>
          <w:sz w:val="28"/>
          <w:szCs w:val="28"/>
        </w:rPr>
        <w:t>инвентаризации земель сельскохозяйственного назначения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 создана Рабочая комиссия по проведению инвентаризации и обследованию земель сельскохозяйственного назначения на территории муниципального образования Первомайский район Алтайского края.</w:t>
      </w:r>
    </w:p>
    <w:p w:rsidR="00934B0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Информационная система АИС РЕСПАК позволяет автоматизировать учет сельскохозяйственных полей по факту использования в текущем году (культура, площадь посева, 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сельхозтоваропроизводитель</w:t>
      </w:r>
      <w:proofErr w:type="spellEnd"/>
      <w:r w:rsidRPr="008D0AE8">
        <w:rPr>
          <w:rFonts w:ascii="Times New Roman" w:hAnsi="Times New Roman" w:cs="Times New Roman"/>
          <w:b w:val="0"/>
          <w:sz w:val="28"/>
          <w:szCs w:val="28"/>
        </w:rPr>
        <w:t>, целевое использование земель), сбор, анализ отчетности, прием и обработку заявок на предоставление государственной поддержки.</w:t>
      </w:r>
    </w:p>
    <w:p w:rsidR="00934B08" w:rsidRPr="008D0AE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AE8">
        <w:rPr>
          <w:rFonts w:ascii="Times New Roman" w:hAnsi="Times New Roman" w:cs="Times New Roman"/>
          <w:b w:val="0"/>
          <w:sz w:val="28"/>
          <w:szCs w:val="28"/>
        </w:rPr>
        <w:t>В 2019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>роведен документальный анализ состояния и использования земель с</w:t>
      </w:r>
      <w:r>
        <w:rPr>
          <w:rFonts w:ascii="Times New Roman" w:hAnsi="Times New Roman" w:cs="Times New Roman"/>
          <w:b w:val="0"/>
          <w:sz w:val="28"/>
          <w:szCs w:val="28"/>
        </w:rPr>
        <w:t>ельхоз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 назначения. В работе   по оценке текущего состояния обследуемых земельных участков задействованы 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УСХиП</w:t>
      </w:r>
      <w:proofErr w:type="spellEnd"/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, КУМИЗО, 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Росреестр</w:t>
      </w:r>
      <w:proofErr w:type="spellEnd"/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администрации сельсоветов и 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сельхозтоваропроизводители</w:t>
      </w:r>
      <w:proofErr w:type="spellEnd"/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34B08" w:rsidRPr="008D0AE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AE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Первомайский район имеет </w:t>
      </w:r>
      <w:r w:rsidRPr="00D331F0">
        <w:rPr>
          <w:rFonts w:ascii="Times New Roman" w:hAnsi="Times New Roman" w:cs="Times New Roman"/>
          <w:b w:val="0"/>
          <w:sz w:val="28"/>
          <w:szCs w:val="28"/>
        </w:rPr>
        <w:t>115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331F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га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 пашни. </w:t>
      </w:r>
    </w:p>
    <w:p w:rsidR="00934B0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Используется по отчетам 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сельхозтоваропроизводителей</w:t>
      </w:r>
      <w:proofErr w:type="spellEnd"/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>98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 га. </w:t>
      </w:r>
    </w:p>
    <w:p w:rsidR="00A42FAA" w:rsidRDefault="00A42FAA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Одним из источников пополнения бюджета района является сдача в аренду земельных участков. </w:t>
      </w:r>
    </w:p>
    <w:p w:rsidR="00E56E9A" w:rsidRPr="00E56E9A" w:rsidRDefault="00E56E9A" w:rsidP="00E56E9A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В течение 2019  года заключено 523 договоров аренды земельных участков, общей площадью 2161,25 га; 72 договоров купли-продажи земельных участков, общей площадью 26,57 га.</w:t>
      </w:r>
    </w:p>
    <w:p w:rsidR="00E56E9A" w:rsidRPr="00E56E9A" w:rsidRDefault="00E56E9A" w:rsidP="00E56E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Проведено  16 аукционов на право заключения договоров аренды земельных участков, по результатам которых заключено 44 договоров аренды.</w:t>
      </w:r>
    </w:p>
    <w:p w:rsidR="00E56E9A" w:rsidRPr="00E56E9A" w:rsidRDefault="00E56E9A" w:rsidP="00E56E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Проведено 2 открытых конкурса на право заключения договоров аренды объектов ЖКХ, по результатам которых заключено 2 договора аренды, в отношении 6 объектов ЖКХ.</w:t>
      </w:r>
    </w:p>
    <w:p w:rsidR="00E56E9A" w:rsidRPr="00E56E9A" w:rsidRDefault="00E56E9A" w:rsidP="00E56E9A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Передано имущества безвозмездно в собственность 1147 ед., в том числе приватизированного жилого фонда – 5, библиотечный фонд – 816</w:t>
      </w:r>
      <w:r w:rsidRPr="00E56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E9A">
        <w:rPr>
          <w:rFonts w:ascii="Times New Roman" w:hAnsi="Times New Roman" w:cs="Times New Roman"/>
          <w:sz w:val="28"/>
          <w:szCs w:val="28"/>
        </w:rPr>
        <w:t>ед.</w:t>
      </w:r>
    </w:p>
    <w:p w:rsidR="00E56E9A" w:rsidRPr="00E56E9A" w:rsidRDefault="00E56E9A" w:rsidP="00E56E9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E56E9A">
        <w:rPr>
          <w:rFonts w:ascii="Times New Roman" w:hAnsi="Times New Roman" w:cs="Times New Roman"/>
          <w:sz w:val="28"/>
          <w:szCs w:val="28"/>
        </w:rPr>
        <w:t>Заключено 3 договора хозяйственного ведения имущества.</w:t>
      </w:r>
    </w:p>
    <w:p w:rsidR="00E56E9A" w:rsidRPr="00E56E9A" w:rsidRDefault="00E56E9A" w:rsidP="00E56E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Предоставлено 1 жилое помещение по договору социального найма муниципального жилого фонда.</w:t>
      </w:r>
    </w:p>
    <w:p w:rsidR="00E56E9A" w:rsidRPr="00E56E9A" w:rsidRDefault="00E56E9A" w:rsidP="00E56E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Получено доходов от муниципального имущества – 34 121,7 тыс</w:t>
      </w:r>
      <w:proofErr w:type="gramStart"/>
      <w:r w:rsidRPr="00E56E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6E9A">
        <w:rPr>
          <w:rFonts w:ascii="Times New Roman" w:hAnsi="Times New Roman" w:cs="Times New Roman"/>
          <w:sz w:val="28"/>
          <w:szCs w:val="28"/>
        </w:rPr>
        <w:t>уб.</w:t>
      </w:r>
    </w:p>
    <w:p w:rsidR="00E56E9A" w:rsidRPr="00E56E9A" w:rsidRDefault="00E56E9A" w:rsidP="00E56E9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в т.ч.:</w:t>
      </w:r>
    </w:p>
    <w:p w:rsidR="00E56E9A" w:rsidRPr="00E56E9A" w:rsidRDefault="00E56E9A" w:rsidP="00E56E9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- доходы от аренды земельных участков   - 28 534,8 тыс. руб.;</w:t>
      </w:r>
    </w:p>
    <w:p w:rsidR="00E56E9A" w:rsidRPr="00E56E9A" w:rsidRDefault="00E56E9A" w:rsidP="00E56E9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- доходы от продажи земельных участков – 5 401,4 тыс. руб.;</w:t>
      </w:r>
    </w:p>
    <w:p w:rsidR="00E56E9A" w:rsidRPr="00E56E9A" w:rsidRDefault="00E56E9A" w:rsidP="00E56E9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- доходы от сдачи в аренду имущества      -  155,6 тыс. руб.;</w:t>
      </w:r>
    </w:p>
    <w:p w:rsidR="00E56E9A" w:rsidRPr="00E56E9A" w:rsidRDefault="00E56E9A" w:rsidP="00E56E9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E9A">
        <w:rPr>
          <w:rFonts w:ascii="Times New Roman" w:hAnsi="Times New Roman" w:cs="Times New Roman"/>
          <w:sz w:val="28"/>
          <w:szCs w:val="28"/>
        </w:rPr>
        <w:t>- доходы от реализации имущества            -  29,9 тыс. руб.</w:t>
      </w:r>
    </w:p>
    <w:p w:rsidR="00E56E9A" w:rsidRPr="00A42FAA" w:rsidRDefault="00E56E9A" w:rsidP="00E56E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2FAA">
        <w:rPr>
          <w:rFonts w:ascii="Times New Roman" w:hAnsi="Times New Roman" w:cs="Times New Roman"/>
          <w:b w:val="0"/>
          <w:sz w:val="28"/>
          <w:szCs w:val="28"/>
        </w:rPr>
        <w:t>За  2019 год  в  претензионном  порядке  подготовлено  и направлено  67 уведомлений о  задолженности  на  общую  сумму: 16 097 076, 48 рублей, из  которых  задолженность по арендной  плате  составляет  15 657 703, 39 руб., пени  439 373, 46 руб. Из них: 20 исковых составлены и поданы в суд на взыскание задолженности, на сумму: 10 972 427,41 рублей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42FAA">
        <w:rPr>
          <w:rFonts w:ascii="Times New Roman" w:hAnsi="Times New Roman" w:cs="Times New Roman"/>
          <w:b w:val="0"/>
          <w:sz w:val="28"/>
          <w:szCs w:val="28"/>
        </w:rPr>
        <w:t xml:space="preserve"> на данный момент 4</w:t>
      </w:r>
      <w:proofErr w:type="gramEnd"/>
      <w:r w:rsidRPr="00A42FAA">
        <w:rPr>
          <w:rFonts w:ascii="Times New Roman" w:hAnsi="Times New Roman" w:cs="Times New Roman"/>
          <w:b w:val="0"/>
          <w:sz w:val="28"/>
          <w:szCs w:val="28"/>
        </w:rPr>
        <w:t xml:space="preserve"> дела рассматривается, по 16 вынесены решения и возбуждены исполнительные производства по взысканию задолженности. По факту судебными приставами взыскано 433 362,36 рублей.</w:t>
      </w:r>
    </w:p>
    <w:p w:rsidR="00E56E9A" w:rsidRPr="00A42FAA" w:rsidRDefault="00E56E9A" w:rsidP="00E56E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FAA">
        <w:rPr>
          <w:rFonts w:ascii="Times New Roman" w:hAnsi="Times New Roman" w:cs="Times New Roman"/>
          <w:b w:val="0"/>
          <w:sz w:val="28"/>
          <w:szCs w:val="28"/>
        </w:rPr>
        <w:t>В досудебном порядке сумма поступивших денежных средств составила 2 930 249,44 рублей.</w:t>
      </w:r>
    </w:p>
    <w:p w:rsidR="00E56E9A" w:rsidRDefault="00E56E9A" w:rsidP="00E56E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FAA">
        <w:rPr>
          <w:rFonts w:ascii="Times New Roman" w:hAnsi="Times New Roman" w:cs="Times New Roman"/>
          <w:b w:val="0"/>
          <w:sz w:val="28"/>
          <w:szCs w:val="28"/>
        </w:rPr>
        <w:t xml:space="preserve">Юридический  отдел  170 раз представлял в  установленном законом порядке интересы администрации  Первомайского  района в </w:t>
      </w:r>
      <w:r>
        <w:rPr>
          <w:rFonts w:ascii="Times New Roman" w:hAnsi="Times New Roman" w:cs="Times New Roman"/>
          <w:b w:val="0"/>
          <w:sz w:val="28"/>
          <w:szCs w:val="28"/>
        </w:rPr>
        <w:t>гражданском</w:t>
      </w:r>
      <w:r w:rsidRPr="00A42F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2FAA">
        <w:rPr>
          <w:rFonts w:ascii="Times New Roman" w:hAnsi="Times New Roman" w:cs="Times New Roman"/>
          <w:b w:val="0"/>
          <w:sz w:val="28"/>
          <w:szCs w:val="28"/>
        </w:rPr>
        <w:t xml:space="preserve"> арбитражном  суде. </w:t>
      </w:r>
    </w:p>
    <w:p w:rsidR="00934B0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Очень активно и результативно ведется работа по инвентаризации </w:t>
      </w:r>
      <w:r w:rsidRPr="005C311B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 с/х назначения в администрациях сельсоветов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B08" w:rsidRPr="005C311B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 Большое спасибо:</w:t>
      </w:r>
    </w:p>
    <w:p w:rsidR="00934B08" w:rsidRPr="005C311B" w:rsidRDefault="00934B08" w:rsidP="00934B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-Северный сельсовет -  </w:t>
      </w:r>
      <w:proofErr w:type="spellStart"/>
      <w:r w:rsidRPr="005C311B">
        <w:rPr>
          <w:rFonts w:ascii="Times New Roman" w:hAnsi="Times New Roman" w:cs="Times New Roman"/>
          <w:b w:val="0"/>
          <w:sz w:val="28"/>
          <w:szCs w:val="28"/>
        </w:rPr>
        <w:t>Герониме</w:t>
      </w:r>
      <w:proofErr w:type="spellEnd"/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 Виктор Карлович, Белякова Ольга Михайловна;</w:t>
      </w:r>
    </w:p>
    <w:p w:rsidR="00934B08" w:rsidRPr="005C311B" w:rsidRDefault="00934B08" w:rsidP="00934B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-Первомайский сельсовет- Опарина Ирина Григорьевна, </w:t>
      </w:r>
      <w:proofErr w:type="spellStart"/>
      <w:r w:rsidRPr="005C311B">
        <w:rPr>
          <w:rFonts w:ascii="Times New Roman" w:hAnsi="Times New Roman" w:cs="Times New Roman"/>
          <w:b w:val="0"/>
          <w:sz w:val="28"/>
          <w:szCs w:val="28"/>
        </w:rPr>
        <w:t>Новокрещина</w:t>
      </w:r>
      <w:proofErr w:type="spellEnd"/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 Людмила Петровна;</w:t>
      </w:r>
    </w:p>
    <w:p w:rsidR="00934B08" w:rsidRDefault="00934B08" w:rsidP="00934B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11B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C311B">
        <w:rPr>
          <w:rFonts w:ascii="Times New Roman" w:hAnsi="Times New Roman" w:cs="Times New Roman"/>
          <w:b w:val="0"/>
          <w:sz w:val="28"/>
          <w:szCs w:val="28"/>
        </w:rPr>
        <w:t>Жилинский</w:t>
      </w:r>
      <w:proofErr w:type="spellEnd"/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 сельсовет – </w:t>
      </w:r>
      <w:proofErr w:type="spellStart"/>
      <w:r w:rsidRPr="005C311B">
        <w:rPr>
          <w:rFonts w:ascii="Times New Roman" w:hAnsi="Times New Roman" w:cs="Times New Roman"/>
          <w:b w:val="0"/>
          <w:sz w:val="28"/>
          <w:szCs w:val="28"/>
        </w:rPr>
        <w:t>Роккель</w:t>
      </w:r>
      <w:proofErr w:type="spellEnd"/>
      <w:r w:rsidRPr="005C311B">
        <w:rPr>
          <w:rFonts w:ascii="Times New Roman" w:hAnsi="Times New Roman" w:cs="Times New Roman"/>
          <w:b w:val="0"/>
          <w:sz w:val="28"/>
          <w:szCs w:val="28"/>
        </w:rPr>
        <w:t xml:space="preserve"> Петр Александрович, Онищенко Ирина Анатольевна.</w:t>
      </w:r>
    </w:p>
    <w:p w:rsidR="00934B0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Продолжается</w:t>
      </w:r>
      <w:r w:rsidRPr="00C00833">
        <w:rPr>
          <w:rFonts w:ascii="Times New Roman" w:hAnsi="Times New Roman" w:cs="Times New Roman"/>
          <w:b w:val="0"/>
          <w:sz w:val="28"/>
          <w:szCs w:val="28"/>
        </w:rPr>
        <w:t xml:space="preserve"> натурное обследование земель </w:t>
      </w:r>
      <w:r>
        <w:rPr>
          <w:rFonts w:ascii="Times New Roman" w:hAnsi="Times New Roman" w:cs="Times New Roman"/>
          <w:b w:val="0"/>
          <w:sz w:val="28"/>
          <w:szCs w:val="28"/>
        </w:rPr>
        <w:t>с/х</w:t>
      </w:r>
      <w:r w:rsidRPr="00C00833">
        <w:rPr>
          <w:rFonts w:ascii="Times New Roman" w:hAnsi="Times New Roman" w:cs="Times New Roman"/>
          <w:b w:val="0"/>
          <w:sz w:val="28"/>
          <w:szCs w:val="28"/>
        </w:rPr>
        <w:t xml:space="preserve"> назначения для установления фактов неиспользования или использования с нарушением установленных земельным законодательством требований, а также установлени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00833">
        <w:rPr>
          <w:rFonts w:ascii="Times New Roman" w:hAnsi="Times New Roman" w:cs="Times New Roman"/>
          <w:b w:val="0"/>
          <w:sz w:val="28"/>
          <w:szCs w:val="28"/>
        </w:rPr>
        <w:t xml:space="preserve"> факта введения в оборот пашни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необходимости вывода из оборота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залесенных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участков.</w:t>
      </w:r>
      <w:r w:rsidRPr="00C00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08" w:rsidRDefault="00934B08" w:rsidP="00934B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Вводятся</w:t>
      </w:r>
      <w:r w:rsidRPr="00BC7E0F">
        <w:rPr>
          <w:rFonts w:ascii="Times New Roman" w:hAnsi="Times New Roman" w:cs="Times New Roman"/>
          <w:b w:val="0"/>
          <w:sz w:val="28"/>
          <w:szCs w:val="28"/>
        </w:rPr>
        <w:t xml:space="preserve"> изменения в границы полей/контуров и в сведения о площадях с культурами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E0F">
        <w:rPr>
          <w:rStyle w:val="w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C7E0F">
        <w:rPr>
          <w:rFonts w:ascii="Times New Roman" w:hAnsi="Times New Roman" w:cs="Times New Roman"/>
          <w:b w:val="0"/>
          <w:sz w:val="28"/>
          <w:szCs w:val="28"/>
        </w:rPr>
        <w:t>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BC7E0F">
        <w:rPr>
          <w:rFonts w:ascii="Times New Roman" w:hAnsi="Times New Roman" w:cs="Times New Roman"/>
          <w:b w:val="0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BC7E0F">
        <w:rPr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C7E0F">
        <w:rPr>
          <w:rFonts w:ascii="Times New Roman" w:hAnsi="Times New Roman" w:cs="Times New Roman"/>
          <w:b w:val="0"/>
          <w:sz w:val="28"/>
          <w:szCs w:val="28"/>
        </w:rPr>
        <w:t xml:space="preserve"> АИС «</w:t>
      </w:r>
      <w:proofErr w:type="spellStart"/>
      <w:r w:rsidRPr="00BC7E0F">
        <w:rPr>
          <w:rFonts w:ascii="Times New Roman" w:hAnsi="Times New Roman" w:cs="Times New Roman"/>
          <w:b w:val="0"/>
          <w:sz w:val="28"/>
          <w:szCs w:val="28"/>
        </w:rPr>
        <w:t>Респак</w:t>
      </w:r>
      <w:proofErr w:type="spellEnd"/>
      <w:r w:rsidRPr="00BC7E0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 107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2316 контуров-полей обработаны и введены в систему.</w:t>
      </w:r>
    </w:p>
    <w:p w:rsidR="00934B08" w:rsidRDefault="00934B08" w:rsidP="00934B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данных об использовании сельскохозяйственных земель, введенных с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Респак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0AE8">
        <w:rPr>
          <w:rFonts w:ascii="Times New Roman" w:hAnsi="Times New Roman" w:cs="Times New Roman"/>
          <w:b w:val="0"/>
          <w:sz w:val="28"/>
          <w:szCs w:val="28"/>
        </w:rPr>
        <w:t xml:space="preserve">, выявлено 471 нарушение. Эта информация была использована при проведении проверок эффективного использования земель </w:t>
      </w:r>
      <w:proofErr w:type="spellStart"/>
      <w:r w:rsidRPr="008D0AE8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сельхозтоваропроизводителями</w:t>
      </w:r>
      <w:proofErr w:type="spellEnd"/>
      <w:r w:rsidRPr="008D0A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B08" w:rsidRDefault="00934B08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08" w:rsidRDefault="0014063B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B">
        <w:rPr>
          <w:rFonts w:ascii="Times New Roman" w:hAnsi="Times New Roman" w:cs="Times New Roman"/>
          <w:sz w:val="28"/>
          <w:szCs w:val="28"/>
        </w:rPr>
        <w:t xml:space="preserve">Администрация района считает одним из путей улучшения материального положения населения района – развитие личных подсобных хозяйств и на их базе создание крестьянских (фермерских) хозяйств. </w:t>
      </w:r>
    </w:p>
    <w:p w:rsidR="0014063B" w:rsidRPr="0014063B" w:rsidRDefault="0014063B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B">
        <w:rPr>
          <w:rFonts w:ascii="Times New Roman" w:hAnsi="Times New Roman" w:cs="Times New Roman"/>
          <w:sz w:val="28"/>
          <w:szCs w:val="28"/>
        </w:rPr>
        <w:t xml:space="preserve">В крае работают целевые программы «Поддержка начинающих фермеров в Алтайском крае» и «Развитие в Алтайском крае семейных животноводческих ферм на базе крестьянских (фермерских) хозяйств». </w:t>
      </w:r>
      <w:proofErr w:type="spellStart"/>
      <w:r w:rsidRPr="0014063B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14063B">
        <w:rPr>
          <w:rFonts w:ascii="Times New Roman" w:hAnsi="Times New Roman" w:cs="Times New Roman"/>
          <w:sz w:val="28"/>
          <w:szCs w:val="28"/>
        </w:rPr>
        <w:t xml:space="preserve"> поддержка по этим программам составляет до 5,0 млн. рублей начинающим фермерам для разведения крупного рогатого скота молочного или мясного направлений продуктивности, для ведения иных видов деятельности – до 3,0 млн. рублей и  до 30,0 млн. рублей семейным фермам.</w:t>
      </w:r>
    </w:p>
    <w:p w:rsidR="0014063B" w:rsidRPr="0014063B" w:rsidRDefault="0014063B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B">
        <w:rPr>
          <w:rFonts w:ascii="Times New Roman" w:hAnsi="Times New Roman" w:cs="Times New Roman"/>
          <w:sz w:val="28"/>
          <w:szCs w:val="28"/>
        </w:rPr>
        <w:t>В районе получено два Гранта на создание семейной животноводческой фермы на базе КФХ и один Грант на поддержку начинающих фермеров.</w:t>
      </w:r>
    </w:p>
    <w:p w:rsidR="0014063B" w:rsidRDefault="00B22520" w:rsidP="006557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Важнейшим направлением работы администрации Первомайского района является </w:t>
      </w:r>
      <w:r w:rsidR="00FE7745">
        <w:rPr>
          <w:rFonts w:ascii="Times New Roman" w:hAnsi="Times New Roman" w:cs="Times New Roman"/>
          <w:b w:val="0"/>
          <w:sz w:val="28"/>
          <w:szCs w:val="28"/>
        </w:rPr>
        <w:t xml:space="preserve">работа по содержанию жилищно-коммунального и газового хозяйства района. </w:t>
      </w:r>
    </w:p>
    <w:p w:rsidR="00786BE8" w:rsidRDefault="00FE7745" w:rsidP="006557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течение год</w:t>
      </w:r>
      <w:r w:rsidR="005E36A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</w:t>
      </w:r>
      <w:r w:rsidRPr="00FE7745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жилищно-коммунального и газового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хозяйства осуществлял работу </w:t>
      </w:r>
      <w:r w:rsidR="005E36A9">
        <w:rPr>
          <w:rFonts w:ascii="Times New Roman" w:hAnsi="Times New Roman" w:cs="Times New Roman"/>
          <w:b w:val="0"/>
          <w:sz w:val="28"/>
          <w:szCs w:val="28"/>
        </w:rPr>
        <w:t>по следующим направлениям:</w:t>
      </w:r>
    </w:p>
    <w:p w:rsidR="005E36A9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A9">
        <w:rPr>
          <w:rFonts w:ascii="Times New Roman" w:hAnsi="Times New Roman" w:cs="Times New Roman"/>
          <w:sz w:val="28"/>
          <w:szCs w:val="28"/>
        </w:rPr>
        <w:t xml:space="preserve">контроль за поставками угля для котельных района, </w:t>
      </w:r>
    </w:p>
    <w:p w:rsidR="005E36A9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A9">
        <w:rPr>
          <w:rFonts w:ascii="Times New Roman" w:hAnsi="Times New Roman" w:cs="Times New Roman"/>
          <w:sz w:val="28"/>
          <w:szCs w:val="28"/>
        </w:rPr>
        <w:t xml:space="preserve">проведением ремонтов сетей и коммуникаций, </w:t>
      </w:r>
    </w:p>
    <w:p w:rsidR="005E36A9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A9">
        <w:rPr>
          <w:rFonts w:ascii="Times New Roman" w:hAnsi="Times New Roman" w:cs="Times New Roman"/>
          <w:sz w:val="28"/>
          <w:szCs w:val="28"/>
        </w:rPr>
        <w:lastRenderedPageBreak/>
        <w:t xml:space="preserve">текущим содержанием и ремонтом жилого фонда, </w:t>
      </w:r>
    </w:p>
    <w:p w:rsidR="005E36A9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A9">
        <w:rPr>
          <w:rFonts w:ascii="Times New Roman" w:hAnsi="Times New Roman" w:cs="Times New Roman"/>
          <w:sz w:val="28"/>
          <w:szCs w:val="28"/>
        </w:rPr>
        <w:t>оптимизацией и 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36A9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населения,</w:t>
      </w:r>
    </w:p>
    <w:p w:rsidR="005E36A9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A9">
        <w:rPr>
          <w:rFonts w:ascii="Times New Roman" w:hAnsi="Times New Roman" w:cs="Times New Roman"/>
          <w:sz w:val="28"/>
          <w:szCs w:val="28"/>
        </w:rPr>
        <w:t xml:space="preserve">содержанием дорог, </w:t>
      </w:r>
    </w:p>
    <w:p w:rsidR="005E36A9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контролем за организацией </w:t>
      </w:r>
      <w:r w:rsidRPr="005E36A9">
        <w:rPr>
          <w:rFonts w:ascii="Times New Roman" w:hAnsi="Times New Roman" w:cs="Times New Roman"/>
          <w:sz w:val="28"/>
          <w:szCs w:val="28"/>
        </w:rPr>
        <w:t xml:space="preserve">похоронной деятельности, </w:t>
      </w:r>
    </w:p>
    <w:p w:rsidR="00FE7745" w:rsidRPr="005E36A9" w:rsidRDefault="005E36A9" w:rsidP="005E36A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A9">
        <w:rPr>
          <w:rFonts w:ascii="Times New Roman" w:hAnsi="Times New Roman" w:cs="Times New Roman"/>
          <w:sz w:val="28"/>
          <w:szCs w:val="28"/>
        </w:rPr>
        <w:t>ликвидации несанкционированных свалок на территории района.</w:t>
      </w:r>
    </w:p>
    <w:p w:rsidR="00F024E4" w:rsidRDefault="00F024E4" w:rsidP="006557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подготовке к ОЗП 2019-2020 годов позволили обеспечить стабильное снабжение жилищного фонда и объектов социально-культурного назначения водой, теплом, газом и электричеством.</w:t>
      </w:r>
    </w:p>
    <w:p w:rsidR="00F87E22" w:rsidRDefault="00F87E22" w:rsidP="00F8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готовности к отопительному сезону на 2019-2020 годы получены на 2 муниципальных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сельсоветы). Администрацией первомайского района совместно с МУП «ПКС», была проделана работа по устранению нарушений выявленных в ходе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69 нарушений устранено 57. Оставшиеся 12 замечаний не представилось возможным устранить до начала отопительного периода 2019-2020 годов. Однако, на сегодняшний день, для устранения данных замечаний МУП «ПКС» заключен контракт, согласно которому завершение работ по устранению оставшихся замечаний, выявленных в ходе проверки к осенне-зи</w:t>
      </w:r>
      <w:r w:rsidR="001E7C9E">
        <w:rPr>
          <w:rFonts w:ascii="Times New Roman" w:hAnsi="Times New Roman" w:cs="Times New Roman"/>
          <w:sz w:val="28"/>
          <w:szCs w:val="28"/>
        </w:rPr>
        <w:t xml:space="preserve">мнему периоду 2019-2020 годов, </w:t>
      </w:r>
      <w:r>
        <w:rPr>
          <w:rFonts w:ascii="Times New Roman" w:hAnsi="Times New Roman" w:cs="Times New Roman"/>
          <w:sz w:val="28"/>
          <w:szCs w:val="28"/>
        </w:rPr>
        <w:t>запланировано на весенний период 2020 года.</w:t>
      </w:r>
    </w:p>
    <w:p w:rsidR="00F024E4" w:rsidRPr="00F024E4" w:rsidRDefault="00F024E4" w:rsidP="006557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осенне-зимний период на водопрово</w:t>
      </w:r>
      <w:r w:rsidR="004E3985">
        <w:rPr>
          <w:rFonts w:ascii="Times New Roman" w:hAnsi="Times New Roman" w:cs="Times New Roman"/>
          <w:sz w:val="28"/>
          <w:szCs w:val="28"/>
        </w:rPr>
        <w:t>дных и тепловых сетях произошл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13DF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аварий, которые были устранены в рабочем режиме в установленные законом сроки.</w:t>
      </w:r>
      <w:r w:rsidRPr="0042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Заменено 12 насосов на водозаборах в селах: Журавлиха, Новоберезовка,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Повалиха, Лосиха. Заменено около 100 единиц оборудования на котельных Первомайского района.</w:t>
      </w:r>
    </w:p>
    <w:p w:rsidR="00F024E4" w:rsidRDefault="00F024E4" w:rsidP="006557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контрактам поставщиком угля ОА «Алтайская топливная компания» Первомайскому району было поставлено бюджетным организациям </w:t>
      </w:r>
      <w:r w:rsidRPr="0069047E">
        <w:rPr>
          <w:rFonts w:ascii="Times New Roman" w:hAnsi="Times New Roman" w:cs="Times New Roman"/>
          <w:sz w:val="28"/>
          <w:szCs w:val="28"/>
        </w:rPr>
        <w:t>3301.7</w:t>
      </w:r>
      <w:r>
        <w:rPr>
          <w:rFonts w:ascii="Times New Roman" w:hAnsi="Times New Roman" w:cs="Times New Roman"/>
          <w:sz w:val="28"/>
          <w:szCs w:val="28"/>
        </w:rPr>
        <w:t xml:space="preserve"> тонн угля.</w:t>
      </w:r>
    </w:p>
    <w:p w:rsidR="00F024E4" w:rsidRDefault="00F024E4" w:rsidP="006557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Производилась очистка дорог от снега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Новоберезовском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(8,6 км) – 5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(39,5 км) – 5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(40,1 км) – 5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Баюновоключевском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(35,1 км) – 3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(56,0 км) – 5 раз.</w:t>
      </w:r>
    </w:p>
    <w:p w:rsidR="00F024E4" w:rsidRDefault="00F024E4" w:rsidP="006557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период производилось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и выравнивание профиля дорожного полотна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59D8">
        <w:rPr>
          <w:rFonts w:ascii="Times New Roman" w:hAnsi="Times New Roman" w:cs="Times New Roman"/>
          <w:sz w:val="28"/>
          <w:szCs w:val="28"/>
        </w:rPr>
        <w:t>Повалихинском</w:t>
      </w:r>
      <w:proofErr w:type="spellEnd"/>
      <w:r w:rsidRPr="00DB5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9D8">
        <w:rPr>
          <w:rFonts w:ascii="Times New Roman" w:hAnsi="Times New Roman" w:cs="Times New Roman"/>
          <w:sz w:val="28"/>
          <w:szCs w:val="28"/>
        </w:rPr>
        <w:t>Зудиловском</w:t>
      </w:r>
      <w:proofErr w:type="spellEnd"/>
      <w:r w:rsidRPr="00DB5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9D8">
        <w:rPr>
          <w:rFonts w:ascii="Times New Roman" w:hAnsi="Times New Roman" w:cs="Times New Roman"/>
          <w:sz w:val="28"/>
          <w:szCs w:val="28"/>
        </w:rPr>
        <w:t>Баюновоключевском</w:t>
      </w:r>
      <w:proofErr w:type="spellEnd"/>
      <w:r w:rsidRPr="00DB5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9D8">
        <w:rPr>
          <w:rFonts w:ascii="Times New Roman" w:hAnsi="Times New Roman" w:cs="Times New Roman"/>
          <w:sz w:val="28"/>
          <w:szCs w:val="28"/>
        </w:rPr>
        <w:t>Жилинском</w:t>
      </w:r>
      <w:proofErr w:type="spellEnd"/>
      <w:r w:rsidRPr="00DB5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9D8">
        <w:rPr>
          <w:rFonts w:ascii="Times New Roman" w:hAnsi="Times New Roman" w:cs="Times New Roman"/>
          <w:sz w:val="28"/>
          <w:szCs w:val="28"/>
        </w:rPr>
        <w:t>Новоберезовском</w:t>
      </w:r>
      <w:proofErr w:type="spellEnd"/>
      <w:r w:rsidRPr="00DB59D8">
        <w:rPr>
          <w:rFonts w:ascii="Times New Roman" w:hAnsi="Times New Roman" w:cs="Times New Roman"/>
          <w:sz w:val="28"/>
          <w:szCs w:val="28"/>
        </w:rPr>
        <w:t xml:space="preserve"> сельсоветах</w:t>
      </w:r>
      <w:r>
        <w:rPr>
          <w:rFonts w:ascii="Times New Roman" w:hAnsi="Times New Roman" w:cs="Times New Roman"/>
          <w:sz w:val="28"/>
          <w:szCs w:val="28"/>
        </w:rPr>
        <w:t>. Произведены восстановительные работы от паводка дороги в с. Жилино.</w:t>
      </w:r>
    </w:p>
    <w:p w:rsidR="002A4272" w:rsidRPr="002A4272" w:rsidRDefault="002A4272" w:rsidP="002A4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были выполнены работы по ремонту дорожного полотна по ул. </w:t>
      </w:r>
      <w:proofErr w:type="gramStart"/>
      <w:r w:rsidRPr="002A427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2A4272">
        <w:rPr>
          <w:rFonts w:ascii="Times New Roman" w:hAnsi="Times New Roman" w:cs="Times New Roman"/>
          <w:sz w:val="28"/>
          <w:szCs w:val="28"/>
        </w:rPr>
        <w:t xml:space="preserve"> и кольцевой развилки в с. </w:t>
      </w:r>
      <w:r w:rsidRPr="002A4272">
        <w:rPr>
          <w:rFonts w:ascii="Times New Roman" w:hAnsi="Times New Roman" w:cs="Times New Roman"/>
          <w:sz w:val="28"/>
          <w:szCs w:val="28"/>
        </w:rPr>
        <w:lastRenderedPageBreak/>
        <w:t xml:space="preserve">Первомайское Первомайского района. На 2020 год запланированы работы по капитальному ремонту дорожного полотна в с. </w:t>
      </w:r>
      <w:proofErr w:type="spellStart"/>
      <w:r w:rsidRPr="002A4272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Pr="002A4272">
        <w:rPr>
          <w:rFonts w:ascii="Times New Roman" w:hAnsi="Times New Roman" w:cs="Times New Roman"/>
          <w:sz w:val="28"/>
          <w:szCs w:val="28"/>
        </w:rPr>
        <w:t>.</w:t>
      </w:r>
    </w:p>
    <w:p w:rsidR="002A4272" w:rsidRPr="002A4272" w:rsidRDefault="002A4272" w:rsidP="002A4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sz w:val="28"/>
          <w:szCs w:val="28"/>
        </w:rPr>
        <w:t xml:space="preserve">Проведена работа по разработке и принятию регламента муниципального жилищного и дорожного контроля. Проводились комиссионные обследования автодорог и автобусных маршрутов в осенне-зимний и весенне-летний периоды 2019 года. </w:t>
      </w:r>
    </w:p>
    <w:p w:rsidR="00A55B46" w:rsidRDefault="00A55B46" w:rsidP="00A55B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заседания комиссии по обеспечению безопасности дорожного движения с привлечением представителей РЖД, ГИБДД,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общественности.</w:t>
      </w:r>
    </w:p>
    <w:p w:rsidR="00A55B46" w:rsidRDefault="00A55B46" w:rsidP="00A55B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2019 года проведено </w:t>
      </w:r>
      <w:r w:rsidRPr="00765B46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лекций (бесед) с детьми и родителями</w:t>
      </w:r>
      <w:r w:rsidRPr="004E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общеобразовательных, 16 дошкольных учреждений. На автотранспортных  предприятиях проведено </w:t>
      </w:r>
      <w:r w:rsidRPr="000E02D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беседы с водительским составом и руководителями предприятий. Проведено</w:t>
      </w:r>
      <w:r w:rsidRPr="000E02DD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пропагандистских мероприятий, направленных на профилактику детского дорожно-транспортного травматизма. </w:t>
      </w:r>
    </w:p>
    <w:p w:rsidR="00A55B46" w:rsidRDefault="00A55B46" w:rsidP="00A55B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2019 года личным составом отделения ГИБДД выявлено </w:t>
      </w:r>
      <w:r w:rsidRPr="000E02DD">
        <w:rPr>
          <w:rFonts w:ascii="Times New Roman" w:hAnsi="Times New Roman" w:cs="Times New Roman"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нарушения ПДД детьми, по каждому факту нарушения составлены «Сигнальные листы», которые направлены в органы образования по месту жительства несовершеннолетних, для принятия к ним мер вспомогательного характера и систематического контроля над качеством проведения профилактической работы в общеобразовательных учреждениях. Составлено протоколов по нарушениям ПДД детьми – 43 в возрасте от 16 лет.</w:t>
      </w:r>
    </w:p>
    <w:p w:rsidR="005E36A9" w:rsidRDefault="005E36A9" w:rsidP="005E3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ЖКХ разработана программа по переселению населения из аварийного ветхого жилья. В рамках данной программы 4 семьи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денежные компенсации (выделены денежные средства из краевого бюджета).</w:t>
      </w:r>
    </w:p>
    <w:p w:rsidR="005E36A9" w:rsidRDefault="005E36A9" w:rsidP="005E36A9">
      <w:pPr>
        <w:pStyle w:val="a7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12 общих собраний жильцов многоквартирных домов по вопросу выбора способа управления, принято участие в 19 общих собраниях собственников помещений в многоквартирных домах с непосредственным способом управления, проведено более 30 комиссионных обследований МКД внесенных в программу по капитальному ремонту на предмет необходимости проведения данного ремонта. На постоянной основе проводятся </w:t>
      </w:r>
      <w:r w:rsidRPr="00E637FA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ые конкурсы</w:t>
      </w:r>
      <w:r w:rsidRPr="00E637FA">
        <w:rPr>
          <w:rFonts w:ascii="Times New Roman" w:hAnsi="Times New Roman"/>
          <w:sz w:val="28"/>
          <w:szCs w:val="28"/>
        </w:rPr>
        <w:t xml:space="preserve"> по отбору управляющей организации для управления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 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Проведена большая работа по привлечению управляющих организаций г. Новоалтайска в Первомайский район.</w:t>
      </w:r>
    </w:p>
    <w:p w:rsidR="00686421" w:rsidRPr="00686421" w:rsidRDefault="004E3985" w:rsidP="006864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E3985">
        <w:rPr>
          <w:rFonts w:ascii="Times New Roman" w:hAnsi="Times New Roman" w:cs="Times New Roman"/>
          <w:b/>
          <w:sz w:val="28"/>
          <w:szCs w:val="28"/>
        </w:rPr>
        <w:t>В целях улучшения экологической ситуации продолжается работа по переводу жилищного фонда на «голубое топливо».</w:t>
      </w:r>
      <w:r w:rsidRPr="004E3985">
        <w:rPr>
          <w:rFonts w:ascii="Times New Roman" w:hAnsi="Times New Roman" w:cs="Times New Roman"/>
          <w:sz w:val="28"/>
          <w:szCs w:val="28"/>
        </w:rPr>
        <w:t xml:space="preserve"> С каждым годом наблюдается рост в этом направлении. </w:t>
      </w:r>
      <w:r w:rsidR="00686421" w:rsidRPr="00686421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686421">
        <w:rPr>
          <w:rFonts w:ascii="Times New Roman" w:hAnsi="Times New Roman" w:cs="Times New Roman"/>
          <w:sz w:val="28"/>
          <w:szCs w:val="28"/>
        </w:rPr>
        <w:t>Р</w:t>
      </w:r>
      <w:r w:rsidR="00686421" w:rsidRPr="00686421">
        <w:rPr>
          <w:rFonts w:ascii="Times New Roman" w:hAnsi="Times New Roman" w:cs="Times New Roman"/>
          <w:sz w:val="28"/>
          <w:szCs w:val="28"/>
        </w:rPr>
        <w:t xml:space="preserve">азвитие сельских территорий до 2020г.» </w:t>
      </w:r>
      <w:r w:rsidR="00686421">
        <w:rPr>
          <w:rFonts w:ascii="Times New Roman" w:hAnsi="Times New Roman" w:cs="Times New Roman"/>
          <w:sz w:val="28"/>
          <w:szCs w:val="28"/>
        </w:rPr>
        <w:t>и б</w:t>
      </w:r>
      <w:r w:rsidR="00686421" w:rsidRPr="004E3985">
        <w:rPr>
          <w:rFonts w:ascii="Times New Roman" w:hAnsi="Times New Roman" w:cs="Times New Roman"/>
          <w:sz w:val="28"/>
          <w:szCs w:val="28"/>
        </w:rPr>
        <w:t xml:space="preserve">лагодаря проведенной </w:t>
      </w:r>
      <w:r w:rsidR="00686421">
        <w:rPr>
          <w:rFonts w:ascii="Times New Roman" w:hAnsi="Times New Roman" w:cs="Times New Roman"/>
          <w:sz w:val="28"/>
          <w:szCs w:val="28"/>
        </w:rPr>
        <w:t xml:space="preserve">работе с жителями  </w:t>
      </w:r>
      <w:r w:rsidR="00686421" w:rsidRPr="00686421">
        <w:rPr>
          <w:rFonts w:ascii="Times New Roman" w:hAnsi="Times New Roman" w:cs="Times New Roman"/>
          <w:sz w:val="28"/>
          <w:szCs w:val="28"/>
        </w:rPr>
        <w:lastRenderedPageBreak/>
        <w:t xml:space="preserve">в 2019 г. было построено 3 газопровода общей протяженностью около 37 км (36,5214 км): </w:t>
      </w:r>
    </w:p>
    <w:p w:rsidR="00686421" w:rsidRPr="00686421" w:rsidRDefault="00686421" w:rsidP="0068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>-</w:t>
      </w:r>
      <w:r w:rsidRPr="00686421">
        <w:rPr>
          <w:rFonts w:ascii="Times New Roman" w:hAnsi="Times New Roman" w:cs="Times New Roman"/>
          <w:b/>
          <w:sz w:val="28"/>
          <w:szCs w:val="28"/>
        </w:rPr>
        <w:t xml:space="preserve"> с. Б.Ключи</w:t>
      </w:r>
      <w:r w:rsidRPr="00686421">
        <w:rPr>
          <w:rFonts w:ascii="Times New Roman" w:hAnsi="Times New Roman" w:cs="Times New Roman"/>
          <w:sz w:val="28"/>
          <w:szCs w:val="28"/>
        </w:rPr>
        <w:t xml:space="preserve"> Строительство распределительного газопровода 1 этап ГРП-2, ГРП-92 этап ГРП-6 140 ж. д.,   9,6194 км;</w:t>
      </w:r>
    </w:p>
    <w:p w:rsidR="00686421" w:rsidRPr="00686421" w:rsidRDefault="00686421" w:rsidP="0068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 xml:space="preserve">- Газоснабжение жилых домов в </w:t>
      </w:r>
      <w:proofErr w:type="spellStart"/>
      <w:r w:rsidRPr="0068642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8642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86421">
        <w:rPr>
          <w:rFonts w:ascii="Times New Roman" w:hAnsi="Times New Roman" w:cs="Times New Roman"/>
          <w:b/>
          <w:sz w:val="28"/>
          <w:szCs w:val="28"/>
        </w:rPr>
        <w:t>анниково</w:t>
      </w:r>
      <w:proofErr w:type="spellEnd"/>
      <w:r w:rsidRPr="00686421">
        <w:rPr>
          <w:rFonts w:ascii="Times New Roman" w:hAnsi="Times New Roman" w:cs="Times New Roman"/>
          <w:sz w:val="28"/>
          <w:szCs w:val="28"/>
        </w:rPr>
        <w:t xml:space="preserve"> 7,971км вводы,  7212,5м газопроводы в т.ч. 1812,0 м В.Д. 74 кв.</w:t>
      </w:r>
    </w:p>
    <w:p w:rsidR="00686421" w:rsidRPr="00686421" w:rsidRDefault="00686421" w:rsidP="006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 xml:space="preserve">- Распределительный газопровод от ГРП-8; ГРП-9, ГРП-11 в </w:t>
      </w:r>
      <w:r w:rsidRPr="00686421">
        <w:rPr>
          <w:rFonts w:ascii="Times New Roman" w:hAnsi="Times New Roman" w:cs="Times New Roman"/>
          <w:b/>
          <w:sz w:val="28"/>
          <w:szCs w:val="28"/>
        </w:rPr>
        <w:t>с.Бобровка</w:t>
      </w:r>
    </w:p>
    <w:p w:rsidR="00686421" w:rsidRPr="00686421" w:rsidRDefault="00686421" w:rsidP="00686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>19,7 км. 305 квартир 2 этап</w:t>
      </w:r>
    </w:p>
    <w:p w:rsidR="00686421" w:rsidRPr="00686421" w:rsidRDefault="00686421" w:rsidP="006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ab/>
      </w:r>
      <w:r w:rsidRPr="00686421">
        <w:rPr>
          <w:rFonts w:ascii="Times New Roman" w:hAnsi="Times New Roman" w:cs="Times New Roman"/>
          <w:sz w:val="28"/>
          <w:szCs w:val="28"/>
        </w:rPr>
        <w:tab/>
        <w:t xml:space="preserve">2019 г. Администрацией района был проведен аукцион по объекту «Распределительный газопровод в с.Октябрьское Первомайского района Алтайского края» на строительство газопровода общей протяжённостью 6,613 км. В настоящее время на объекте ведутся строительно- монтажные работы. </w:t>
      </w:r>
    </w:p>
    <w:p w:rsidR="00686421" w:rsidRPr="00686421" w:rsidRDefault="00686421" w:rsidP="006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>Так же ведется работа по проектированию газопровода в с.Первомайское.</w:t>
      </w:r>
    </w:p>
    <w:p w:rsidR="00686421" w:rsidRPr="00686421" w:rsidRDefault="004E3985" w:rsidP="00965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9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3985">
        <w:rPr>
          <w:rFonts w:ascii="Times New Roman" w:hAnsi="Times New Roman" w:cs="Times New Roman"/>
          <w:b/>
          <w:sz w:val="28"/>
          <w:szCs w:val="28"/>
        </w:rPr>
        <w:t xml:space="preserve">  В плановом порядке решается задача улучшения водоснабжения и качества питьевой воды</w:t>
      </w:r>
      <w:r w:rsidRPr="00314EEB">
        <w:rPr>
          <w:rFonts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Проведена р</w:t>
      </w:r>
      <w:r w:rsidR="00F024E4">
        <w:rPr>
          <w:rFonts w:ascii="Times New Roman" w:hAnsi="Times New Roman" w:cs="Times New Roman"/>
          <w:sz w:val="28"/>
          <w:szCs w:val="28"/>
        </w:rPr>
        <w:t xml:space="preserve">еконструкция скважин в с. Журавлиха, с. Повалиха, с. </w:t>
      </w:r>
      <w:proofErr w:type="spellStart"/>
      <w:r w:rsidR="00F024E4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="00F024E4">
        <w:rPr>
          <w:rFonts w:ascii="Times New Roman" w:hAnsi="Times New Roman" w:cs="Times New Roman"/>
          <w:sz w:val="28"/>
          <w:szCs w:val="28"/>
        </w:rPr>
        <w:t xml:space="preserve">. </w:t>
      </w:r>
      <w:r w:rsidR="00686421" w:rsidRPr="00686421">
        <w:rPr>
          <w:rFonts w:ascii="Times New Roman" w:hAnsi="Times New Roman" w:cs="Times New Roman"/>
          <w:sz w:val="28"/>
          <w:szCs w:val="28"/>
        </w:rPr>
        <w:t>На 2020 г. по программе «</w:t>
      </w:r>
      <w:r w:rsidR="00686421" w:rsidRPr="00686421">
        <w:rPr>
          <w:rFonts w:ascii="Times New Roman" w:hAnsi="Times New Roman" w:cs="Times New Roman"/>
          <w:bCs/>
          <w:spacing w:val="2"/>
          <w:sz w:val="28"/>
          <w:szCs w:val="28"/>
        </w:rPr>
        <w:t>Обеспечение населения Алтайского края жилищно-коммунальными услугам»</w:t>
      </w:r>
      <w:r w:rsidR="00686421" w:rsidRPr="00686421">
        <w:rPr>
          <w:bCs/>
          <w:spacing w:val="2"/>
          <w:sz w:val="28"/>
          <w:szCs w:val="28"/>
        </w:rPr>
        <w:t xml:space="preserve"> </w:t>
      </w:r>
      <w:r w:rsidR="00686421" w:rsidRPr="00686421">
        <w:rPr>
          <w:rFonts w:ascii="Times New Roman" w:hAnsi="Times New Roman" w:cs="Times New Roman"/>
          <w:sz w:val="28"/>
          <w:szCs w:val="28"/>
        </w:rPr>
        <w:t xml:space="preserve">планируется произвести ремонт также трех скважин в </w:t>
      </w:r>
      <w:proofErr w:type="spellStart"/>
      <w:r w:rsidR="00686421" w:rsidRPr="00686421">
        <w:rPr>
          <w:rFonts w:ascii="Times New Roman" w:hAnsi="Times New Roman" w:cs="Times New Roman"/>
          <w:b/>
          <w:sz w:val="28"/>
          <w:szCs w:val="28"/>
        </w:rPr>
        <w:t>с.Зудилово</w:t>
      </w:r>
      <w:proofErr w:type="spellEnd"/>
      <w:r w:rsidR="00686421" w:rsidRPr="006864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6421" w:rsidRPr="00686421">
        <w:rPr>
          <w:rFonts w:ascii="Times New Roman" w:hAnsi="Times New Roman" w:cs="Times New Roman"/>
          <w:b/>
          <w:sz w:val="28"/>
          <w:szCs w:val="28"/>
        </w:rPr>
        <w:t>с.Новокраюшкино</w:t>
      </w:r>
      <w:proofErr w:type="spellEnd"/>
      <w:r w:rsidR="00686421" w:rsidRPr="00686421">
        <w:rPr>
          <w:rFonts w:ascii="Times New Roman" w:hAnsi="Times New Roman" w:cs="Times New Roman"/>
          <w:b/>
          <w:sz w:val="28"/>
          <w:szCs w:val="28"/>
        </w:rPr>
        <w:t xml:space="preserve"> и с.Повалиха</w:t>
      </w:r>
      <w:r w:rsidR="00686421" w:rsidRPr="00686421">
        <w:rPr>
          <w:rFonts w:ascii="Times New Roman" w:hAnsi="Times New Roman" w:cs="Times New Roman"/>
          <w:sz w:val="28"/>
          <w:szCs w:val="28"/>
        </w:rPr>
        <w:t>.</w:t>
      </w:r>
    </w:p>
    <w:p w:rsidR="00686421" w:rsidRPr="00686421" w:rsidRDefault="00686421" w:rsidP="0068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 xml:space="preserve">Администрацией района проводятся работы по предоставлению различной информации для проектирования «Реконструкции системы теплоснабжения и горячего водоснабжения </w:t>
      </w:r>
      <w:proofErr w:type="spellStart"/>
      <w:r w:rsidRPr="0068642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8642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86421">
        <w:rPr>
          <w:rFonts w:ascii="Times New Roman" w:hAnsi="Times New Roman" w:cs="Times New Roman"/>
          <w:b/>
          <w:sz w:val="28"/>
          <w:szCs w:val="28"/>
        </w:rPr>
        <w:t>анниково</w:t>
      </w:r>
      <w:proofErr w:type="spellEnd"/>
      <w:r w:rsidRPr="00686421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 . 1 и 2 этапы»</w:t>
      </w:r>
    </w:p>
    <w:p w:rsidR="00686421" w:rsidRPr="00686421" w:rsidRDefault="00686421" w:rsidP="0068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>Тех. Задание отправлено на согласование в Мин.строй, до 5 мая – проектная организация выдаст проект и экспертизу.</w:t>
      </w:r>
    </w:p>
    <w:p w:rsidR="00686421" w:rsidRPr="00686421" w:rsidRDefault="00686421" w:rsidP="0068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21">
        <w:rPr>
          <w:rFonts w:ascii="Times New Roman" w:hAnsi="Times New Roman" w:cs="Times New Roman"/>
          <w:sz w:val="28"/>
          <w:szCs w:val="28"/>
        </w:rPr>
        <w:t xml:space="preserve">Также планируется капитальный ремонт газовой котельной в </w:t>
      </w:r>
      <w:proofErr w:type="spellStart"/>
      <w:r w:rsidRPr="00686421">
        <w:rPr>
          <w:rFonts w:ascii="Times New Roman" w:hAnsi="Times New Roman" w:cs="Times New Roman"/>
          <w:sz w:val="28"/>
          <w:szCs w:val="28"/>
        </w:rPr>
        <w:t>с.Акулово</w:t>
      </w:r>
      <w:proofErr w:type="spellEnd"/>
      <w:r w:rsidRPr="00686421">
        <w:rPr>
          <w:rFonts w:ascii="Times New Roman" w:hAnsi="Times New Roman" w:cs="Times New Roman"/>
          <w:sz w:val="28"/>
          <w:szCs w:val="28"/>
        </w:rPr>
        <w:t>. Сметная документация готова и находится на согласовании в соответствующих проверяющих органах.</w:t>
      </w:r>
    </w:p>
    <w:p w:rsidR="00F024E4" w:rsidRDefault="00F024E4" w:rsidP="0065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территории Первомайского района ликвидировано 9 несанкционированных свалок.</w:t>
      </w:r>
    </w:p>
    <w:p w:rsidR="00686421" w:rsidRDefault="00686421" w:rsidP="0065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4E4" w:rsidRPr="00F024E4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>На территории Первомайского района за 2019 год введено в эксплуатацию 56 422 квадратных метров общей площади жилых домов, что на 4 тысячи больше показателя 2018 года.</w:t>
      </w:r>
    </w:p>
    <w:p w:rsidR="00F024E4" w:rsidRPr="00F024E4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>В сравнении с другими районами Алтайского края – Первомайский район занимает лидирующее первое место по вводу жилья.</w:t>
      </w:r>
    </w:p>
    <w:p w:rsidR="00F024E4" w:rsidRPr="00F024E4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 xml:space="preserve">Основная часть застройщиков ведут строительство жилых домов на территории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Санниковского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 сельсовета – это село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Санниково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 и село Фирсово. Они составляют 40% от общего числа застройщиков на территории района. Привлекательность этой территории заключается прежде всего в близком расположении к городу Барнаулу.</w:t>
      </w:r>
    </w:p>
    <w:p w:rsidR="00F024E4" w:rsidRPr="00F024E4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Также активно застраиваются такие населенные пункты как поселок Новый, село Березовка, село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Зудилово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>, село Солнечное.</w:t>
      </w:r>
    </w:p>
    <w:p w:rsidR="00BE798F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 xml:space="preserve">В целях развития социальной инфраструктуры жилой застройки в ближайшее время планируется строительство новых детских садов в селе Фирсово на 280 мест и селе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Боровиха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 на 140 мест. </w:t>
      </w:r>
    </w:p>
    <w:p w:rsidR="00F024E4" w:rsidRPr="00F024E4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>Проблемами малоэтажного строительства прежде всего являются обеспеченность жилой застройки инженерной инфраструктурой (водоснабжение, газоснабжение) и качественными дорогами.</w:t>
      </w:r>
    </w:p>
    <w:p w:rsidR="00F024E4" w:rsidRPr="00F024E4" w:rsidRDefault="002225F4" w:rsidP="00655701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F024E4" w:rsidRPr="00F024E4">
        <w:rPr>
          <w:rFonts w:ascii="Times New Roman" w:hAnsi="Times New Roman" w:cs="Times New Roman"/>
          <w:iCs/>
          <w:sz w:val="28"/>
          <w:szCs w:val="28"/>
        </w:rPr>
        <w:t>дминистрация Первомайского района активно принимает участие в различных краевых и федеральных программах по строительству инженерной и социальной инфраструктуры.</w:t>
      </w:r>
    </w:p>
    <w:p w:rsidR="00F024E4" w:rsidRPr="00F024E4" w:rsidRDefault="00F024E4" w:rsidP="00655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F024E4">
        <w:rPr>
          <w:rFonts w:ascii="Times New Roman" w:hAnsi="Times New Roman" w:cs="Times New Roman"/>
          <w:iCs/>
          <w:sz w:val="28"/>
          <w:szCs w:val="28"/>
        </w:rPr>
        <w:t>«Устойчивое развитие сельских территорий» государственной программы «Развитие сельского хозяйства и регулирования рынков сельскохозяйственной продукции, сырья и продовольствия на 2013 – 2020 годы» 15 мая 2019 года</w:t>
      </w:r>
      <w:r w:rsidR="00686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24E4">
        <w:rPr>
          <w:rFonts w:ascii="Times New Roman" w:hAnsi="Times New Roman" w:cs="Times New Roman"/>
          <w:iCs/>
          <w:sz w:val="28"/>
          <w:szCs w:val="28"/>
        </w:rPr>
        <w:t>были выданы свидетельства 33 семьям на строительство (приобретение) жилья.</w:t>
      </w:r>
    </w:p>
    <w:p w:rsidR="00F024E4" w:rsidRPr="00BE798F" w:rsidRDefault="00185586" w:rsidP="00BE798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b/>
          <w:sz w:val="28"/>
          <w:szCs w:val="28"/>
        </w:rPr>
        <w:t>В текущем году значительные средства из краевого бюджета вложены в модернизацию учреждений</w:t>
      </w:r>
      <w:r w:rsidR="00BE79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E798F" w:rsidRPr="00BE798F">
        <w:rPr>
          <w:rFonts w:ascii="Times New Roman" w:hAnsi="Times New Roman" w:cs="Times New Roman"/>
          <w:b/>
          <w:sz w:val="28"/>
          <w:szCs w:val="28"/>
        </w:rPr>
        <w:t>.</w:t>
      </w:r>
      <w:r w:rsidR="00BE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D5B">
        <w:rPr>
          <w:rFonts w:ascii="Times New Roman" w:hAnsi="Times New Roman" w:cs="Times New Roman"/>
          <w:sz w:val="28"/>
          <w:szCs w:val="28"/>
        </w:rPr>
        <w:t>По</w:t>
      </w:r>
      <w:r w:rsidR="00F024E4" w:rsidRPr="00BE798F">
        <w:rPr>
          <w:rFonts w:ascii="Times New Roman" w:hAnsi="Times New Roman" w:cs="Times New Roman"/>
          <w:sz w:val="28"/>
          <w:szCs w:val="28"/>
        </w:rPr>
        <w:t xml:space="preserve"> краевой адресной инвестиционной программе был произведен капитальный ремонт зданий школ и дет.садов:</w:t>
      </w:r>
    </w:p>
    <w:p w:rsidR="00F024E4" w:rsidRPr="00BE798F" w:rsidRDefault="00F024E4" w:rsidP="00BE7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>- Капитальный ремонт крыши здания МБОУ "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Березовкая</w:t>
      </w:r>
      <w:proofErr w:type="spellEnd"/>
      <w:r w:rsidRPr="00BE798F">
        <w:rPr>
          <w:rFonts w:ascii="Times New Roman" w:hAnsi="Times New Roman" w:cs="Times New Roman"/>
          <w:sz w:val="28"/>
          <w:szCs w:val="28"/>
        </w:rPr>
        <w:t xml:space="preserve"> СОШ", по адресу: Алтайский край, Первомайский район, </w:t>
      </w:r>
      <w:r w:rsidRPr="00BE798F">
        <w:rPr>
          <w:rFonts w:ascii="Times New Roman" w:hAnsi="Times New Roman" w:cs="Times New Roman"/>
          <w:b/>
          <w:sz w:val="28"/>
          <w:szCs w:val="28"/>
        </w:rPr>
        <w:t>с. Березовка</w:t>
      </w:r>
      <w:r w:rsidRPr="00BE798F">
        <w:rPr>
          <w:rFonts w:ascii="Times New Roman" w:hAnsi="Times New Roman" w:cs="Times New Roman"/>
          <w:sz w:val="28"/>
          <w:szCs w:val="28"/>
        </w:rPr>
        <w:t>, ул. Зеленая, 30</w:t>
      </w:r>
    </w:p>
    <w:p w:rsidR="00F024E4" w:rsidRPr="00BE798F" w:rsidRDefault="00F024E4" w:rsidP="00BE7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- </w:t>
      </w:r>
      <w:r w:rsidRPr="00BE798F">
        <w:rPr>
          <w:rFonts w:ascii="Times New Roman" w:hAnsi="Times New Roman" w:cs="Times New Roman"/>
          <w:b/>
          <w:sz w:val="28"/>
          <w:szCs w:val="28"/>
        </w:rPr>
        <w:t>с.Первомайское</w:t>
      </w:r>
      <w:r w:rsidRPr="00BE798F">
        <w:rPr>
          <w:rFonts w:ascii="Times New Roman" w:hAnsi="Times New Roman" w:cs="Times New Roman"/>
          <w:sz w:val="28"/>
          <w:szCs w:val="28"/>
        </w:rPr>
        <w:t>, капитальный ремонт МБДОУ - детского сада "Сказка"</w:t>
      </w:r>
    </w:p>
    <w:p w:rsidR="00F024E4" w:rsidRPr="00BE798F" w:rsidRDefault="00F024E4" w:rsidP="00BE7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- </w:t>
      </w:r>
      <w:r w:rsidRPr="00BE798F">
        <w:rPr>
          <w:rFonts w:ascii="Times New Roman" w:hAnsi="Times New Roman" w:cs="Times New Roman"/>
          <w:b/>
          <w:sz w:val="28"/>
          <w:szCs w:val="28"/>
        </w:rPr>
        <w:t>с. Сорочий Лог</w:t>
      </w:r>
      <w:r w:rsidRPr="00BE798F">
        <w:rPr>
          <w:rFonts w:ascii="Times New Roman" w:hAnsi="Times New Roman" w:cs="Times New Roman"/>
          <w:sz w:val="28"/>
          <w:szCs w:val="28"/>
        </w:rPr>
        <w:t>,  капитальный ремонт МБДОУ - детского сада "Колосок"</w:t>
      </w:r>
    </w:p>
    <w:p w:rsidR="00F024E4" w:rsidRPr="00BE798F" w:rsidRDefault="00F024E4" w:rsidP="00BE7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- </w:t>
      </w:r>
      <w:r w:rsidRPr="00BE798F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BE798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E798F">
        <w:rPr>
          <w:rFonts w:ascii="Times New Roman" w:hAnsi="Times New Roman" w:cs="Times New Roman"/>
          <w:b/>
          <w:sz w:val="28"/>
          <w:szCs w:val="28"/>
        </w:rPr>
        <w:t>еверный</w:t>
      </w:r>
      <w:r w:rsidRPr="00BE798F">
        <w:rPr>
          <w:rFonts w:ascii="Times New Roman" w:hAnsi="Times New Roman" w:cs="Times New Roman"/>
          <w:sz w:val="28"/>
          <w:szCs w:val="28"/>
        </w:rPr>
        <w:t>, капитальный ремонт  детского сада "Теремок" - филиала МБДОУ детского сада "Сказка"</w:t>
      </w:r>
    </w:p>
    <w:p w:rsidR="00F024E4" w:rsidRPr="00BE798F" w:rsidRDefault="00F024E4" w:rsidP="00BE7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8F">
        <w:rPr>
          <w:rFonts w:ascii="Times New Roman" w:hAnsi="Times New Roman" w:cs="Times New Roman"/>
          <w:sz w:val="28"/>
          <w:szCs w:val="28"/>
        </w:rPr>
        <w:t xml:space="preserve">- </w:t>
      </w:r>
      <w:r w:rsidRPr="00BE798F">
        <w:rPr>
          <w:rFonts w:ascii="Times New Roman" w:hAnsi="Times New Roman" w:cs="Times New Roman"/>
          <w:b/>
          <w:sz w:val="28"/>
          <w:szCs w:val="28"/>
        </w:rPr>
        <w:t>с. Бобровка</w:t>
      </w:r>
      <w:r w:rsidRPr="00BE798F">
        <w:rPr>
          <w:rFonts w:ascii="Times New Roman" w:hAnsi="Times New Roman" w:cs="Times New Roman"/>
          <w:sz w:val="28"/>
          <w:szCs w:val="28"/>
        </w:rPr>
        <w:t>,  капитальный ремонт МБДОУ «Теремок», расположенного по адресу: ул. Юбилейная, 1а</w:t>
      </w:r>
      <w:proofErr w:type="gramEnd"/>
    </w:p>
    <w:p w:rsidR="00F024E4" w:rsidRPr="00BE798F" w:rsidRDefault="00F024E4" w:rsidP="00BE7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- </w:t>
      </w:r>
      <w:r w:rsidRPr="00BE798F">
        <w:rPr>
          <w:rFonts w:ascii="Times New Roman" w:hAnsi="Times New Roman" w:cs="Times New Roman"/>
          <w:b/>
          <w:sz w:val="28"/>
          <w:szCs w:val="28"/>
        </w:rPr>
        <w:t>с. Первомайское</w:t>
      </w:r>
      <w:r w:rsidRPr="00BE798F">
        <w:rPr>
          <w:rFonts w:ascii="Times New Roman" w:hAnsi="Times New Roman" w:cs="Times New Roman"/>
          <w:sz w:val="28"/>
          <w:szCs w:val="28"/>
        </w:rPr>
        <w:t>, капитальный ремонт спортивного зала Олимп".</w:t>
      </w:r>
    </w:p>
    <w:p w:rsidR="00F024E4" w:rsidRPr="00BE798F" w:rsidRDefault="00F024E4" w:rsidP="00BE798F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В настоящее время ведутся ремонтные работы в 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спорт.зале</w:t>
      </w:r>
      <w:proofErr w:type="spellEnd"/>
      <w:r w:rsidRPr="00BE798F">
        <w:rPr>
          <w:rFonts w:ascii="Times New Roman" w:hAnsi="Times New Roman" w:cs="Times New Roman"/>
          <w:sz w:val="28"/>
          <w:szCs w:val="28"/>
        </w:rPr>
        <w:t xml:space="preserve"> «Олимп».</w:t>
      </w:r>
    </w:p>
    <w:p w:rsidR="00F024E4" w:rsidRPr="00BE798F" w:rsidRDefault="00F024E4" w:rsidP="00BE7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98F">
        <w:rPr>
          <w:rFonts w:ascii="Times New Roman" w:eastAsia="Times New Roman" w:hAnsi="Times New Roman" w:cs="Times New Roman"/>
          <w:sz w:val="28"/>
          <w:szCs w:val="28"/>
        </w:rPr>
        <w:t>В сфере здравоохранения был произведен капитальный ремонт амбулатории в с.Журавлиха</w:t>
      </w:r>
      <w:r w:rsidR="00BE7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4E4" w:rsidRPr="00BE798F" w:rsidRDefault="00F024E4" w:rsidP="00BE7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98F">
        <w:rPr>
          <w:rFonts w:ascii="Times New Roman" w:eastAsia="Times New Roman" w:hAnsi="Times New Roman" w:cs="Times New Roman"/>
          <w:b/>
          <w:sz w:val="28"/>
          <w:szCs w:val="28"/>
        </w:rPr>
        <w:t>Новое строительство</w:t>
      </w:r>
    </w:p>
    <w:p w:rsidR="00F024E4" w:rsidRPr="00BE798F" w:rsidRDefault="00F024E4" w:rsidP="00BE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98F">
        <w:rPr>
          <w:rFonts w:ascii="Times New Roman" w:eastAsia="Times New Roman" w:hAnsi="Times New Roman" w:cs="Times New Roman"/>
          <w:sz w:val="28"/>
          <w:szCs w:val="28"/>
        </w:rPr>
        <w:t>В 2019 г. был построен и введен в эксплуатацию детский сад в п.Сибирский</w:t>
      </w:r>
      <w:r w:rsidR="00BE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98F">
        <w:rPr>
          <w:rFonts w:ascii="Times New Roman" w:eastAsia="Times New Roman" w:hAnsi="Times New Roman" w:cs="Times New Roman"/>
          <w:sz w:val="28"/>
          <w:szCs w:val="28"/>
        </w:rPr>
        <w:t>на 140 мест ФАП в пос.Казачий.</w:t>
      </w:r>
    </w:p>
    <w:p w:rsidR="00F024E4" w:rsidRPr="008050E4" w:rsidRDefault="00F024E4" w:rsidP="00BE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98F">
        <w:rPr>
          <w:rFonts w:ascii="Times New Roman" w:eastAsia="Times New Roman" w:hAnsi="Times New Roman" w:cs="Times New Roman"/>
          <w:sz w:val="28"/>
          <w:szCs w:val="28"/>
        </w:rPr>
        <w:tab/>
        <w:t xml:space="preserve">Сейчас ведется строительство </w:t>
      </w:r>
      <w:r w:rsidRPr="00BE798F">
        <w:rPr>
          <w:rFonts w:ascii="Times New Roman" w:hAnsi="Times New Roman" w:cs="Times New Roman"/>
          <w:sz w:val="28"/>
          <w:szCs w:val="28"/>
        </w:rPr>
        <w:t>детского ясли-сада на 280 мест</w:t>
      </w:r>
      <w:r w:rsidRPr="00BE79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с.Фирсовская</w:t>
      </w:r>
      <w:proofErr w:type="spellEnd"/>
      <w:r w:rsidRPr="00BE798F">
        <w:rPr>
          <w:rFonts w:ascii="Times New Roman" w:hAnsi="Times New Roman" w:cs="Times New Roman"/>
          <w:sz w:val="28"/>
          <w:szCs w:val="28"/>
        </w:rPr>
        <w:t xml:space="preserve"> Слобода.</w:t>
      </w:r>
      <w:r w:rsidRPr="00BE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98F">
        <w:rPr>
          <w:rFonts w:ascii="Times New Roman" w:hAnsi="Times New Roman" w:cs="Times New Roman"/>
          <w:sz w:val="28"/>
          <w:szCs w:val="28"/>
        </w:rPr>
        <w:t xml:space="preserve">По объекту 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с.Боровиха</w:t>
      </w:r>
      <w:proofErr w:type="spellEnd"/>
      <w:r w:rsidRPr="00BE798F">
        <w:rPr>
          <w:rFonts w:ascii="Times New Roman" w:hAnsi="Times New Roman" w:cs="Times New Roman"/>
          <w:sz w:val="28"/>
          <w:szCs w:val="28"/>
        </w:rPr>
        <w:t xml:space="preserve"> детский ясли-сад на 140 мест- проект сдан на экспертизу.</w:t>
      </w:r>
      <w:r w:rsidR="004E3985" w:rsidRPr="004E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3B" w:rsidRPr="008D0AE8" w:rsidRDefault="0014063B" w:rsidP="006557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063B" w:rsidRPr="008E43D5" w:rsidRDefault="0014063B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43D5" w:rsidRPr="008E43D5">
        <w:rPr>
          <w:rFonts w:ascii="Times New Roman" w:hAnsi="Times New Roman" w:cs="Times New Roman"/>
          <w:b/>
          <w:sz w:val="28"/>
          <w:szCs w:val="28"/>
        </w:rPr>
        <w:t>Развитие общества невозможно без развития системы образования</w:t>
      </w:r>
      <w:r w:rsidR="008E43D5" w:rsidRPr="008E43D5">
        <w:rPr>
          <w:rFonts w:ascii="Times New Roman" w:hAnsi="Times New Roman" w:cs="Times New Roman"/>
          <w:sz w:val="28"/>
          <w:szCs w:val="28"/>
        </w:rPr>
        <w:t xml:space="preserve">. Одной из главных целей системы образования является воспитание умных, инициативных, творческих, патриотичных молодых людей. И с этой задачей наши учреждения образования достойно и успешно справляются. </w:t>
      </w:r>
      <w:r>
        <w:rPr>
          <w:sz w:val="28"/>
          <w:szCs w:val="28"/>
        </w:rPr>
        <w:t xml:space="preserve"> </w:t>
      </w:r>
      <w:r w:rsidR="002C7998">
        <w:rPr>
          <w:sz w:val="28"/>
          <w:szCs w:val="28"/>
        </w:rPr>
        <w:t xml:space="preserve">      </w:t>
      </w:r>
      <w:r w:rsidRPr="008E43D5">
        <w:rPr>
          <w:rFonts w:ascii="Times New Roman" w:hAnsi="Times New Roman" w:cs="Times New Roman"/>
          <w:sz w:val="28"/>
          <w:szCs w:val="28"/>
        </w:rPr>
        <w:t>Министерством образования   и науки  Алтайского края в рамках реализации национального проекта «Образование» разработаны 7 региональных проектов: «Современная школа», «Успех каждого ребенка», «Поддержка семей, имеющих детей», «Цифровая образовательная среда», «Учитель будущего» и «Молодые профессионалы».  Реализация этих проектов началась и в Первомайском районе.</w:t>
      </w:r>
    </w:p>
    <w:p w:rsidR="0014063B" w:rsidRPr="0002127B" w:rsidRDefault="0014063B" w:rsidP="006557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Первомайского района представлена двадцатью опорными школами – юридическими лицами и девятью филиалами, десятью  юридическими лицами дошкольного образования  и тремя </w:t>
      </w:r>
      <w:r>
        <w:rPr>
          <w:rFonts w:ascii="Times New Roman" w:hAnsi="Times New Roman" w:cs="Times New Roman"/>
          <w:sz w:val="28"/>
          <w:szCs w:val="28"/>
        </w:rPr>
        <w:t>их филиалами, а также тре</w:t>
      </w:r>
      <w:r w:rsidRPr="0002127B">
        <w:rPr>
          <w:rFonts w:ascii="Times New Roman" w:hAnsi="Times New Roman" w:cs="Times New Roman"/>
          <w:sz w:val="28"/>
          <w:szCs w:val="28"/>
        </w:rPr>
        <w:t>мя организациями дополнительного образования детей.</w:t>
      </w:r>
    </w:p>
    <w:p w:rsidR="0014063B" w:rsidRPr="0002127B" w:rsidRDefault="0014063B" w:rsidP="006557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 образовательные услуги  получают  около шести тысяч обучающихся (5880),  из них 690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первоклассников, 1797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дошкольных учреждений. В общеобразовательных учреждениях количество обучающихся увеличилось на 167 человек по сравнению с 2018 годом.</w:t>
      </w:r>
    </w:p>
    <w:p w:rsidR="0014063B" w:rsidRPr="0002127B" w:rsidRDefault="0014063B" w:rsidP="006557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района по состоянию в 2019 году работало  616  педагогических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ботников, из них учителей 428. </w:t>
      </w:r>
      <w:r w:rsidRPr="0002127B">
        <w:rPr>
          <w:rFonts w:ascii="Times New Roman" w:hAnsi="Times New Roman" w:cs="Times New Roman"/>
          <w:sz w:val="28"/>
          <w:szCs w:val="28"/>
        </w:rPr>
        <w:t>Обеспеченность педагогическими кадрами в районе составляет 100%.</w:t>
      </w:r>
    </w:p>
    <w:p w:rsidR="0014063B" w:rsidRPr="0002127B" w:rsidRDefault="0014063B" w:rsidP="006557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361 педагогический работник имеет высшее образование, 70 – среднее специальное,  21% педагогов имеют высшую квалификационную категорию, 39%  первую квалификационную категорию. Доля учителей до 35 лет – 17,3%. </w:t>
      </w:r>
    </w:p>
    <w:p w:rsidR="0014063B" w:rsidRPr="0002127B" w:rsidRDefault="0014063B" w:rsidP="006557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делается  для повышения уровня квалификации педагогов. </w:t>
      </w:r>
      <w:r w:rsidRPr="0002127B">
        <w:rPr>
          <w:rStyle w:val="blk"/>
          <w:rFonts w:ascii="Times New Roman" w:hAnsi="Times New Roman" w:cs="Times New Roman"/>
          <w:sz w:val="28"/>
          <w:szCs w:val="28"/>
        </w:rPr>
        <w:t>В 2019г 112 педагогов прошли аттестацию на квалификационные категории.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98.9</w:t>
      </w:r>
      <w:r w:rsidRPr="0002127B">
        <w:rPr>
          <w:rStyle w:val="blk"/>
          <w:rFonts w:ascii="Times New Roman" w:hAnsi="Times New Roman" w:cs="Times New Roman"/>
          <w:sz w:val="28"/>
          <w:szCs w:val="28"/>
        </w:rPr>
        <w:t xml:space="preserve">%  педагогов школ и 100%  педагогов детских дошкольных учреждений   проходят </w:t>
      </w:r>
      <w:proofErr w:type="gramStart"/>
      <w:r w:rsidRPr="0002127B">
        <w:rPr>
          <w:rStyle w:val="blk"/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2127B">
        <w:rPr>
          <w:rStyle w:val="blk"/>
          <w:rFonts w:ascii="Times New Roman" w:hAnsi="Times New Roman" w:cs="Times New Roman"/>
          <w:sz w:val="28"/>
          <w:szCs w:val="28"/>
        </w:rPr>
        <w:t xml:space="preserve"> повышения квалификации.</w:t>
      </w:r>
    </w:p>
    <w:p w:rsidR="0014063B" w:rsidRPr="0002127B" w:rsidRDefault="0014063B" w:rsidP="006557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показателей качества образования является охват детей и подростков от 7 до 18 лет общим образованием. По итогам 2018-2019 учебного года этот показатель составил в нашем районе </w:t>
      </w:r>
      <w:r w:rsidRPr="00021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100_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Успеваемость в школах достигла </w:t>
      </w:r>
      <w:r w:rsidRPr="00021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96.9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Качество знаний обучающих составило </w:t>
      </w:r>
      <w:r w:rsidRPr="00021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14063B" w:rsidRPr="0002127B" w:rsidRDefault="0014063B" w:rsidP="0065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По итогам учебного года к государственной итоговой аттестации было допущено 100 % обучающихся 11 классов. Все они  проходили  государственную итоговую аттестацию в форме ЕГЭ. </w:t>
      </w:r>
    </w:p>
    <w:p w:rsidR="0014063B" w:rsidRPr="0002127B" w:rsidRDefault="0014063B" w:rsidP="0065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27B">
        <w:rPr>
          <w:rFonts w:ascii="Times New Roman" w:hAnsi="Times New Roman" w:cs="Times New Roman"/>
          <w:sz w:val="28"/>
          <w:szCs w:val="28"/>
        </w:rPr>
        <w:t>Стобальных</w:t>
      </w:r>
      <w:proofErr w:type="spellEnd"/>
      <w:r w:rsidRPr="0002127B">
        <w:rPr>
          <w:rFonts w:ascii="Times New Roman" w:hAnsi="Times New Roman" w:cs="Times New Roman"/>
          <w:sz w:val="28"/>
          <w:szCs w:val="28"/>
        </w:rPr>
        <w:t xml:space="preserve"> результатов ЕГЭ у выпускников района в 2019 году нет. Тем не менее, имеются высокие результаты ЕГЭ:  более 90 баллов получены 7 выпускниками по 4 предметам (Березовская, Бобровская, Сибирская, Северная, </w:t>
      </w:r>
      <w:proofErr w:type="spellStart"/>
      <w:r w:rsidRPr="0002127B">
        <w:rPr>
          <w:rFonts w:ascii="Times New Roman" w:hAnsi="Times New Roman" w:cs="Times New Roman"/>
          <w:sz w:val="28"/>
          <w:szCs w:val="28"/>
        </w:rPr>
        <w:t>Боровихинская</w:t>
      </w:r>
      <w:proofErr w:type="spellEnd"/>
      <w:r w:rsidRPr="0002127B">
        <w:rPr>
          <w:rFonts w:ascii="Times New Roman" w:hAnsi="Times New Roman" w:cs="Times New Roman"/>
          <w:sz w:val="28"/>
          <w:szCs w:val="28"/>
        </w:rPr>
        <w:t xml:space="preserve">, Первомайская средние школы). </w:t>
      </w:r>
      <w:r>
        <w:rPr>
          <w:rFonts w:ascii="Times New Roman" w:hAnsi="Times New Roman" w:cs="Times New Roman"/>
          <w:sz w:val="28"/>
          <w:szCs w:val="28"/>
        </w:rPr>
        <w:t>Для сравнения: в</w:t>
      </w:r>
      <w:r w:rsidRPr="0002127B">
        <w:rPr>
          <w:rFonts w:ascii="Times New Roman" w:hAnsi="Times New Roman" w:cs="Times New Roman"/>
          <w:sz w:val="28"/>
          <w:szCs w:val="28"/>
        </w:rPr>
        <w:t xml:space="preserve"> 2018 году результаты выше 90 баллов имелись по 2 предметам у 9 </w:t>
      </w:r>
      <w:r w:rsidRPr="0002127B">
        <w:rPr>
          <w:rFonts w:ascii="Times New Roman" w:hAnsi="Times New Roman" w:cs="Times New Roman"/>
          <w:sz w:val="28"/>
          <w:szCs w:val="28"/>
        </w:rPr>
        <w:lastRenderedPageBreak/>
        <w:t>выпускников.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2127B">
        <w:rPr>
          <w:rFonts w:ascii="Times New Roman" w:hAnsi="Times New Roman" w:cs="Times New Roman"/>
          <w:sz w:val="28"/>
          <w:szCs w:val="28"/>
        </w:rPr>
        <w:t xml:space="preserve"> увеличилось количество выпускников 11 класса, которыми получены результаты на ЕГЭ выше 55 баллов.</w:t>
      </w:r>
    </w:p>
    <w:p w:rsidR="0014063B" w:rsidRPr="0002127B" w:rsidRDefault="0014063B" w:rsidP="006557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Медалями «За особые успехи в учении» награждены  10 выпускников. </w:t>
      </w:r>
    </w:p>
    <w:p w:rsidR="0014063B" w:rsidRPr="0002127B" w:rsidRDefault="0014063B" w:rsidP="006557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02127B">
        <w:rPr>
          <w:rFonts w:ascii="Times New Roman" w:hAnsi="Times New Roman" w:cs="Times New Roman"/>
          <w:sz w:val="28"/>
          <w:szCs w:val="28"/>
        </w:rPr>
        <w:t>8</w:t>
      </w:r>
      <w:r w:rsidRPr="0002127B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02127B">
        <w:rPr>
          <w:rFonts w:ascii="Times New Roman" w:hAnsi="Times New Roman" w:cs="Times New Roman"/>
          <w:sz w:val="28"/>
          <w:szCs w:val="28"/>
        </w:rPr>
        <w:t>9</w:t>
      </w:r>
      <w:r w:rsidRPr="0002127B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 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</w:rPr>
        <w:t xml:space="preserve"> района выступали в различных интеллектуальных и творческих конкурсах. В муниципальном этапе олимпиады  приняли участие </w:t>
      </w:r>
      <w:r w:rsidRPr="0002127B">
        <w:rPr>
          <w:rFonts w:ascii="Times New Roman" w:hAnsi="Times New Roman" w:cs="Times New Roman"/>
          <w:sz w:val="28"/>
          <w:szCs w:val="28"/>
        </w:rPr>
        <w:t xml:space="preserve"> 320 </w:t>
      </w:r>
      <w:r w:rsidRPr="0002127B">
        <w:rPr>
          <w:rFonts w:ascii="Times New Roman" w:eastAsia="Times New Roman" w:hAnsi="Times New Roman" w:cs="Times New Roman"/>
          <w:sz w:val="28"/>
          <w:szCs w:val="28"/>
        </w:rPr>
        <w:t>участников, из кото</w:t>
      </w:r>
      <w:r w:rsidRPr="0002127B">
        <w:rPr>
          <w:rFonts w:ascii="Times New Roman" w:hAnsi="Times New Roman" w:cs="Times New Roman"/>
          <w:sz w:val="28"/>
          <w:szCs w:val="28"/>
        </w:rPr>
        <w:t>рых 116 победителей и призёров. 10</w:t>
      </w:r>
      <w:r w:rsidRPr="0002127B">
        <w:rPr>
          <w:rFonts w:ascii="Times New Roman" w:eastAsia="Times New Roman" w:hAnsi="Times New Roman" w:cs="Times New Roman"/>
          <w:sz w:val="28"/>
          <w:szCs w:val="28"/>
        </w:rPr>
        <w:t xml:space="preserve"> человек  стали участниками регионального этапа олимпиады.</w:t>
      </w:r>
    </w:p>
    <w:p w:rsidR="0014063B" w:rsidRPr="0002127B" w:rsidRDefault="0014063B" w:rsidP="0065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>С точки зрения долгосрочных социальных и образовательных перспектив наиболее эффективными, как показывает практика, являются усилия, направленные на развитие раннего воспитания и дошкольного образования. В Первомайском районе планомерно создаются  условия для обучения  дошкольников.</w:t>
      </w:r>
    </w:p>
    <w:p w:rsidR="0014063B" w:rsidRPr="0002127B" w:rsidRDefault="0014063B" w:rsidP="0065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>Если в 2018</w:t>
      </w:r>
      <w:r w:rsidR="00617CD6">
        <w:rPr>
          <w:rFonts w:ascii="Times New Roman" w:hAnsi="Times New Roman" w:cs="Times New Roman"/>
          <w:sz w:val="28"/>
          <w:szCs w:val="28"/>
        </w:rPr>
        <w:t xml:space="preserve"> </w:t>
      </w:r>
      <w:r w:rsidRPr="0002127B">
        <w:rPr>
          <w:rFonts w:ascii="Times New Roman" w:hAnsi="Times New Roman" w:cs="Times New Roman"/>
          <w:sz w:val="28"/>
          <w:szCs w:val="28"/>
        </w:rPr>
        <w:t>г</w:t>
      </w:r>
      <w:r w:rsidR="00617C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2127B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 созданию дополнительных мест для детей в возрасте до 3 лет, (создание ясельных групп) был проведен капитальный  ремонт только одной группы детского сада «Теремок» с</w:t>
      </w:r>
      <w:proofErr w:type="gramStart"/>
      <w:r w:rsidRPr="0002127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127B">
        <w:rPr>
          <w:rFonts w:ascii="Times New Roman" w:hAnsi="Times New Roman" w:cs="Times New Roman"/>
          <w:sz w:val="28"/>
          <w:szCs w:val="28"/>
        </w:rPr>
        <w:t xml:space="preserve">обровка, то в 2019г, продолжая работу по данному направлению,  в трех  детских садах с. Сорочий Лог, Первомайское  и поселке Северном  создано дополнительно 74 места для детей до 3 лет. На мероприятия по капитальному ремонту объектов муниципальной собственности в сфере дошкольного образования было выделено 735 тысяч руб., тогда как в 2018 году эта сумма составляла 49,9 тысяч рублей.  Расходы по строительству, реконструкции и модернизации дошкольных учреждений за счет района составили 224,5 тысяч рублей (в 2018 г. средства не выделялись). </w:t>
      </w:r>
    </w:p>
    <w:p w:rsidR="0014063B" w:rsidRPr="0002127B" w:rsidRDefault="0014063B" w:rsidP="006557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>Важной составляющей комфортного пребывания детей в  дошкольном учреждении является размер родительской платы за содержание детей в детских садах.  В связи с невозможностью выполнения норм питания, а также увеличением стоимости осно</w:t>
      </w:r>
      <w:r>
        <w:rPr>
          <w:rFonts w:ascii="Times New Roman" w:hAnsi="Times New Roman" w:cs="Times New Roman"/>
          <w:sz w:val="28"/>
          <w:szCs w:val="28"/>
        </w:rPr>
        <w:t>вных продуктов, постановлением а</w:t>
      </w:r>
      <w:r w:rsidRPr="0002127B">
        <w:rPr>
          <w:rFonts w:ascii="Times New Roman" w:hAnsi="Times New Roman" w:cs="Times New Roman"/>
          <w:sz w:val="28"/>
          <w:szCs w:val="28"/>
        </w:rPr>
        <w:t xml:space="preserve">дминистрации района  увеличен размер родительской платы. Оплата за содержание ребенка в дошкольном учреждении составила 1700 рублей (в 2018г – 1400 руб.), в группе </w:t>
      </w:r>
      <w:r>
        <w:rPr>
          <w:rFonts w:ascii="Times New Roman" w:hAnsi="Times New Roman" w:cs="Times New Roman"/>
          <w:sz w:val="28"/>
          <w:szCs w:val="28"/>
        </w:rPr>
        <w:t>кратковременного пребывания – 10</w:t>
      </w:r>
      <w:r w:rsidRPr="0002127B">
        <w:rPr>
          <w:rFonts w:ascii="Times New Roman" w:hAnsi="Times New Roman" w:cs="Times New Roman"/>
          <w:sz w:val="28"/>
          <w:szCs w:val="28"/>
        </w:rPr>
        <w:t>00 рублей.  Эта мера дала возможность значительно улучшить качество питания детей.</w:t>
      </w:r>
    </w:p>
    <w:p w:rsidR="0014063B" w:rsidRDefault="0014063B" w:rsidP="00655701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   Творческой средой для выявления одаренных детей является система дополнительного образования. Поэтому приоритетным направлением воспитательной работы по-прежнему остаётся развитие системы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детей.</w:t>
      </w:r>
    </w:p>
    <w:p w:rsidR="0014063B" w:rsidRDefault="0014063B" w:rsidP="00655701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В Первомайском районе система дополнительного образования развивается на базе трех учреждений, программы дополнительного образования детей реализуют все  образовательные учреждения района.   В 18 школах района </w:t>
      </w:r>
      <w:r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Pr="0002127B">
        <w:rPr>
          <w:rFonts w:ascii="Times New Roman" w:hAnsi="Times New Roman" w:cs="Times New Roman"/>
          <w:sz w:val="28"/>
          <w:szCs w:val="28"/>
        </w:rPr>
        <w:t xml:space="preserve"> объединений по интересам, спортивных секций, кружков. Охват составляет </w:t>
      </w:r>
      <w:r>
        <w:rPr>
          <w:rFonts w:ascii="Times New Roman" w:hAnsi="Times New Roman" w:cs="Times New Roman"/>
          <w:sz w:val="28"/>
          <w:szCs w:val="28"/>
        </w:rPr>
        <w:t>70 %.</w:t>
      </w:r>
    </w:p>
    <w:p w:rsidR="0014063B" w:rsidRDefault="0014063B" w:rsidP="00655701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Отдых, оздоровление и занятость школьников - это одно из приоритетных направлений деятельности социальной политики. Поэтому  </w:t>
      </w:r>
      <w:r w:rsidRPr="0002127B">
        <w:rPr>
          <w:rFonts w:ascii="Times New Roman" w:hAnsi="Times New Roman" w:cs="Times New Roman"/>
          <w:sz w:val="28"/>
          <w:szCs w:val="28"/>
        </w:rPr>
        <w:lastRenderedPageBreak/>
        <w:t xml:space="preserve">работа системы образования направлена не только на получение детьми достойного образования, но и организацию их летнего отдыха и занятости, оздоровлению. </w:t>
      </w:r>
    </w:p>
    <w:p w:rsidR="0014063B" w:rsidRDefault="0014063B" w:rsidP="00655701">
      <w:pPr>
        <w:pStyle w:val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прошлом</w:t>
      </w:r>
      <w:r w:rsidRPr="0002127B">
        <w:rPr>
          <w:rFonts w:ascii="Times New Roman" w:hAnsi="Times New Roman" w:cs="Times New Roman"/>
          <w:sz w:val="28"/>
          <w:szCs w:val="28"/>
        </w:rPr>
        <w:t xml:space="preserve"> году в лагерях различного типа было оздоровлено  детей, </w:t>
      </w:r>
      <w:r>
        <w:rPr>
          <w:rFonts w:ascii="Times New Roman" w:hAnsi="Times New Roman" w:cs="Times New Roman"/>
          <w:sz w:val="28"/>
          <w:szCs w:val="28"/>
        </w:rPr>
        <w:t xml:space="preserve">1860 детей или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 35 % от общего количества школьников. </w:t>
      </w:r>
    </w:p>
    <w:p w:rsidR="0014063B" w:rsidRDefault="0014063B" w:rsidP="00655701">
      <w:pPr>
        <w:pStyle w:val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Учащиеся района также были охвачены различными </w:t>
      </w:r>
      <w:proofErr w:type="spellStart"/>
      <w:r w:rsidRPr="0002127B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02127B">
        <w:rPr>
          <w:rFonts w:ascii="Times New Roman" w:hAnsi="Times New Roman" w:cs="Times New Roman"/>
          <w:sz w:val="28"/>
          <w:szCs w:val="28"/>
        </w:rPr>
        <w:t xml:space="preserve"> формами отдыха и оздоровления: 1685 детей приняли участие в  походах, экскурсиях, организованных поездках, разновозрастных отрядах. </w:t>
      </w:r>
    </w:p>
    <w:p w:rsidR="0014063B" w:rsidRPr="0002127B" w:rsidRDefault="0014063B" w:rsidP="00655701">
      <w:pPr>
        <w:pStyle w:val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На пришкольных участках трудилось 3930 человека,  в  трудовых, ремонтных и производственных бригадах -  475 человек, через службу занятости были трудоустроены  140 школьников, 518 были трудоустроены индивидуально.  </w:t>
      </w:r>
    </w:p>
    <w:p w:rsidR="0014063B" w:rsidRPr="0002127B" w:rsidRDefault="0014063B" w:rsidP="00655701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 xml:space="preserve">Количество отдохнувших, оздоровленных и занятых полезным трудом детей составило 98.8% от общего числа школьников. В настоящее время  доля детей, получающих полноценное горячее питание, составляет  98,7%, в том числе двухразовое питание получают  46, 5%. </w:t>
      </w:r>
    </w:p>
    <w:p w:rsidR="0014063B" w:rsidRPr="0002127B" w:rsidRDefault="0014063B" w:rsidP="00655701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27B">
        <w:rPr>
          <w:rFonts w:ascii="Times New Roman" w:hAnsi="Times New Roman" w:cs="Times New Roman"/>
          <w:sz w:val="28"/>
          <w:szCs w:val="28"/>
        </w:rPr>
        <w:t>74,7% от числа находящихся в трудной жизненной ситуации получают льготное питание за счет сре</w:t>
      </w:r>
      <w:proofErr w:type="gramStart"/>
      <w:r w:rsidRPr="0002127B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02127B">
        <w:rPr>
          <w:rFonts w:ascii="Times New Roman" w:hAnsi="Times New Roman" w:cs="Times New Roman"/>
          <w:sz w:val="28"/>
          <w:szCs w:val="28"/>
        </w:rPr>
        <w:t>аевого бюджета (4,85 руб.) и средств муниципального бюджета (5,15 руб.)</w:t>
      </w:r>
    </w:p>
    <w:p w:rsidR="0014063B" w:rsidRPr="0002127B" w:rsidRDefault="0014063B" w:rsidP="00655701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127B">
        <w:rPr>
          <w:rFonts w:ascii="Times New Roman" w:hAnsi="Times New Roman" w:cs="Times New Roman"/>
          <w:sz w:val="28"/>
          <w:szCs w:val="28"/>
        </w:rPr>
        <w:t>Обеспечивая гарантии населению нашего района доступности образования, организован  подвоз детей к месту учебы. В 2019-2020 учебном году подвозом  обеспечено 487  учащихся по 20 маршрутам.</w:t>
      </w:r>
      <w:r>
        <w:rPr>
          <w:rFonts w:ascii="Times New Roman" w:hAnsi="Times New Roman" w:cs="Times New Roman"/>
          <w:sz w:val="28"/>
          <w:szCs w:val="28"/>
        </w:rPr>
        <w:t xml:space="preserve"> Автобусный парк состоит из 17</w:t>
      </w:r>
      <w:r w:rsidRPr="0002127B">
        <w:rPr>
          <w:rFonts w:ascii="Times New Roman" w:hAnsi="Times New Roman" w:cs="Times New Roman"/>
          <w:sz w:val="28"/>
          <w:szCs w:val="28"/>
        </w:rPr>
        <w:t xml:space="preserve"> единиц, которые оборудованы системой ГЛОНАСС и </w:t>
      </w:r>
      <w:proofErr w:type="spellStart"/>
      <w:r w:rsidRPr="0002127B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02127B">
        <w:rPr>
          <w:rFonts w:ascii="Times New Roman" w:hAnsi="Times New Roman" w:cs="Times New Roman"/>
          <w:sz w:val="28"/>
          <w:szCs w:val="28"/>
        </w:rPr>
        <w:t>, прошли лицензирование.  В рамках действующей краевой программы району выделено 4 микроавтобуса «Газель», 1 автобус «ПАЗ».</w:t>
      </w:r>
    </w:p>
    <w:p w:rsidR="0014063B" w:rsidRPr="0002127B" w:rsidRDefault="0014063B" w:rsidP="00655701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27B">
        <w:rPr>
          <w:rFonts w:ascii="Times New Roman" w:eastAsia="Times New Roman" w:hAnsi="Times New Roman" w:cs="Times New Roman"/>
          <w:sz w:val="28"/>
          <w:szCs w:val="28"/>
        </w:rPr>
        <w:t xml:space="preserve">Еще одним приоритетным направлением деятельности всей системы  образования, каждого образовательного учреждения является информатизация управленческой и образовательной деятельности, </w:t>
      </w:r>
      <w:r w:rsidRPr="0002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образовательные учреждения активно используют  такой мощный информационный  ресурс, как сайт учреждения.  В рамках государственного контракта на оказание услуг по подключению  к скоростной передаче данных 50м/бит 13 образовательных учреждений  района </w:t>
      </w:r>
      <w:proofErr w:type="gramStart"/>
      <w:r w:rsidRPr="0002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подключены</w:t>
      </w:r>
      <w:proofErr w:type="gramEnd"/>
      <w:r w:rsidRPr="0002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2019г.</w:t>
      </w:r>
    </w:p>
    <w:p w:rsidR="0014063B" w:rsidRPr="0002127B" w:rsidRDefault="0014063B" w:rsidP="0065570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27B">
        <w:rPr>
          <w:rFonts w:ascii="Times New Roman" w:hAnsi="Times New Roman" w:cs="Times New Roman"/>
          <w:sz w:val="28"/>
          <w:szCs w:val="28"/>
        </w:rPr>
        <w:t>Для обеспечения безопасных условий в учреждениях образования района проведены ремонты, а где-то и полное обновление автоматической пожарной сигнализации, систем оповещения (</w:t>
      </w:r>
      <w:proofErr w:type="spellStart"/>
      <w:r w:rsidRPr="0002127B">
        <w:rPr>
          <w:rFonts w:ascii="Times New Roman" w:hAnsi="Times New Roman" w:cs="Times New Roman"/>
          <w:sz w:val="28"/>
          <w:szCs w:val="28"/>
        </w:rPr>
        <w:t>Зудиловская</w:t>
      </w:r>
      <w:proofErr w:type="spellEnd"/>
      <w:r w:rsidRPr="0002127B">
        <w:rPr>
          <w:rFonts w:ascii="Times New Roman" w:hAnsi="Times New Roman" w:cs="Times New Roman"/>
          <w:sz w:val="28"/>
          <w:szCs w:val="28"/>
        </w:rPr>
        <w:t xml:space="preserve"> СОШ», Сибирская СОШ). </w:t>
      </w:r>
    </w:p>
    <w:p w:rsidR="0014063B" w:rsidRPr="0002127B" w:rsidRDefault="0014063B" w:rsidP="0065570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27B">
        <w:rPr>
          <w:rFonts w:ascii="Times New Roman" w:hAnsi="Times New Roman" w:cs="Times New Roman"/>
          <w:sz w:val="28"/>
          <w:szCs w:val="28"/>
        </w:rPr>
        <w:t xml:space="preserve">Результатом всей проведенной  работы явилась 100% готовность образовательных организаций к приему детей 1 сентября. Все образовательные учреждения района приняты межведомственной комиссией и  приступили к  работе. Для подготовки  образовательных учреждений к новому учебному году было выделено </w:t>
      </w:r>
      <w:r w:rsidRPr="00A5535D">
        <w:rPr>
          <w:rFonts w:ascii="Times New Roman" w:hAnsi="Times New Roman" w:cs="Times New Roman"/>
          <w:sz w:val="28"/>
          <w:szCs w:val="28"/>
        </w:rPr>
        <w:t>4573,9тысяч</w:t>
      </w:r>
      <w:r w:rsidRPr="0002127B">
        <w:rPr>
          <w:rFonts w:ascii="Times New Roman" w:hAnsi="Times New Roman" w:cs="Times New Roman"/>
          <w:sz w:val="28"/>
          <w:szCs w:val="28"/>
        </w:rPr>
        <w:t xml:space="preserve"> рублей, что по сравнению с 2018 годом увеличено на 73%.</w:t>
      </w:r>
    </w:p>
    <w:p w:rsidR="0014063B" w:rsidRPr="0002127B" w:rsidRDefault="0014063B" w:rsidP="0065570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27B">
        <w:rPr>
          <w:rFonts w:ascii="Times New Roman" w:hAnsi="Times New Roman" w:cs="Times New Roman"/>
          <w:sz w:val="28"/>
          <w:szCs w:val="28"/>
        </w:rPr>
        <w:t xml:space="preserve">В 2019 году в сравнении с 2018 годом увеличилось финансирование системы образования из  районного бюджета на 19,2%. 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 структуре расходов на образование составляет заработная плата работников 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организаций. Средняя заработная плата педагогов общего образования составила 29134 рубля, в течение года рост составил 16,2%. На 16,5% выросла зарплата и педагогов дополнительного образования.  </w:t>
      </w:r>
    </w:p>
    <w:p w:rsidR="00F024E4" w:rsidRDefault="00F024E4" w:rsidP="00655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F024E4" w:rsidRPr="00F024E4" w:rsidRDefault="00F024E4" w:rsidP="0065570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B0B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15B0B" w:rsidRPr="00C15B0B">
        <w:rPr>
          <w:rFonts w:ascii="Times New Roman" w:hAnsi="Times New Roman" w:cs="Times New Roman"/>
          <w:sz w:val="28"/>
          <w:szCs w:val="28"/>
        </w:rPr>
        <w:t xml:space="preserve">Для реализации Указа Президента Российской Федерации «О Стратегии государственной национальной политики Российской Федерации на период до 2025 года» на территории </w:t>
      </w:r>
      <w:r w:rsidR="00C15B0B">
        <w:rPr>
          <w:rFonts w:ascii="Times New Roman" w:hAnsi="Times New Roman" w:cs="Times New Roman"/>
          <w:sz w:val="28"/>
          <w:szCs w:val="28"/>
        </w:rPr>
        <w:t>Первомайского</w:t>
      </w:r>
      <w:r w:rsidR="00C15B0B" w:rsidRPr="00C15B0B">
        <w:rPr>
          <w:rFonts w:ascii="Times New Roman" w:hAnsi="Times New Roman" w:cs="Times New Roman"/>
          <w:sz w:val="28"/>
          <w:szCs w:val="28"/>
        </w:rPr>
        <w:t xml:space="preserve"> района проведены творческие фестивали, участие в которых приняли более 8</w:t>
      </w:r>
      <w:r w:rsidR="002225F4">
        <w:rPr>
          <w:rFonts w:ascii="Times New Roman" w:hAnsi="Times New Roman" w:cs="Times New Roman"/>
          <w:sz w:val="28"/>
          <w:szCs w:val="28"/>
        </w:rPr>
        <w:t>0</w:t>
      </w:r>
      <w:r w:rsidR="00C15B0B" w:rsidRPr="00C15B0B">
        <w:rPr>
          <w:rFonts w:ascii="Times New Roman" w:hAnsi="Times New Roman" w:cs="Times New Roman"/>
          <w:sz w:val="28"/>
          <w:szCs w:val="28"/>
        </w:rPr>
        <w:t xml:space="preserve">00 жителей, в том числе с ограниченными возможностями здоровья. На территории района организованы патриотические проекты и  мероприятия, приуроченные к государственным праздникам: фестиваль «Крымская весна», праздничная программа ко Дню России, Дню защиты детей. </w:t>
      </w:r>
      <w:r w:rsidRPr="00F024E4">
        <w:rPr>
          <w:rFonts w:ascii="Times New Roman" w:hAnsi="Times New Roman" w:cs="Times New Roman"/>
          <w:iCs/>
          <w:sz w:val="28"/>
          <w:szCs w:val="28"/>
        </w:rPr>
        <w:t>Система  культуры Первомайского района - одна из крупных и лучших в Алтайском крае, в ее составе:</w:t>
      </w:r>
    </w:p>
    <w:p w:rsidR="00F024E4" w:rsidRPr="00F024E4" w:rsidRDefault="00F024E4" w:rsidP="006557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sz w:val="28"/>
          <w:szCs w:val="28"/>
        </w:rPr>
        <w:t>Многофункциональный культурный центр, в составе которого 56 учреждений (Дома культуры, библиотеки)</w:t>
      </w:r>
    </w:p>
    <w:p w:rsidR="00F024E4" w:rsidRPr="00F024E4" w:rsidRDefault="00F024E4" w:rsidP="006557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sz w:val="28"/>
          <w:szCs w:val="28"/>
        </w:rPr>
        <w:t xml:space="preserve">7 детских музыкальных школ и школ искусств в селах Первомайское, </w:t>
      </w:r>
      <w:proofErr w:type="spellStart"/>
      <w:r w:rsidRPr="00F024E4">
        <w:rPr>
          <w:rFonts w:ascii="Times New Roman" w:hAnsi="Times New Roman" w:cs="Times New Roman"/>
          <w:sz w:val="28"/>
          <w:szCs w:val="28"/>
        </w:rPr>
        <w:t>Боровиха</w:t>
      </w:r>
      <w:proofErr w:type="spellEnd"/>
      <w:r w:rsidRPr="00F02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4E4">
        <w:rPr>
          <w:rFonts w:ascii="Times New Roman" w:hAnsi="Times New Roman" w:cs="Times New Roman"/>
          <w:sz w:val="28"/>
          <w:szCs w:val="28"/>
        </w:rPr>
        <w:t>Зудилово</w:t>
      </w:r>
      <w:proofErr w:type="spellEnd"/>
      <w:r w:rsidRPr="00F024E4">
        <w:rPr>
          <w:rFonts w:ascii="Times New Roman" w:hAnsi="Times New Roman" w:cs="Times New Roman"/>
          <w:sz w:val="28"/>
          <w:szCs w:val="28"/>
        </w:rPr>
        <w:t xml:space="preserve">, Березовка, Бобровка, </w:t>
      </w:r>
      <w:proofErr w:type="spellStart"/>
      <w:r w:rsidRPr="00F024E4">
        <w:rPr>
          <w:rFonts w:ascii="Times New Roman" w:hAnsi="Times New Roman" w:cs="Times New Roman"/>
          <w:sz w:val="28"/>
          <w:szCs w:val="28"/>
        </w:rPr>
        <w:t>Санниково</w:t>
      </w:r>
      <w:proofErr w:type="spellEnd"/>
      <w:r w:rsidRPr="00F024E4">
        <w:rPr>
          <w:rFonts w:ascii="Times New Roman" w:hAnsi="Times New Roman" w:cs="Times New Roman"/>
          <w:sz w:val="28"/>
          <w:szCs w:val="28"/>
        </w:rPr>
        <w:t>, Сибирский.</w:t>
      </w:r>
    </w:p>
    <w:p w:rsidR="00F024E4" w:rsidRPr="00F024E4" w:rsidRDefault="00F024E4" w:rsidP="006557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024E4">
        <w:rPr>
          <w:rFonts w:ascii="Times New Roman" w:hAnsi="Times New Roman" w:cs="Times New Roman"/>
          <w:sz w:val="28"/>
          <w:szCs w:val="28"/>
        </w:rPr>
        <w:t>модельных</w:t>
      </w:r>
      <w:proofErr w:type="gramEnd"/>
      <w:r w:rsidRPr="00F024E4">
        <w:rPr>
          <w:rFonts w:ascii="Times New Roman" w:hAnsi="Times New Roman" w:cs="Times New Roman"/>
          <w:sz w:val="28"/>
          <w:szCs w:val="28"/>
        </w:rPr>
        <w:t xml:space="preserve"> учреждения: Первомайская  библиотека,  </w:t>
      </w:r>
      <w:proofErr w:type="spellStart"/>
      <w:r w:rsidRPr="00F024E4">
        <w:rPr>
          <w:rFonts w:ascii="Times New Roman" w:hAnsi="Times New Roman" w:cs="Times New Roman"/>
          <w:sz w:val="28"/>
          <w:szCs w:val="28"/>
        </w:rPr>
        <w:t>Санниковский</w:t>
      </w:r>
      <w:proofErr w:type="spellEnd"/>
      <w:r w:rsidRPr="00F024E4">
        <w:rPr>
          <w:rFonts w:ascii="Times New Roman" w:hAnsi="Times New Roman" w:cs="Times New Roman"/>
          <w:sz w:val="28"/>
          <w:szCs w:val="28"/>
        </w:rPr>
        <w:t xml:space="preserve"> и Бобровский Дома культуры.</w:t>
      </w:r>
    </w:p>
    <w:p w:rsidR="00F024E4" w:rsidRPr="00F024E4" w:rsidRDefault="00F024E4" w:rsidP="006557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sz w:val="28"/>
          <w:szCs w:val="28"/>
        </w:rPr>
        <w:t xml:space="preserve">два центра правовой информации на базе Первомайской и </w:t>
      </w:r>
      <w:proofErr w:type="spellStart"/>
      <w:r w:rsidRPr="00F024E4">
        <w:rPr>
          <w:rFonts w:ascii="Times New Roman" w:hAnsi="Times New Roman" w:cs="Times New Roman"/>
          <w:sz w:val="28"/>
          <w:szCs w:val="28"/>
        </w:rPr>
        <w:t>Боровихинской</w:t>
      </w:r>
      <w:proofErr w:type="spellEnd"/>
      <w:r w:rsidRPr="00F024E4"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:rsidR="00F024E4" w:rsidRPr="00247737" w:rsidRDefault="00F024E4" w:rsidP="00655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ab/>
        <w:t xml:space="preserve">Кадровый состав работников культуры стабилен, вакансий нет.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F024E4">
        <w:rPr>
          <w:rFonts w:ascii="Times New Roman" w:hAnsi="Times New Roman" w:cs="Times New Roman"/>
          <w:iCs/>
          <w:sz w:val="28"/>
          <w:szCs w:val="28"/>
        </w:rPr>
        <w:t>Количество работников - 278 человек.</w:t>
      </w:r>
      <w:r w:rsidRPr="00F024E4">
        <w:rPr>
          <w:rFonts w:ascii="Times New Roman" w:hAnsi="Times New Roman" w:cs="Times New Roman"/>
          <w:iCs/>
          <w:sz w:val="28"/>
          <w:szCs w:val="28"/>
        </w:rPr>
        <w:tab/>
        <w:t xml:space="preserve"> Качественный состав выше </w:t>
      </w:r>
      <w:proofErr w:type="spellStart"/>
      <w:r w:rsidRPr="00247737">
        <w:rPr>
          <w:rFonts w:ascii="Times New Roman" w:hAnsi="Times New Roman" w:cs="Times New Roman"/>
          <w:iCs/>
          <w:sz w:val="28"/>
          <w:szCs w:val="28"/>
        </w:rPr>
        <w:t>среднекраевого</w:t>
      </w:r>
      <w:proofErr w:type="spellEnd"/>
      <w:r w:rsidRPr="00247737">
        <w:rPr>
          <w:rFonts w:ascii="Times New Roman" w:hAnsi="Times New Roman" w:cs="Times New Roman"/>
          <w:iCs/>
          <w:sz w:val="28"/>
          <w:szCs w:val="28"/>
        </w:rPr>
        <w:t>, по району он составляет -70%.</w:t>
      </w:r>
      <w:r w:rsidRPr="00247737">
        <w:rPr>
          <w:rFonts w:ascii="Times New Roman" w:hAnsi="Times New Roman" w:cs="Times New Roman"/>
          <w:iCs/>
          <w:sz w:val="28"/>
          <w:szCs w:val="28"/>
        </w:rPr>
        <w:tab/>
      </w:r>
    </w:p>
    <w:p w:rsidR="00F024E4" w:rsidRPr="00247737" w:rsidRDefault="00F024E4" w:rsidP="00655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737">
        <w:rPr>
          <w:rFonts w:ascii="Times New Roman" w:hAnsi="Times New Roman" w:cs="Times New Roman"/>
          <w:iCs/>
          <w:sz w:val="28"/>
          <w:szCs w:val="28"/>
        </w:rPr>
        <w:tab/>
        <w:t>Отрасль культуры Первомайского района стала Победителем:</w:t>
      </w:r>
    </w:p>
    <w:p w:rsidR="00F024E4" w:rsidRPr="00247737" w:rsidRDefault="00F024E4" w:rsidP="00655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737">
        <w:rPr>
          <w:rFonts w:ascii="Times New Roman" w:hAnsi="Times New Roman" w:cs="Times New Roman"/>
          <w:iCs/>
          <w:sz w:val="28"/>
          <w:szCs w:val="28"/>
        </w:rPr>
        <w:t xml:space="preserve">- краевого проекта «Земля целинная», посвященного 65-летию освоения целинных и залежных земель среди муниципальных образований Алтайского края, главой региона на межрегиональном агропромышленном форуме «День Сибирского поля» вручены Диплом Победителя и сертификат в сумме 100 тысяч рублей на развитие культуры района. </w:t>
      </w:r>
    </w:p>
    <w:p w:rsidR="002225F4" w:rsidRPr="00447350" w:rsidRDefault="00F024E4" w:rsidP="002225F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350">
        <w:rPr>
          <w:rFonts w:ascii="Times New Roman" w:hAnsi="Times New Roman" w:cs="Times New Roman"/>
          <w:iCs/>
          <w:sz w:val="28"/>
          <w:szCs w:val="28"/>
        </w:rPr>
        <w:t>- краевого Марафона «Соседи» среди муниципальных образований Алтайского края. Министром культуры Алтайского края вручены Диплом Победителя и сертификат в сумме 100 тысяч рублей на развитие культуры района.</w:t>
      </w:r>
      <w:r w:rsidR="002225F4" w:rsidRPr="0044735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24E4" w:rsidRPr="00247737" w:rsidRDefault="00F024E4" w:rsidP="00655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737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247737">
        <w:rPr>
          <w:rFonts w:ascii="Times New Roman" w:hAnsi="Times New Roman" w:cs="Times New Roman"/>
          <w:iCs/>
          <w:sz w:val="28"/>
          <w:szCs w:val="28"/>
        </w:rPr>
        <w:t>краевого конкурса на создание модельного учреждения культуры клубного типа. Бобровскому Дому культуры присвоен статус «Модельное учреждение культуры»;</w:t>
      </w:r>
    </w:p>
    <w:p w:rsidR="002225F4" w:rsidRDefault="00F024E4" w:rsidP="002225F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737">
        <w:rPr>
          <w:rFonts w:ascii="Times New Roman" w:hAnsi="Times New Roman" w:cs="Times New Roman"/>
          <w:iCs/>
          <w:sz w:val="28"/>
          <w:szCs w:val="28"/>
        </w:rPr>
        <w:t xml:space="preserve">- краевого конкурса на лучший дизайн-проект среди муниципальных библиотек Алтайского края. Библиотека в селе Бобровка признана </w:t>
      </w:r>
      <w:r w:rsidRPr="00247737">
        <w:rPr>
          <w:rFonts w:ascii="Times New Roman" w:hAnsi="Times New Roman" w:cs="Times New Roman"/>
          <w:iCs/>
          <w:sz w:val="28"/>
          <w:szCs w:val="28"/>
        </w:rPr>
        <w:lastRenderedPageBreak/>
        <w:t>Победителем, она получит более 2-х миллионов рублей на переоснащение и модернизацию. Бобровской библиотеке будет присвоен статус «модельная библиотека».</w:t>
      </w:r>
      <w:r w:rsidR="002225F4" w:rsidRPr="002225F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225F4" w:rsidRPr="00247737" w:rsidRDefault="002225F4" w:rsidP="002225F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 xml:space="preserve">Активно работали в течение года агитбригады по культурному обслуживанию тружеников полей и ферм Северного, Первомайского,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Новоберезовского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, Березовского,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Санниковского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, Бобровского,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Акуловского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Логовского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 Домов культуры. В течение года было осуществлено </w:t>
      </w:r>
      <w:r w:rsidRPr="00247737">
        <w:rPr>
          <w:rFonts w:ascii="Times New Roman" w:hAnsi="Times New Roman" w:cs="Times New Roman"/>
          <w:iCs/>
          <w:sz w:val="28"/>
          <w:szCs w:val="28"/>
        </w:rPr>
        <w:t>более 15 выездных концертов.</w:t>
      </w:r>
    </w:p>
    <w:p w:rsidR="002225F4" w:rsidRPr="00F024E4" w:rsidRDefault="002225F4" w:rsidP="002225F4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4E4">
        <w:rPr>
          <w:rFonts w:ascii="Times New Roman" w:hAnsi="Times New Roman" w:cs="Times New Roman"/>
          <w:iCs/>
          <w:sz w:val="28"/>
          <w:szCs w:val="28"/>
        </w:rPr>
        <w:t xml:space="preserve">Дни культуры Первомайского района успешно представлены тематическими концертными программами и спектаклями народного театра «Канитель» Первомайского Дома культуры жителям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Ребрихинского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, Павловского,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Косихинского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024E4">
        <w:rPr>
          <w:rFonts w:ascii="Times New Roman" w:hAnsi="Times New Roman" w:cs="Times New Roman"/>
          <w:iCs/>
          <w:sz w:val="28"/>
          <w:szCs w:val="28"/>
        </w:rPr>
        <w:t>Заринского</w:t>
      </w:r>
      <w:proofErr w:type="spellEnd"/>
      <w:r w:rsidRPr="00F024E4">
        <w:rPr>
          <w:rFonts w:ascii="Times New Roman" w:hAnsi="Times New Roman" w:cs="Times New Roman"/>
          <w:iCs/>
          <w:sz w:val="28"/>
          <w:szCs w:val="28"/>
        </w:rPr>
        <w:t>, Троицкого районов, г.Заринска. На территории района выступили  творческие делегации из 4-х районов и 2-х городов.</w:t>
      </w:r>
    </w:p>
    <w:p w:rsidR="00F024E4" w:rsidRPr="00247737" w:rsidRDefault="00F024E4" w:rsidP="00655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37">
        <w:rPr>
          <w:rFonts w:ascii="Times New Roman" w:hAnsi="Times New Roman" w:cs="Times New Roman"/>
          <w:iCs/>
          <w:sz w:val="28"/>
          <w:szCs w:val="28"/>
        </w:rPr>
        <w:tab/>
      </w:r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Гордость района – юные дарования, победители международных конкурсов Богдан </w:t>
      </w:r>
      <w:proofErr w:type="spellStart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Богдан</w:t>
      </w:r>
      <w:proofErr w:type="spellEnd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>, Алина Ким (</w:t>
      </w:r>
      <w:proofErr w:type="spellStart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>с.Санниково</w:t>
      </w:r>
      <w:proofErr w:type="spellEnd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Таня Шершнева (с.Первомайское), Полина </w:t>
      </w:r>
      <w:proofErr w:type="spellStart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Шерстнева</w:t>
      </w:r>
      <w:proofErr w:type="spellEnd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>с.Боровиха</w:t>
      </w:r>
      <w:proofErr w:type="spellEnd"/>
      <w:r w:rsidRPr="0024773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E5681" w:rsidRPr="00AE5681" w:rsidRDefault="002225F4" w:rsidP="006557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E5681" w:rsidRPr="00AE5681">
        <w:rPr>
          <w:rFonts w:ascii="Times New Roman" w:hAnsi="Times New Roman" w:cs="Times New Roman"/>
          <w:b/>
          <w:color w:val="000000"/>
          <w:sz w:val="28"/>
          <w:szCs w:val="28"/>
        </w:rPr>
        <w:t>Одним из важнейших является вопрос воспитания здорового поколения, повышения популярности занятий спортом.</w:t>
      </w:r>
      <w:r w:rsidR="001D1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FF6" w:rsidRPr="004E601B">
        <w:rPr>
          <w:rFonts w:ascii="Times New Roman" w:hAnsi="Times New Roman" w:cs="Times New Roman"/>
          <w:sz w:val="28"/>
          <w:szCs w:val="28"/>
        </w:rPr>
        <w:t>Ежегодно в районе проводится около 150 различных спортивных мероприятий.</w:t>
      </w:r>
      <w:r w:rsidR="001D1FF6">
        <w:rPr>
          <w:rFonts w:ascii="Times New Roman" w:hAnsi="Times New Roman" w:cs="Times New Roman"/>
          <w:sz w:val="28"/>
          <w:szCs w:val="28"/>
        </w:rPr>
        <w:t xml:space="preserve"> С</w:t>
      </w:r>
      <w:r w:rsidR="00AE5681" w:rsidRPr="00AE5681">
        <w:rPr>
          <w:rFonts w:ascii="Times New Roman" w:hAnsi="Times New Roman" w:cs="Times New Roman"/>
          <w:color w:val="000000"/>
          <w:sz w:val="28"/>
          <w:szCs w:val="28"/>
        </w:rPr>
        <w:t xml:space="preserve">портсмены </w:t>
      </w:r>
      <w:r w:rsidR="00AE5681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="00AE5681" w:rsidRPr="00AE5681"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занимают почетные призовые места в соревнованиях различного уровня, достойно представляя его на федеральном, краевом и городском уровнях. Необходимо улучшать условия для занятий спортом, повышать доступность спортивных секций и площадок. Создание спортивной инфраструктуры позволит расширить охват населения занимающего физической культурой и спортом до 55% к 2025 году. А это один из плановых индикаторов,</w:t>
      </w:r>
      <w:r w:rsidR="00AE5681" w:rsidRPr="00AE5681">
        <w:rPr>
          <w:rFonts w:ascii="Times New Roman" w:hAnsi="Times New Roman" w:cs="Times New Roman"/>
          <w:sz w:val="28"/>
          <w:szCs w:val="28"/>
        </w:rPr>
        <w:t xml:space="preserve"> обозначенных в Послании и майских указах Президента России.</w:t>
      </w:r>
      <w:r w:rsidR="00AE5681" w:rsidRPr="00AE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210" w:rsidRDefault="00710210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10">
        <w:rPr>
          <w:rFonts w:ascii="Times New Roman" w:hAnsi="Times New Roman" w:cs="Times New Roman"/>
          <w:sz w:val="28"/>
          <w:szCs w:val="28"/>
        </w:rPr>
        <w:t>Большую патриотическую работу с молодежью выполняют Совет ветеранов и Со</w:t>
      </w:r>
      <w:r>
        <w:rPr>
          <w:rFonts w:ascii="Times New Roman" w:hAnsi="Times New Roman" w:cs="Times New Roman"/>
          <w:sz w:val="28"/>
          <w:szCs w:val="28"/>
        </w:rPr>
        <w:t>вет женщин</w:t>
      </w:r>
      <w:r w:rsidRPr="00710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10">
        <w:rPr>
          <w:rFonts w:ascii="Times New Roman" w:hAnsi="Times New Roman" w:cs="Times New Roman"/>
          <w:sz w:val="28"/>
          <w:szCs w:val="28"/>
        </w:rPr>
        <w:t xml:space="preserve"> представители которых показывают нам пример жизнестойкости и любви к своей родине. За неравнодушие и активную жизненную позицию Вам особые слова благодарности и признательности!</w:t>
      </w:r>
    </w:p>
    <w:p w:rsidR="008F7235" w:rsidRPr="008F7235" w:rsidRDefault="008F7235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35">
        <w:rPr>
          <w:rFonts w:ascii="Times New Roman" w:hAnsi="Times New Roman" w:cs="Times New Roman"/>
          <w:sz w:val="28"/>
          <w:szCs w:val="28"/>
        </w:rPr>
        <w:t xml:space="preserve">2020 год объявлен Годом Памяти и Славы. Как отметил Президент Владимир Владимирович Путин в послании: «В этом году мы будем отмечать 75-летие Победы в Великой Отечественной войне. Для России 9 мая – самый великий и святой праздник…». В </w:t>
      </w:r>
      <w:r>
        <w:rPr>
          <w:rFonts w:ascii="Times New Roman" w:hAnsi="Times New Roman" w:cs="Times New Roman"/>
          <w:sz w:val="28"/>
          <w:szCs w:val="28"/>
        </w:rPr>
        <w:t>Первомайском</w:t>
      </w:r>
      <w:r w:rsidRPr="008F7235">
        <w:rPr>
          <w:rFonts w:ascii="Times New Roman" w:hAnsi="Times New Roman" w:cs="Times New Roman"/>
          <w:sz w:val="28"/>
          <w:szCs w:val="28"/>
        </w:rPr>
        <w:t xml:space="preserve"> районе проживает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8F7235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 тружеников тыла, жителей блокадного Ленинграда, узников концлагерей. В преддверии 75-й годовщины проводятся встречи ветеранов со школьниками и студентами, волонтерские акции по оказанию помощи, концерты и мероприятия.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F7235">
        <w:rPr>
          <w:rFonts w:ascii="Times New Roman" w:hAnsi="Times New Roman" w:cs="Times New Roman"/>
          <w:sz w:val="28"/>
          <w:szCs w:val="28"/>
        </w:rPr>
        <w:t>етеранам и приравненным к ним категориям вруч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8F7235">
        <w:rPr>
          <w:rFonts w:ascii="Times New Roman" w:hAnsi="Times New Roman" w:cs="Times New Roman"/>
          <w:sz w:val="28"/>
          <w:szCs w:val="28"/>
        </w:rPr>
        <w:t xml:space="preserve"> юбилейные медали, выпущенные к годовщине Победы, в рамках мероприятий и на дому.</w:t>
      </w:r>
    </w:p>
    <w:p w:rsidR="00655701" w:rsidRDefault="00655701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01">
        <w:rPr>
          <w:rFonts w:ascii="Times New Roman" w:hAnsi="Times New Roman" w:cs="Times New Roman"/>
          <w:sz w:val="28"/>
          <w:szCs w:val="28"/>
        </w:rPr>
        <w:t xml:space="preserve">В ежегодном Послании Президента России Владимира Владимировича Путина прозвучали задачи, согласно которым нам предстоит работать. Эти задачи максимально конкретны и направлены, прежде всего, на улучшение жизни людей. </w:t>
      </w:r>
    </w:p>
    <w:p w:rsidR="00BC65B5" w:rsidRPr="00E56E9A" w:rsidRDefault="00BC65B5" w:rsidP="00655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 2020 год мы видим</w:t>
      </w:r>
      <w:r w:rsidRPr="00BC65B5">
        <w:rPr>
          <w:rFonts w:ascii="Times New Roman" w:hAnsi="Times New Roman" w:cs="Times New Roman"/>
          <w:sz w:val="28"/>
          <w:szCs w:val="28"/>
        </w:rPr>
        <w:t>:</w:t>
      </w:r>
    </w:p>
    <w:p w:rsidR="00BC65B5" w:rsidRPr="00BC65B5" w:rsidRDefault="00BC65B5" w:rsidP="00BC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1. Завершить работу по составлению паспорта землепользования района, а также выявлению земельных участков использующихся не по назначению, земельных участков, обрабатываемых без правовых оснований,  в том числе без внесения соответствующих платежей в бюджеты района и сельсоветов.</w:t>
      </w:r>
    </w:p>
    <w:p w:rsidR="00BC65B5" w:rsidRPr="00BC65B5" w:rsidRDefault="00BC65B5" w:rsidP="00BC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2. Систематизировать работу по инвентаризации муниципального имущества, оптимизировать способы и условия его использования, в том числе выявление и оформление в муниципальную собственность бесхозяйного имущества с дальнейшим его использованием в целях пополнения бюджета района</w:t>
      </w:r>
    </w:p>
    <w:p w:rsidR="00BC65B5" w:rsidRPr="00BC65B5" w:rsidRDefault="00BC65B5" w:rsidP="00BC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3. Продолжить претензионную работу в части полномерного взимания соответствующей платы за предоставление муниципального имущества хозяйствующим субъектам на территории района</w:t>
      </w:r>
    </w:p>
    <w:p w:rsidR="00BC65B5" w:rsidRPr="00BC65B5" w:rsidRDefault="00BC65B5" w:rsidP="00BC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Продолжить работу по организации и обеспечению инвестиционного климата с целью привлечения на территорию района из вне дополнительных трудовых и финансовых ресурсов</w:t>
      </w:r>
      <w:proofErr w:type="gramEnd"/>
    </w:p>
    <w:p w:rsidR="00BC65B5" w:rsidRPr="00BC65B5" w:rsidRDefault="00BC65B5" w:rsidP="00BC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5.    Добиться показателей по дополнительному образованию детей в </w:t>
      </w:r>
      <w:proofErr w:type="spellStart"/>
      <w:r w:rsidRPr="00BC65B5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программах в национальном проекте «Культура» по оснащению детской музыкальной школы №1 в селе Первомайское и детской школы иску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сств в с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еле </w:t>
      </w:r>
      <w:proofErr w:type="spellStart"/>
      <w:r w:rsidRPr="00BC65B5">
        <w:rPr>
          <w:rFonts w:ascii="Times New Roman" w:eastAsia="Times New Roman" w:hAnsi="Times New Roman" w:cs="Times New Roman"/>
          <w:sz w:val="28"/>
          <w:szCs w:val="28"/>
        </w:rPr>
        <w:t>Зудилово</w:t>
      </w:r>
      <w:proofErr w:type="spell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новыми музыкальными инструментами.</w:t>
      </w:r>
    </w:p>
    <w:p w:rsidR="00BC65B5" w:rsidRPr="00BC65B5" w:rsidRDefault="00BC65B5" w:rsidP="00BC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6.  Достигнуть результатов по увеличению на 15 % числа посещений в организации культуры Первомайского района в рамках национального проекта «Культурная среда».</w:t>
      </w:r>
    </w:p>
    <w:p w:rsidR="00BC65B5" w:rsidRPr="00BC65B5" w:rsidRDefault="00BC65B5" w:rsidP="00BC65B5">
      <w:pPr>
        <w:spacing w:line="240" w:lineRule="auto"/>
        <w:jc w:val="both"/>
        <w:rPr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C65B5">
        <w:rPr>
          <w:rFonts w:ascii="Times New Roman" w:hAnsi="Times New Roman" w:cs="Times New Roman"/>
          <w:sz w:val="28"/>
          <w:szCs w:val="28"/>
        </w:rPr>
        <w:t xml:space="preserve"> Повышение квалификации учительского корпуса и качества образования, сохранение и укрепление здоровья детей  и педагогов. 8. Обеспечение дальнейшего перехода на  федеральные образовательные стандарты, в том числе для детей с ограниченными возможностями,  проведение независимой системы оценки качества образования.</w:t>
      </w:r>
    </w:p>
    <w:p w:rsidR="00655701" w:rsidRPr="00314EEB" w:rsidRDefault="00655701" w:rsidP="00655701">
      <w:pPr>
        <w:spacing w:line="240" w:lineRule="auto"/>
        <w:ind w:firstLine="567"/>
        <w:jc w:val="both"/>
        <w:rPr>
          <w:rFonts w:cs="Times New Roman"/>
          <w:b/>
          <w:sz w:val="32"/>
          <w:szCs w:val="32"/>
        </w:rPr>
      </w:pPr>
      <w:r w:rsidRPr="00655701">
        <w:rPr>
          <w:rFonts w:ascii="Times New Roman" w:hAnsi="Times New Roman" w:cs="Times New Roman"/>
          <w:sz w:val="28"/>
          <w:szCs w:val="28"/>
        </w:rPr>
        <w:t xml:space="preserve">Уверен, у района есть достойное прошлое, стабильное настоящее и хорошие перспективы развития. Все достигнутое на сегодня – это результат плодотворного взаимодействия различных структур. Хотелось бы поблагодарить всех за активную позицию и эффективную деятельность на благо жителей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655701">
        <w:rPr>
          <w:rFonts w:ascii="Times New Roman" w:hAnsi="Times New Roman" w:cs="Times New Roman"/>
          <w:sz w:val="28"/>
          <w:szCs w:val="28"/>
        </w:rPr>
        <w:t>. Совместными усилиями, не сбавляя темпы работы, мы и дальше будем искать пути решения проблем и осуществлять поставл</w:t>
      </w:r>
      <w:r>
        <w:rPr>
          <w:rFonts w:ascii="Times New Roman" w:hAnsi="Times New Roman" w:cs="Times New Roman"/>
          <w:sz w:val="28"/>
          <w:szCs w:val="28"/>
        </w:rPr>
        <w:t>енные цели, чтобы уровень жизни наших жителей</w:t>
      </w:r>
      <w:r w:rsidRPr="00655701">
        <w:rPr>
          <w:rFonts w:ascii="Times New Roman" w:hAnsi="Times New Roman" w:cs="Times New Roman"/>
          <w:sz w:val="28"/>
          <w:szCs w:val="28"/>
        </w:rPr>
        <w:t xml:space="preserve"> с каждым годом становился выше.</w:t>
      </w:r>
      <w:r w:rsidRPr="00655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5701" w:rsidRPr="00314EEB" w:rsidSect="0028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2"/>
        <w:szCs w:val="32"/>
        <w:shd w:val="clear" w:color="auto" w:fill="FFFFFF"/>
        <w:lang w:val="ru-RU"/>
      </w:rPr>
    </w:lvl>
  </w:abstractNum>
  <w:abstractNum w:abstractNumId="1">
    <w:nsid w:val="1FB8159A"/>
    <w:multiLevelType w:val="hybridMultilevel"/>
    <w:tmpl w:val="ECA87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6D"/>
    <w:rsid w:val="00051816"/>
    <w:rsid w:val="001237A5"/>
    <w:rsid w:val="00130F9C"/>
    <w:rsid w:val="0014063B"/>
    <w:rsid w:val="00185586"/>
    <w:rsid w:val="001D1FF6"/>
    <w:rsid w:val="001E7C9E"/>
    <w:rsid w:val="002225F4"/>
    <w:rsid w:val="00247737"/>
    <w:rsid w:val="00281B4D"/>
    <w:rsid w:val="002A4272"/>
    <w:rsid w:val="002C7998"/>
    <w:rsid w:val="002E18D5"/>
    <w:rsid w:val="00312E9C"/>
    <w:rsid w:val="00363DCF"/>
    <w:rsid w:val="004060DF"/>
    <w:rsid w:val="00407836"/>
    <w:rsid w:val="00410FD1"/>
    <w:rsid w:val="0042035A"/>
    <w:rsid w:val="0044193C"/>
    <w:rsid w:val="00447350"/>
    <w:rsid w:val="00481EA6"/>
    <w:rsid w:val="004A3A7E"/>
    <w:rsid w:val="004E3985"/>
    <w:rsid w:val="004E601B"/>
    <w:rsid w:val="00514B86"/>
    <w:rsid w:val="0056396D"/>
    <w:rsid w:val="005E36A9"/>
    <w:rsid w:val="0060647E"/>
    <w:rsid w:val="00617CD6"/>
    <w:rsid w:val="006344D7"/>
    <w:rsid w:val="00655701"/>
    <w:rsid w:val="00681124"/>
    <w:rsid w:val="00686421"/>
    <w:rsid w:val="00705D5B"/>
    <w:rsid w:val="00710210"/>
    <w:rsid w:val="00771C55"/>
    <w:rsid w:val="00786BE8"/>
    <w:rsid w:val="0079777F"/>
    <w:rsid w:val="007B0FD4"/>
    <w:rsid w:val="007B5C5F"/>
    <w:rsid w:val="008213D5"/>
    <w:rsid w:val="008E43D5"/>
    <w:rsid w:val="008E479F"/>
    <w:rsid w:val="008F7235"/>
    <w:rsid w:val="009153E8"/>
    <w:rsid w:val="00934B08"/>
    <w:rsid w:val="0096524A"/>
    <w:rsid w:val="00A42FAA"/>
    <w:rsid w:val="00A55B46"/>
    <w:rsid w:val="00A96A76"/>
    <w:rsid w:val="00AE5681"/>
    <w:rsid w:val="00AF0D74"/>
    <w:rsid w:val="00B22520"/>
    <w:rsid w:val="00BA2CD3"/>
    <w:rsid w:val="00BC65B5"/>
    <w:rsid w:val="00BE798F"/>
    <w:rsid w:val="00BF5E2E"/>
    <w:rsid w:val="00C07E5A"/>
    <w:rsid w:val="00C15B0B"/>
    <w:rsid w:val="00C41330"/>
    <w:rsid w:val="00C42FB4"/>
    <w:rsid w:val="00CB1FAA"/>
    <w:rsid w:val="00CE5FA3"/>
    <w:rsid w:val="00CF4371"/>
    <w:rsid w:val="00D5385B"/>
    <w:rsid w:val="00DF43FF"/>
    <w:rsid w:val="00E56E9A"/>
    <w:rsid w:val="00F024E4"/>
    <w:rsid w:val="00F87E22"/>
    <w:rsid w:val="00FE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C55"/>
    <w:pPr>
      <w:suppressAutoHyphens/>
      <w:spacing w:after="140" w:line="288" w:lineRule="auto"/>
      <w:ind w:firstLine="709"/>
    </w:pPr>
    <w:rPr>
      <w:rFonts w:ascii="Times New Roman" w:eastAsia="Courier New" w:hAnsi="Times New Roman" w:cs="Courier New"/>
      <w:color w:val="000000"/>
      <w:kern w:val="1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1C55"/>
    <w:rPr>
      <w:rFonts w:ascii="Times New Roman" w:eastAsia="Courier New" w:hAnsi="Times New Roman" w:cs="Courier New"/>
      <w:color w:val="000000"/>
      <w:kern w:val="1"/>
      <w:sz w:val="28"/>
      <w:szCs w:val="20"/>
    </w:rPr>
  </w:style>
  <w:style w:type="character" w:styleId="a5">
    <w:name w:val="Emphasis"/>
    <w:basedOn w:val="a0"/>
    <w:qFormat/>
    <w:rsid w:val="00771C55"/>
    <w:rPr>
      <w:i/>
      <w:iCs/>
    </w:rPr>
  </w:style>
  <w:style w:type="paragraph" w:customStyle="1" w:styleId="ConsPlusTitle">
    <w:name w:val="ConsPlusTitle"/>
    <w:rsid w:val="0014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">
    <w:name w:val="w"/>
    <w:rsid w:val="0014063B"/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14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4063B"/>
  </w:style>
  <w:style w:type="paragraph" w:customStyle="1" w:styleId="1">
    <w:name w:val="Без интервала1"/>
    <w:link w:val="NoSpacingChar"/>
    <w:rsid w:val="0014063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14063B"/>
    <w:rPr>
      <w:rFonts w:ascii="Calibri" w:eastAsia="Calibri" w:hAnsi="Calibri" w:cs="Calibri"/>
      <w:lang w:eastAsia="ru-RU"/>
    </w:rPr>
  </w:style>
  <w:style w:type="paragraph" w:styleId="a7">
    <w:name w:val="No Spacing"/>
    <w:uiPriority w:val="99"/>
    <w:qFormat/>
    <w:rsid w:val="00F02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E601B"/>
  </w:style>
  <w:style w:type="paragraph" w:styleId="a8">
    <w:name w:val="Body Text Indent"/>
    <w:basedOn w:val="a"/>
    <w:link w:val="a9"/>
    <w:uiPriority w:val="99"/>
    <w:unhideWhenUsed/>
    <w:rsid w:val="004E39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E3985"/>
  </w:style>
  <w:style w:type="paragraph" w:styleId="aa">
    <w:name w:val="List Paragraph"/>
    <w:basedOn w:val="a"/>
    <w:uiPriority w:val="34"/>
    <w:qFormat/>
    <w:rsid w:val="005E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37</cp:revision>
  <dcterms:created xsi:type="dcterms:W3CDTF">2020-03-24T09:29:00Z</dcterms:created>
  <dcterms:modified xsi:type="dcterms:W3CDTF">2020-04-28T04:40:00Z</dcterms:modified>
</cp:coreProperties>
</file>