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EF" w:rsidRPr="002227C9" w:rsidRDefault="00F52983" w:rsidP="00F52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7C9">
        <w:rPr>
          <w:rFonts w:ascii="Times New Roman" w:hAnsi="Times New Roman" w:cs="Times New Roman"/>
          <w:sz w:val="28"/>
          <w:szCs w:val="28"/>
        </w:rPr>
        <w:t>ФИНАНСОВО-ЭКОНОМИЧЕСКОЕ ОБОСНОВАНИЕ К ПРОЕКТУ муниципальной программы «Создание условий для эффективного и ответственного управления муниципальными финансами Первомайского района Алтайского края» на 2025 – 2028 годы</w:t>
      </w:r>
    </w:p>
    <w:p w:rsidR="00F52983" w:rsidRPr="002227C9" w:rsidRDefault="00F52983" w:rsidP="00F52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983" w:rsidRPr="002227C9" w:rsidRDefault="00F52983" w:rsidP="00F52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277A" w:rsidRPr="002227C9" w:rsidRDefault="00BD277A" w:rsidP="00F52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7C9">
        <w:rPr>
          <w:rFonts w:ascii="Times New Roman" w:hAnsi="Times New Roman" w:cs="Times New Roman"/>
          <w:sz w:val="28"/>
          <w:szCs w:val="28"/>
        </w:rPr>
        <w:t>Проект муниципальной программы «Создание условий для эффективного и ответственного управления муниципальными финансами Первомайского района Алтайского края» на 2025 – 2028 годы, является продолжением действующей муниципальной программы «Об утверждении муниципальной программы «Создание условий для эффективного и ответственного управления муниципальными финансами Первомайского района Алтайского края» на 2021 – 2024 годы.</w:t>
      </w:r>
    </w:p>
    <w:p w:rsidR="00BD277A" w:rsidRPr="002227C9" w:rsidRDefault="00BD277A" w:rsidP="00F52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7C9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развитие и улучшение бюджетного процесса в Первомайском районе Алтайского края. Она учитывает все основные требования к составлению и исполнению местного бюджета, а </w:t>
      </w:r>
      <w:proofErr w:type="gramStart"/>
      <w:r w:rsidRPr="002227C9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2227C9">
        <w:rPr>
          <w:rFonts w:ascii="Times New Roman" w:hAnsi="Times New Roman" w:cs="Times New Roman"/>
          <w:sz w:val="28"/>
          <w:szCs w:val="28"/>
        </w:rPr>
        <w:t xml:space="preserve"> регулирует межбюджетные отношения между муниципальным районом и сельскими поселениями в части решения вопросов местного значения поселения.</w:t>
      </w:r>
    </w:p>
    <w:p w:rsidR="00BD277A" w:rsidRPr="002227C9" w:rsidRDefault="00436115" w:rsidP="00F52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7C9">
        <w:rPr>
          <w:rFonts w:ascii="Times New Roman" w:hAnsi="Times New Roman" w:cs="Times New Roman"/>
          <w:sz w:val="28"/>
          <w:szCs w:val="28"/>
        </w:rPr>
        <w:t>По результатам 2020 финансового года оценка управлением муниципальными финансами по Первомайскому району была ненадлежащая</w:t>
      </w:r>
      <w:r w:rsidR="008F06E7" w:rsidRPr="002227C9">
        <w:rPr>
          <w:rFonts w:ascii="Times New Roman" w:hAnsi="Times New Roman" w:cs="Times New Roman"/>
          <w:sz w:val="28"/>
          <w:szCs w:val="28"/>
        </w:rPr>
        <w:t>. Данная оценка</w:t>
      </w:r>
      <w:r w:rsidRPr="002227C9">
        <w:rPr>
          <w:rFonts w:ascii="Times New Roman" w:hAnsi="Times New Roman" w:cs="Times New Roman"/>
          <w:sz w:val="28"/>
          <w:szCs w:val="28"/>
        </w:rPr>
        <w:t xml:space="preserve"> связ</w:t>
      </w:r>
      <w:r w:rsidR="008F06E7" w:rsidRPr="002227C9">
        <w:rPr>
          <w:rFonts w:ascii="Times New Roman" w:hAnsi="Times New Roman" w:cs="Times New Roman"/>
          <w:sz w:val="28"/>
          <w:szCs w:val="28"/>
        </w:rPr>
        <w:t>ана с тем, что по итогам за 2020 год в отдельных поселениях образовалась кредиторская задолженность</w:t>
      </w:r>
      <w:r w:rsidRPr="002227C9">
        <w:rPr>
          <w:rFonts w:ascii="Times New Roman" w:hAnsi="Times New Roman" w:cs="Times New Roman"/>
          <w:sz w:val="28"/>
          <w:szCs w:val="28"/>
        </w:rPr>
        <w:t xml:space="preserve"> </w:t>
      </w:r>
      <w:r w:rsidR="008F06E7" w:rsidRPr="002227C9">
        <w:rPr>
          <w:rFonts w:ascii="Times New Roman" w:hAnsi="Times New Roman" w:cs="Times New Roman"/>
          <w:sz w:val="28"/>
          <w:szCs w:val="28"/>
        </w:rPr>
        <w:t>по уплате налог в бюджеты всех уровней, по выплате доплаты к пенсии муниципальных служащих и имелся ежемесячный прирост кредиторской задолженности. По итогам 2022 финансового года оценка управлением муниципальными финансами по Первомайскому району стала надлежащей, в связи с реализацией муниципальной программы «Создание условий для эффективного и ответственного управления муниципальными финансами Первомайского района Алтайского края» на 2021 – 2024 годы. Но результат оценки высшая не достигнут, это является одним из приоритетов продолжить реализацию данной программы.</w:t>
      </w:r>
    </w:p>
    <w:p w:rsidR="001D79DB" w:rsidRPr="002227C9" w:rsidRDefault="001D79DB" w:rsidP="001D79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DB">
        <w:rPr>
          <w:rFonts w:ascii="Times New Roman" w:eastAsia="Times New Roman" w:hAnsi="Times New Roman" w:cs="Times New Roman"/>
          <w:sz w:val="28"/>
          <w:szCs w:val="28"/>
          <w:lang w:eastAsia="ru-RU"/>
        </w:rPr>
        <w:t>С 2020 года доходы консолидированного бюджета имеют положительную динамику. Темп роста прогноза налоговых и неналоговых доходов местных бюджетов в 2023 году к фактическому уровню 2020 года составляет 173,5 %. Задача, поставленная в муниципальной программе «Обеспечение стабильного функционирования бюджетной системы Первомайского района Алтайского края на 2021 – 2024 года» выполнена.</w:t>
      </w:r>
      <w:r w:rsidRPr="002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новой программы увеличить темп роста </w:t>
      </w:r>
      <w:r w:rsidRPr="001D79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и неналоговых доходов местных бюджетов</w:t>
      </w:r>
      <w:r w:rsidRPr="002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2028 года еще на 20 %.</w:t>
      </w:r>
    </w:p>
    <w:p w:rsidR="001D79DB" w:rsidRPr="002227C9" w:rsidRDefault="001D79DB" w:rsidP="001D79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Финансовых затрат по муниципальной программе требует </w:t>
      </w:r>
      <w:r w:rsidR="005F46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из 16. </w:t>
      </w:r>
    </w:p>
    <w:p w:rsidR="001D79DB" w:rsidRPr="001D79DB" w:rsidRDefault="001D79DB" w:rsidP="00BD6128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Первое мероприятие</w:t>
      </w:r>
      <w:r w:rsidR="00EA497F" w:rsidRPr="002227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требующее финансовых затрат «</w:t>
      </w:r>
      <w:r w:rsidRPr="002227C9">
        <w:rPr>
          <w:rFonts w:ascii="Times New Roman" w:hAnsi="Times New Roman" w:cs="Times New Roman"/>
          <w:sz w:val="28"/>
          <w:szCs w:val="28"/>
        </w:rPr>
        <w:t>Выравнивание бюджетной обеспеченности поселений</w:t>
      </w:r>
      <w:r w:rsidRPr="002227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497F" w:rsidRPr="002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128" w:rsidRPr="002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дотаций на выравнивание бюджетной обеспеченности осуществляется с соблюдением </w:t>
      </w:r>
      <w:r w:rsidR="00BD6128" w:rsidRPr="00222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требований бюджетного законодательства, в соответствии с едиными формализованными методиками, утвержденными законами Алтайского края от 03.11.2005 </w:t>
      </w:r>
      <w:hyperlink r:id="rId4" w:history="1">
        <w:r w:rsidR="00BD6128" w:rsidRPr="002227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89-ЗС</w:t>
        </w:r>
      </w:hyperlink>
      <w:r w:rsidR="00BD6128" w:rsidRPr="002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6128" w:rsidRPr="00BD61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распределения указанных дотаций производится на основе официальной статистической и иной информации, представляемой Территориальным органом Федеральной службы государственной статистики по Алтайскому краю, Министерством транспорта Алтайского края, Министерством промышленности и энергетики Алтайского края, управлением Алтайского края по государственному регулированию цен и тарифов.</w:t>
      </w:r>
    </w:p>
    <w:p w:rsidR="001D79DB" w:rsidRPr="001D79DB" w:rsidRDefault="001D79DB" w:rsidP="00BD61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Первомайского района характерно значительное различие сельских поселений по уровню бюджетной обеспеченности, исторически обусловленная сложившимся разветвленным административно-территориальным делением. Сложившееся административно-территориальное деление района усложняет задачу выравнивания бюджетной обеспеченности входящих в его состав муниципалитетов, уровень бюджетной обеспеченности на жителя в среднем варьируется от 563 рублей до 2 493 рублей.</w:t>
      </w:r>
    </w:p>
    <w:p w:rsidR="001D79DB" w:rsidRPr="002227C9" w:rsidRDefault="001D79DB" w:rsidP="001D79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D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2020 - 2024 годах реализованы меры по поэтапному повышению бюджетной обеспеченности сельских поселений за счет увеличения объема предоставляемой финансовой помощи в виде дотации на выравнивание бюджетной обеспеченности сельских поселений за счет средств районного бюджета в 3,5 раза (с 2 064 тыс. рублей в 2020 году до 7 251 тыс. рублей в 2024 году).</w:t>
      </w:r>
      <w:r w:rsidRPr="002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9D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позволило обеспечить рост критерия выравнивания расчетной бюджетной обеспеченности на 111,3 процента к уровню 2020 года (с 835,87 рублей до 930,32 рублей на жителя), сократить разрыв между максимальным и минимальным уровнем бюджетной обеспеченности с 5,8 до 2,6 раза.</w:t>
      </w:r>
      <w:r w:rsidRPr="002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7C9" w:rsidRPr="002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Реализуя программу в 2025 – 2028 годах прогнозируется </w:t>
      </w:r>
      <w:r w:rsidR="002227C9" w:rsidRPr="001D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критерия выравнивания расчетной бюджетной обеспеченности на </w:t>
      </w:r>
      <w:r w:rsidR="002227C9" w:rsidRPr="002227C9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="002227C9" w:rsidRPr="001D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2227C9" w:rsidRPr="002227C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227C9" w:rsidRPr="001D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202</w:t>
      </w:r>
      <w:r w:rsidR="002227C9" w:rsidRPr="002227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27C9" w:rsidRPr="001D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227C9" w:rsidRPr="00222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E08" w:rsidRDefault="00FD62E8" w:rsidP="001D79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Нужный объем </w:t>
      </w:r>
      <w:r w:rsidR="00D86E0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средств</w:t>
      </w:r>
      <w:r w:rsidR="002227C9" w:rsidRPr="002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</w:t>
      </w:r>
      <w:r w:rsidR="00D86E0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2227C9" w:rsidRPr="002227C9" w:rsidRDefault="002227C9" w:rsidP="001D79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7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краевого бюджета, в соответствии с Законом Алтайского края «О краевом бюджете на 2024 год и плановый период 2025 и 2026 год»:</w:t>
      </w:r>
    </w:p>
    <w:p w:rsidR="002227C9" w:rsidRPr="00D86E08" w:rsidRDefault="002227C9" w:rsidP="002227C9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0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227C9" w:rsidRPr="00D86E08" w:rsidTr="002227C9">
        <w:tc>
          <w:tcPr>
            <w:tcW w:w="1869" w:type="dxa"/>
          </w:tcPr>
          <w:p w:rsidR="002227C9" w:rsidRPr="00D86E08" w:rsidRDefault="002227C9" w:rsidP="002227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869" w:type="dxa"/>
          </w:tcPr>
          <w:p w:rsidR="002227C9" w:rsidRPr="00D86E08" w:rsidRDefault="002227C9" w:rsidP="002227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869" w:type="dxa"/>
          </w:tcPr>
          <w:p w:rsidR="002227C9" w:rsidRPr="00D86E08" w:rsidRDefault="002227C9" w:rsidP="002227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869" w:type="dxa"/>
          </w:tcPr>
          <w:p w:rsidR="002227C9" w:rsidRPr="00D86E08" w:rsidRDefault="002227C9" w:rsidP="002227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869" w:type="dxa"/>
          </w:tcPr>
          <w:p w:rsidR="002227C9" w:rsidRPr="00D86E08" w:rsidRDefault="002227C9" w:rsidP="002227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2227C9" w:rsidRPr="00D86E08" w:rsidTr="002227C9">
        <w:tc>
          <w:tcPr>
            <w:tcW w:w="1869" w:type="dxa"/>
          </w:tcPr>
          <w:p w:rsidR="002227C9" w:rsidRPr="00D86E08" w:rsidRDefault="002227C9" w:rsidP="002227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3 506,2</w:t>
            </w:r>
          </w:p>
        </w:tc>
        <w:tc>
          <w:tcPr>
            <w:tcW w:w="1869" w:type="dxa"/>
          </w:tcPr>
          <w:p w:rsidR="002227C9" w:rsidRPr="00D86E08" w:rsidRDefault="002227C9" w:rsidP="002227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3 392,0</w:t>
            </w:r>
          </w:p>
        </w:tc>
        <w:tc>
          <w:tcPr>
            <w:tcW w:w="1869" w:type="dxa"/>
          </w:tcPr>
          <w:p w:rsidR="002227C9" w:rsidRPr="00D86E08" w:rsidRDefault="002227C9" w:rsidP="002227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3 392,0</w:t>
            </w:r>
          </w:p>
        </w:tc>
        <w:tc>
          <w:tcPr>
            <w:tcW w:w="1869" w:type="dxa"/>
          </w:tcPr>
          <w:p w:rsidR="002227C9" w:rsidRPr="00D86E08" w:rsidRDefault="002227C9" w:rsidP="002227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3 392,0</w:t>
            </w:r>
          </w:p>
        </w:tc>
        <w:tc>
          <w:tcPr>
            <w:tcW w:w="1869" w:type="dxa"/>
          </w:tcPr>
          <w:p w:rsidR="002227C9" w:rsidRPr="00D86E08" w:rsidRDefault="002227C9" w:rsidP="002227C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13 682,2</w:t>
            </w:r>
          </w:p>
        </w:tc>
      </w:tr>
    </w:tbl>
    <w:p w:rsidR="002227C9" w:rsidRDefault="002227C9" w:rsidP="002227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7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объем пересчитывается ежегодн</w:t>
      </w:r>
      <w:r w:rsidR="001174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от 03.11.2005 </w:t>
      </w:r>
      <w:hyperlink r:id="rId5" w:history="1">
        <w:r w:rsidRPr="002227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89-ЗС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E08" w:rsidRDefault="00D86E08" w:rsidP="002227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E08" w:rsidRDefault="00D86E08" w:rsidP="002227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E08" w:rsidRDefault="00D86E08" w:rsidP="002227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E08" w:rsidRDefault="00D86E08" w:rsidP="002227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E08" w:rsidRDefault="00D86E08" w:rsidP="002227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E08" w:rsidRDefault="00D86E08" w:rsidP="002227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E08" w:rsidRDefault="00D86E08" w:rsidP="002227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E08" w:rsidRDefault="00D86E08" w:rsidP="002227C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счет средств районного бюджета, в соответствии с утвержденной методикой:</w:t>
      </w:r>
    </w:p>
    <w:p w:rsidR="00D86E08" w:rsidRPr="00D86E08" w:rsidRDefault="00D86E08" w:rsidP="00D86E0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134"/>
        <w:gridCol w:w="1128"/>
      </w:tblGrid>
      <w:tr w:rsidR="00D86E08" w:rsidTr="00D86E08">
        <w:tc>
          <w:tcPr>
            <w:tcW w:w="3256" w:type="dxa"/>
          </w:tcPr>
          <w:p w:rsidR="00D86E08" w:rsidRPr="00D86E08" w:rsidRDefault="00D86E08" w:rsidP="00D86E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</w:tcPr>
          <w:p w:rsidR="00D86E08" w:rsidRPr="00D86E08" w:rsidRDefault="00D86E08" w:rsidP="00D86E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:rsidR="00D86E08" w:rsidRPr="00D86E08" w:rsidRDefault="00D86E08" w:rsidP="00D86E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6" w:type="dxa"/>
          </w:tcPr>
          <w:p w:rsidR="00D86E08" w:rsidRPr="00D86E08" w:rsidRDefault="00D86E08" w:rsidP="00D86E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34" w:type="dxa"/>
          </w:tcPr>
          <w:p w:rsidR="00D86E08" w:rsidRPr="00D86E08" w:rsidRDefault="00D86E08" w:rsidP="00D86E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128" w:type="dxa"/>
          </w:tcPr>
          <w:p w:rsidR="00D86E08" w:rsidRPr="00D86E08" w:rsidRDefault="00D86E08" w:rsidP="00D86E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D86E08" w:rsidTr="00271AD6">
        <w:tc>
          <w:tcPr>
            <w:tcW w:w="3256" w:type="dxa"/>
            <w:tcBorders>
              <w:bottom w:val="nil"/>
            </w:tcBorders>
          </w:tcPr>
          <w:p w:rsidR="00D86E08" w:rsidRPr="0008757A" w:rsidRDefault="00D86E08" w:rsidP="00D86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7A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выравнивания расчетной бюджетной обеспеченности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 (рублях на одного жителя)</w:t>
            </w:r>
          </w:p>
        </w:tc>
        <w:tc>
          <w:tcPr>
            <w:tcW w:w="1275" w:type="dxa"/>
            <w:tcBorders>
              <w:bottom w:val="nil"/>
            </w:tcBorders>
          </w:tcPr>
          <w:p w:rsidR="00D86E08" w:rsidRPr="00D86E08" w:rsidRDefault="00D86E08" w:rsidP="00D86E0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не более 981,28</w:t>
            </w:r>
          </w:p>
        </w:tc>
        <w:tc>
          <w:tcPr>
            <w:tcW w:w="1276" w:type="dxa"/>
            <w:tcBorders>
              <w:bottom w:val="nil"/>
            </w:tcBorders>
          </w:tcPr>
          <w:p w:rsidR="00D86E08" w:rsidRPr="00D86E08" w:rsidRDefault="00D86E08" w:rsidP="00D86E0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D86E08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A36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A36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032,07</w:t>
            </w:r>
          </w:p>
        </w:tc>
        <w:tc>
          <w:tcPr>
            <w:tcW w:w="1276" w:type="dxa"/>
            <w:tcBorders>
              <w:bottom w:val="nil"/>
            </w:tcBorders>
          </w:tcPr>
          <w:p w:rsidR="00D86E08" w:rsidRPr="00D86E08" w:rsidRDefault="00D86E08" w:rsidP="00D86E0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D86E08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A36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A36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082,86</w:t>
            </w:r>
          </w:p>
        </w:tc>
        <w:tc>
          <w:tcPr>
            <w:tcW w:w="1134" w:type="dxa"/>
            <w:tcBorders>
              <w:bottom w:val="nil"/>
            </w:tcBorders>
          </w:tcPr>
          <w:p w:rsidR="00D86E08" w:rsidRPr="00D86E08" w:rsidRDefault="00D86E08" w:rsidP="00D86E0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A36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E08">
              <w:rPr>
                <w:rFonts w:ascii="Times New Roman" w:hAnsi="Times New Roman" w:cs="Times New Roman"/>
                <w:sz w:val="24"/>
                <w:szCs w:val="24"/>
              </w:rPr>
              <w:t>133,65</w:t>
            </w:r>
          </w:p>
        </w:tc>
        <w:tc>
          <w:tcPr>
            <w:tcW w:w="1128" w:type="dxa"/>
          </w:tcPr>
          <w:p w:rsidR="00D86E08" w:rsidRPr="00D86E08" w:rsidRDefault="00641F1F" w:rsidP="00D86E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653A" w:rsidTr="00D86E08">
        <w:tc>
          <w:tcPr>
            <w:tcW w:w="3256" w:type="dxa"/>
          </w:tcPr>
          <w:p w:rsidR="00A3653A" w:rsidRPr="00D86E08" w:rsidRDefault="00A3653A" w:rsidP="00A3653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граждан </w:t>
            </w:r>
            <w:r w:rsidR="0064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району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01.01.2023 (чел.)</w:t>
            </w:r>
          </w:p>
        </w:tc>
        <w:tc>
          <w:tcPr>
            <w:tcW w:w="1275" w:type="dxa"/>
          </w:tcPr>
          <w:p w:rsidR="00A3653A" w:rsidRPr="00D86E08" w:rsidRDefault="00A3653A" w:rsidP="00A365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52 558</w:t>
            </w:r>
          </w:p>
        </w:tc>
        <w:tc>
          <w:tcPr>
            <w:tcW w:w="1276" w:type="dxa"/>
          </w:tcPr>
          <w:p w:rsidR="00A3653A" w:rsidRDefault="00A3653A" w:rsidP="00641F1F">
            <w:pPr>
              <w:jc w:val="center"/>
            </w:pPr>
            <w:r w:rsidRPr="006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52 558</w:t>
            </w:r>
          </w:p>
        </w:tc>
        <w:tc>
          <w:tcPr>
            <w:tcW w:w="1276" w:type="dxa"/>
          </w:tcPr>
          <w:p w:rsidR="00A3653A" w:rsidRDefault="00A3653A" w:rsidP="00641F1F">
            <w:pPr>
              <w:jc w:val="center"/>
            </w:pPr>
            <w:r w:rsidRPr="006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52 558</w:t>
            </w:r>
          </w:p>
        </w:tc>
        <w:tc>
          <w:tcPr>
            <w:tcW w:w="1134" w:type="dxa"/>
          </w:tcPr>
          <w:p w:rsidR="00A3653A" w:rsidRDefault="00A3653A" w:rsidP="00641F1F">
            <w:pPr>
              <w:jc w:val="center"/>
            </w:pPr>
            <w:r w:rsidRPr="0069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52 558</w:t>
            </w:r>
          </w:p>
        </w:tc>
        <w:tc>
          <w:tcPr>
            <w:tcW w:w="1128" w:type="dxa"/>
          </w:tcPr>
          <w:p w:rsidR="00A3653A" w:rsidRPr="00D86E08" w:rsidRDefault="00641F1F" w:rsidP="00A365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6E08" w:rsidTr="00D86E08">
        <w:tc>
          <w:tcPr>
            <w:tcW w:w="3256" w:type="dxa"/>
          </w:tcPr>
          <w:p w:rsidR="00D86E08" w:rsidRPr="00D86E08" w:rsidRDefault="00A3653A" w:rsidP="00A3653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Доходный потенциал </w:t>
            </w:r>
            <w:r w:rsidR="0064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поселениям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275" w:type="dxa"/>
          </w:tcPr>
          <w:p w:rsidR="00D86E08" w:rsidRPr="00D86E08" w:rsidRDefault="00641F1F" w:rsidP="00641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62 426,5</w:t>
            </w:r>
          </w:p>
        </w:tc>
        <w:tc>
          <w:tcPr>
            <w:tcW w:w="1276" w:type="dxa"/>
          </w:tcPr>
          <w:p w:rsidR="00D86E08" w:rsidRPr="00D86E08" w:rsidRDefault="00641F1F" w:rsidP="00D86E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67 003,7</w:t>
            </w:r>
          </w:p>
        </w:tc>
        <w:tc>
          <w:tcPr>
            <w:tcW w:w="1276" w:type="dxa"/>
          </w:tcPr>
          <w:p w:rsidR="00D86E08" w:rsidRPr="00D86E08" w:rsidRDefault="00641F1F" w:rsidP="00D86E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69 683,8</w:t>
            </w:r>
          </w:p>
        </w:tc>
        <w:tc>
          <w:tcPr>
            <w:tcW w:w="1134" w:type="dxa"/>
          </w:tcPr>
          <w:p w:rsidR="00D86E08" w:rsidRPr="00D86E08" w:rsidRDefault="00641F1F" w:rsidP="00D86E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71 774,4</w:t>
            </w:r>
          </w:p>
        </w:tc>
        <w:tc>
          <w:tcPr>
            <w:tcW w:w="1128" w:type="dxa"/>
          </w:tcPr>
          <w:p w:rsidR="00D86E08" w:rsidRPr="00D86E08" w:rsidRDefault="00641F1F" w:rsidP="00D86E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653A" w:rsidTr="00D86E08">
        <w:tc>
          <w:tcPr>
            <w:tcW w:w="3256" w:type="dxa"/>
          </w:tcPr>
          <w:p w:rsidR="00A3653A" w:rsidRPr="00D86E08" w:rsidRDefault="00641F1F" w:rsidP="00641F1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доходный потенциал по поселениям на жителя (руб.)</w:t>
            </w:r>
          </w:p>
        </w:tc>
        <w:tc>
          <w:tcPr>
            <w:tcW w:w="1275" w:type="dxa"/>
          </w:tcPr>
          <w:p w:rsidR="00A3653A" w:rsidRPr="00D86E08" w:rsidRDefault="00641F1F" w:rsidP="00D86E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1 187,77</w:t>
            </w:r>
          </w:p>
        </w:tc>
        <w:tc>
          <w:tcPr>
            <w:tcW w:w="1276" w:type="dxa"/>
          </w:tcPr>
          <w:p w:rsidR="00A3653A" w:rsidRPr="00D86E08" w:rsidRDefault="00641F1F" w:rsidP="00D86E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1 274,49</w:t>
            </w:r>
          </w:p>
        </w:tc>
        <w:tc>
          <w:tcPr>
            <w:tcW w:w="1276" w:type="dxa"/>
          </w:tcPr>
          <w:p w:rsidR="00A3653A" w:rsidRPr="00D86E08" w:rsidRDefault="00641F1F" w:rsidP="00D86E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1 325,85</w:t>
            </w:r>
          </w:p>
        </w:tc>
        <w:tc>
          <w:tcPr>
            <w:tcW w:w="1134" w:type="dxa"/>
          </w:tcPr>
          <w:p w:rsidR="00A3653A" w:rsidRPr="00D86E08" w:rsidRDefault="00641F1F" w:rsidP="00D86E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1 365,62</w:t>
            </w:r>
          </w:p>
        </w:tc>
        <w:tc>
          <w:tcPr>
            <w:tcW w:w="1128" w:type="dxa"/>
          </w:tcPr>
          <w:p w:rsidR="00A3653A" w:rsidRPr="00D86E08" w:rsidRDefault="00117473" w:rsidP="00D86E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653A" w:rsidTr="00D86E08">
        <w:tc>
          <w:tcPr>
            <w:tcW w:w="3256" w:type="dxa"/>
          </w:tcPr>
          <w:p w:rsidR="00A3653A" w:rsidRPr="00D86E08" w:rsidRDefault="00117473" w:rsidP="00A3653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поселений с доходным потенциалом на жителя ниже среднего</w:t>
            </w:r>
          </w:p>
        </w:tc>
        <w:tc>
          <w:tcPr>
            <w:tcW w:w="1275" w:type="dxa"/>
          </w:tcPr>
          <w:p w:rsidR="00A3653A" w:rsidRPr="00D86E08" w:rsidRDefault="00117473" w:rsidP="00D86E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A3653A" w:rsidRPr="00D86E08" w:rsidRDefault="00117473" w:rsidP="00D86E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A3653A" w:rsidRPr="00D86E08" w:rsidRDefault="00117473" w:rsidP="00D86E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A3653A" w:rsidRPr="00D86E08" w:rsidRDefault="00117473" w:rsidP="00D86E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8" w:type="dxa"/>
          </w:tcPr>
          <w:p w:rsidR="00A3653A" w:rsidRPr="00D86E08" w:rsidRDefault="00A3653A" w:rsidP="00D86E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53A" w:rsidTr="00D86E08">
        <w:tc>
          <w:tcPr>
            <w:tcW w:w="3256" w:type="dxa"/>
          </w:tcPr>
          <w:p w:rsidR="00A3653A" w:rsidRPr="00D86E08" w:rsidRDefault="00117473" w:rsidP="00A3653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Необходимый объем средств из районного бюджета на выравнивание бюджетной обеспеченности поселений</w:t>
            </w:r>
          </w:p>
        </w:tc>
        <w:tc>
          <w:tcPr>
            <w:tcW w:w="1275" w:type="dxa"/>
          </w:tcPr>
          <w:p w:rsidR="00A3653A" w:rsidRPr="00D86E08" w:rsidRDefault="00117473" w:rsidP="00D86E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7 884,0</w:t>
            </w:r>
          </w:p>
        </w:tc>
        <w:tc>
          <w:tcPr>
            <w:tcW w:w="1276" w:type="dxa"/>
          </w:tcPr>
          <w:p w:rsidR="00A3653A" w:rsidRPr="00D86E08" w:rsidRDefault="00117473" w:rsidP="00D86E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8 572,0</w:t>
            </w:r>
          </w:p>
        </w:tc>
        <w:tc>
          <w:tcPr>
            <w:tcW w:w="1276" w:type="dxa"/>
          </w:tcPr>
          <w:p w:rsidR="00A3653A" w:rsidRPr="00D86E08" w:rsidRDefault="00117473" w:rsidP="00D86E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9 223,0</w:t>
            </w:r>
          </w:p>
        </w:tc>
        <w:tc>
          <w:tcPr>
            <w:tcW w:w="1134" w:type="dxa"/>
          </w:tcPr>
          <w:p w:rsidR="00A3653A" w:rsidRPr="00D86E08" w:rsidRDefault="00117473" w:rsidP="00D86E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10 096,0</w:t>
            </w:r>
          </w:p>
        </w:tc>
        <w:tc>
          <w:tcPr>
            <w:tcW w:w="1128" w:type="dxa"/>
          </w:tcPr>
          <w:p w:rsidR="00A3653A" w:rsidRPr="00D86E08" w:rsidRDefault="00117473" w:rsidP="00D86E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35 775,0</w:t>
            </w:r>
          </w:p>
        </w:tc>
      </w:tr>
    </w:tbl>
    <w:p w:rsidR="00D86E08" w:rsidRPr="001D79DB" w:rsidRDefault="00117473" w:rsidP="001174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7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объем пересчитывается ежегодн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2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от 03.11.2005 </w:t>
      </w:r>
      <w:hyperlink r:id="rId6" w:history="1">
        <w:r w:rsidRPr="002227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89-ЗС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расчет зависит от численности населения, потребности в расходах, исполнения расходных обязательств поселения и собственных доходов поселения.</w:t>
      </w:r>
    </w:p>
    <w:p w:rsidR="00BD6128" w:rsidRDefault="00BD6128" w:rsidP="001D79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473" w:rsidRPr="002227C9" w:rsidRDefault="00117473" w:rsidP="001D79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</w:t>
      </w:r>
      <w:r w:rsidRPr="00117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 мероприятие</w:t>
      </w:r>
      <w:r w:rsidRPr="002227C9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требующее финансовых затрат «</w:t>
      </w:r>
      <w:r w:rsidRPr="00117473">
        <w:rPr>
          <w:rFonts w:ascii="Times New Roman" w:hAnsi="Times New Roman" w:cs="Times New Roman"/>
          <w:sz w:val="28"/>
          <w:szCs w:val="28"/>
        </w:rPr>
        <w:t>Поддержка мер по обеспечению сбалансированности бюджетов муниципальных образований Алтайского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Распределение иного межбюджетного трансферта осуществляется в соответствии </w:t>
      </w:r>
      <w:r w:rsidRPr="00F4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44215" w:rsidRPr="00F44215">
        <w:rPr>
          <w:rFonts w:ascii="Times New Roman" w:hAnsi="Times New Roman" w:cs="Times New Roman"/>
          <w:sz w:val="28"/>
          <w:szCs w:val="28"/>
        </w:rPr>
        <w:t>Порядком предоставления иных межбюджетных трансфертов из районного бюджета бюджетам с</w:t>
      </w:r>
      <w:r w:rsidR="00F44215">
        <w:rPr>
          <w:rFonts w:ascii="Times New Roman" w:hAnsi="Times New Roman" w:cs="Times New Roman"/>
          <w:sz w:val="28"/>
          <w:szCs w:val="28"/>
        </w:rPr>
        <w:t xml:space="preserve">ельских поселений Первомайского </w:t>
      </w:r>
      <w:r w:rsidR="00F44215" w:rsidRPr="00F44215">
        <w:rPr>
          <w:rFonts w:ascii="Times New Roman" w:hAnsi="Times New Roman" w:cs="Times New Roman"/>
          <w:sz w:val="28"/>
          <w:szCs w:val="28"/>
        </w:rPr>
        <w:t>района</w:t>
      </w:r>
      <w:r w:rsidR="00F44215">
        <w:rPr>
          <w:rFonts w:ascii="Times New Roman" w:hAnsi="Times New Roman" w:cs="Times New Roman"/>
          <w:sz w:val="28"/>
          <w:szCs w:val="28"/>
        </w:rPr>
        <w:t>,</w:t>
      </w:r>
      <w:r w:rsidR="00F44215" w:rsidRPr="00F44215">
        <w:rPr>
          <w:rFonts w:ascii="Times New Roman" w:hAnsi="Times New Roman" w:cs="Times New Roman"/>
          <w:sz w:val="28"/>
          <w:szCs w:val="28"/>
        </w:rPr>
        <w:t xml:space="preserve"> принятого решением Первомайского районного Собрания депутатов Алтайского края от 17.11.2020 № 25-СД</w:t>
      </w:r>
      <w:r w:rsidR="00F44215" w:rsidRPr="00F44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215" w:rsidRPr="00F44215">
        <w:rPr>
          <w:rFonts w:ascii="Times New Roman" w:hAnsi="Times New Roman" w:cs="Times New Roman"/>
          <w:sz w:val="28"/>
          <w:szCs w:val="28"/>
        </w:rPr>
        <w:t>(в ред. от 29.08.2023 № 51)</w:t>
      </w:r>
      <w:r w:rsidR="00F4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Бюджетного кодекса Российской Федерации.</w:t>
      </w:r>
    </w:p>
    <w:p w:rsidR="001D79DB" w:rsidRDefault="00F44215" w:rsidP="001D7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н</w:t>
      </w:r>
      <w:r w:rsidR="001D79DB" w:rsidRPr="002227C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постоянной основе осуществляется поддержка местных бюджетов поселений за счет ежегодного предоставления из районного бюджета иного межбюджетного трансферта на сбалансированность. За 2021 -2023 годы в бюджеты поселений из районного бюджета направлено 66 051,1 тыс. рублей.</w:t>
      </w:r>
      <w:r>
        <w:rPr>
          <w:rFonts w:ascii="Times New Roman" w:hAnsi="Times New Roman" w:cs="Times New Roman"/>
          <w:sz w:val="28"/>
          <w:szCs w:val="28"/>
        </w:rPr>
        <w:t xml:space="preserve"> Данную тенденцию необходимо продолжить для обеспечения минимальных расходов по решению вопросов местного значения поселений, с учетом обеспеченности районного бюджета по решению вопросов, относящихся к компетенции района. Обеспеченность районного бюджета собственными доходами на решение вопросов местного значения муниципального района составляла </w:t>
      </w:r>
      <w:r w:rsidR="00140E63">
        <w:rPr>
          <w:rFonts w:ascii="Times New Roman" w:hAnsi="Times New Roman" w:cs="Times New Roman"/>
          <w:sz w:val="28"/>
          <w:szCs w:val="28"/>
        </w:rPr>
        <w:t>2020 – 59,9 %, 2021 – 57,6 %, 2022 – 68,8 %, 2023 – 74,3 %, 2024 – 71,7 %</w:t>
      </w:r>
      <w:r w:rsidR="00351140">
        <w:rPr>
          <w:rFonts w:ascii="Times New Roman" w:hAnsi="Times New Roman" w:cs="Times New Roman"/>
          <w:sz w:val="28"/>
          <w:szCs w:val="28"/>
        </w:rPr>
        <w:t>, средний показатель составил 66,5 %.</w:t>
      </w:r>
    </w:p>
    <w:p w:rsidR="007B60DC" w:rsidRDefault="007B60DC" w:rsidP="007B60D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B60DC" w:rsidRPr="007B60DC" w:rsidRDefault="007B60DC" w:rsidP="007B60D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тыс. 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6269F0" w:rsidRPr="00D86E08" w:rsidTr="00271AD6">
        <w:tc>
          <w:tcPr>
            <w:tcW w:w="1869" w:type="dxa"/>
          </w:tcPr>
          <w:p w:rsidR="006269F0" w:rsidRPr="00D86E08" w:rsidRDefault="006269F0" w:rsidP="00271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869" w:type="dxa"/>
          </w:tcPr>
          <w:p w:rsidR="006269F0" w:rsidRPr="00D86E08" w:rsidRDefault="006269F0" w:rsidP="00271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869" w:type="dxa"/>
          </w:tcPr>
          <w:p w:rsidR="006269F0" w:rsidRPr="00D86E08" w:rsidRDefault="006269F0" w:rsidP="00271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869" w:type="dxa"/>
          </w:tcPr>
          <w:p w:rsidR="006269F0" w:rsidRPr="00D86E08" w:rsidRDefault="006269F0" w:rsidP="00271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869" w:type="dxa"/>
          </w:tcPr>
          <w:p w:rsidR="006269F0" w:rsidRPr="00D86E08" w:rsidRDefault="006269F0" w:rsidP="00271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6269F0" w:rsidRPr="00D86E08" w:rsidTr="00271AD6">
        <w:tc>
          <w:tcPr>
            <w:tcW w:w="1869" w:type="dxa"/>
          </w:tcPr>
          <w:p w:rsidR="006269F0" w:rsidRPr="00D86E08" w:rsidRDefault="008E1A10" w:rsidP="00271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14 603,7</w:t>
            </w:r>
          </w:p>
        </w:tc>
        <w:tc>
          <w:tcPr>
            <w:tcW w:w="1869" w:type="dxa"/>
          </w:tcPr>
          <w:p w:rsidR="006269F0" w:rsidRPr="00D86E08" w:rsidRDefault="008E1A10" w:rsidP="00271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15 112,0</w:t>
            </w:r>
          </w:p>
        </w:tc>
        <w:tc>
          <w:tcPr>
            <w:tcW w:w="1869" w:type="dxa"/>
          </w:tcPr>
          <w:p w:rsidR="006269F0" w:rsidRPr="00D86E08" w:rsidRDefault="008E1A10" w:rsidP="00271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15 653,0</w:t>
            </w:r>
          </w:p>
        </w:tc>
        <w:tc>
          <w:tcPr>
            <w:tcW w:w="1869" w:type="dxa"/>
          </w:tcPr>
          <w:p w:rsidR="006269F0" w:rsidRPr="00D86E08" w:rsidRDefault="008E1A10" w:rsidP="00271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15 056,0</w:t>
            </w:r>
          </w:p>
        </w:tc>
        <w:tc>
          <w:tcPr>
            <w:tcW w:w="1869" w:type="dxa"/>
          </w:tcPr>
          <w:p w:rsidR="006269F0" w:rsidRPr="00D86E08" w:rsidRDefault="008E1A10" w:rsidP="00271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60 424,6</w:t>
            </w:r>
          </w:p>
        </w:tc>
      </w:tr>
    </w:tbl>
    <w:p w:rsidR="007B60DC" w:rsidRDefault="008E1A10" w:rsidP="001D7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сумма может изменяться с учетом основных статей расходов, таких как оплату труда и начисления на нее, налоги во все уровни бюджета, оплата нормативных публичных обязательств, оплату за коммунальные услуги.</w:t>
      </w:r>
    </w:p>
    <w:p w:rsidR="008E1A10" w:rsidRDefault="008E1A10" w:rsidP="001D7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727" w:rsidRDefault="00143727" w:rsidP="001D7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</w:t>
      </w:r>
      <w:r w:rsidR="009B5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117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мероприятие</w:t>
      </w:r>
      <w:r w:rsidRPr="002227C9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требующее финансовых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883" w:rsidRPr="009B5883">
        <w:rPr>
          <w:rFonts w:ascii="Times New Roman" w:hAnsi="Times New Roman" w:cs="Times New Roman"/>
          <w:sz w:val="28"/>
          <w:szCs w:val="28"/>
        </w:rPr>
        <w:t xml:space="preserve">«Реализация поддержки местных инициатив, в рамках реализации </w:t>
      </w:r>
      <w:r w:rsidR="009B5883" w:rsidRPr="009B5883">
        <w:rPr>
          <w:rFonts w:ascii="Times New Roman" w:hAnsi="Times New Roman" w:cs="Times New Roman"/>
          <w:iCs/>
          <w:sz w:val="28"/>
          <w:szCs w:val="28"/>
        </w:rPr>
        <w:t>государственной программы Алтайского края «</w:t>
      </w:r>
      <w:r w:rsidR="009B5883" w:rsidRPr="009B5883">
        <w:rPr>
          <w:rFonts w:ascii="Times New Roman" w:hAnsi="Times New Roman" w:cs="Times New Roman"/>
          <w:sz w:val="28"/>
          <w:szCs w:val="28"/>
        </w:rPr>
        <w:t>Создание условий для эффективного и ответственного управления региональными и муниципальными финансами Алтайского края», по вопросам местного значения относящихся к компетенции муниципального района»</w:t>
      </w:r>
      <w:r w:rsidR="009B5883">
        <w:rPr>
          <w:rFonts w:ascii="Times New Roman" w:hAnsi="Times New Roman" w:cs="Times New Roman"/>
          <w:sz w:val="28"/>
          <w:szCs w:val="28"/>
        </w:rPr>
        <w:t xml:space="preserve">. </w:t>
      </w:r>
      <w:r w:rsidR="00F04E0E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F04E0E" w:rsidRPr="00F04E0E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F04E0E">
        <w:rPr>
          <w:rFonts w:ascii="Times New Roman" w:hAnsi="Times New Roman" w:cs="Times New Roman"/>
          <w:sz w:val="28"/>
          <w:szCs w:val="28"/>
        </w:rPr>
        <w:t>№</w:t>
      </w:r>
      <w:r w:rsidR="00F04E0E" w:rsidRPr="00F04E0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04E0E">
        <w:rPr>
          <w:rFonts w:ascii="Times New Roman" w:hAnsi="Times New Roman" w:cs="Times New Roman"/>
          <w:sz w:val="28"/>
          <w:szCs w:val="28"/>
        </w:rPr>
        <w:t>«</w:t>
      </w:r>
      <w:r w:rsidR="00F04E0E" w:rsidRPr="00F04E0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04E0E">
        <w:rPr>
          <w:rFonts w:ascii="Times New Roman" w:hAnsi="Times New Roman" w:cs="Times New Roman"/>
          <w:sz w:val="28"/>
          <w:szCs w:val="28"/>
        </w:rPr>
        <w:t xml:space="preserve">» закреплены вопросы местного значения как за муниципальным районом, так и за сельскими поселениями. При реализации поддержки местных инициатив граждан, предусматривается </w:t>
      </w:r>
      <w:proofErr w:type="spellStart"/>
      <w:r w:rsidR="00F04E0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F04E0E">
        <w:rPr>
          <w:rFonts w:ascii="Times New Roman" w:hAnsi="Times New Roman" w:cs="Times New Roman"/>
          <w:sz w:val="28"/>
          <w:szCs w:val="28"/>
        </w:rPr>
        <w:t xml:space="preserve"> расходов из того бюджета к чей компетенции, относится вопрос местного значения. Так как к вопросам местного значения муниципального района относятся </w:t>
      </w:r>
      <w:proofErr w:type="gramStart"/>
      <w:r w:rsidR="00F04E0E">
        <w:rPr>
          <w:rFonts w:ascii="Times New Roman" w:hAnsi="Times New Roman" w:cs="Times New Roman"/>
          <w:sz w:val="28"/>
          <w:szCs w:val="28"/>
        </w:rPr>
        <w:t>более  социально</w:t>
      </w:r>
      <w:proofErr w:type="gramEnd"/>
      <w:r w:rsidR="00F04E0E">
        <w:rPr>
          <w:rFonts w:ascii="Times New Roman" w:hAnsi="Times New Roman" w:cs="Times New Roman"/>
          <w:sz w:val="28"/>
          <w:szCs w:val="28"/>
        </w:rPr>
        <w:t>-значимые (содержание и ремонт дорог, коммунальных систем, содержание и благоустройство мест захоронений и т.д.) и обеспеченность собственными доходами районного бюджета в среднем составляет 66,5 %, а собрания граждан могут проходить в каждом населенном пункте района (53), необходимо проводить отборочный тур на уровне района перед тем как подавать документы на конкурс в Министе</w:t>
      </w:r>
      <w:r w:rsidR="008E3343">
        <w:rPr>
          <w:rFonts w:ascii="Times New Roman" w:hAnsi="Times New Roman" w:cs="Times New Roman"/>
          <w:sz w:val="28"/>
          <w:szCs w:val="28"/>
        </w:rPr>
        <w:t>рство финансов Алтайского края, и</w:t>
      </w:r>
      <w:r w:rsidR="00F04E0E">
        <w:rPr>
          <w:rFonts w:ascii="Times New Roman" w:hAnsi="Times New Roman" w:cs="Times New Roman"/>
          <w:sz w:val="28"/>
          <w:szCs w:val="28"/>
        </w:rPr>
        <w:t xml:space="preserve">нициативы граждан обязательно должны быть поддержаны финансово. </w:t>
      </w:r>
      <w:r w:rsidR="00607E73">
        <w:rPr>
          <w:rFonts w:ascii="Times New Roman" w:hAnsi="Times New Roman" w:cs="Times New Roman"/>
          <w:sz w:val="28"/>
          <w:szCs w:val="28"/>
        </w:rPr>
        <w:t xml:space="preserve">За предыдущие годы по вопросам местного значения муниципального района были </w:t>
      </w:r>
      <w:r w:rsidR="00B923CA">
        <w:rPr>
          <w:rFonts w:ascii="Times New Roman" w:hAnsi="Times New Roman" w:cs="Times New Roman"/>
          <w:sz w:val="28"/>
          <w:szCs w:val="28"/>
        </w:rPr>
        <w:t>реализовано: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134"/>
        <w:gridCol w:w="1128"/>
      </w:tblGrid>
      <w:tr w:rsidR="00B923CA" w:rsidRPr="00D86E08" w:rsidTr="00271AD6">
        <w:tc>
          <w:tcPr>
            <w:tcW w:w="3256" w:type="dxa"/>
          </w:tcPr>
          <w:p w:rsidR="00B923CA" w:rsidRPr="00D86E08" w:rsidRDefault="00B923CA" w:rsidP="00271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</w:tcPr>
          <w:p w:rsidR="00B923CA" w:rsidRPr="00D86E08" w:rsidRDefault="00B923CA" w:rsidP="00B923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923CA" w:rsidRPr="00D86E08" w:rsidRDefault="00B923CA" w:rsidP="00B923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923CA" w:rsidRPr="00D86E08" w:rsidRDefault="00B923CA" w:rsidP="00B923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923CA" w:rsidRPr="00D86E08" w:rsidRDefault="00B923CA" w:rsidP="00B923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8" w:type="dxa"/>
          </w:tcPr>
          <w:p w:rsidR="00B923CA" w:rsidRPr="00D86E08" w:rsidRDefault="00B923CA" w:rsidP="00271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923CA" w:rsidRPr="00D86E08" w:rsidTr="00271AD6">
        <w:tc>
          <w:tcPr>
            <w:tcW w:w="3256" w:type="dxa"/>
            <w:tcBorders>
              <w:bottom w:val="nil"/>
            </w:tcBorders>
          </w:tcPr>
          <w:p w:rsidR="00B923CA" w:rsidRPr="0008757A" w:rsidRDefault="00B923CA" w:rsidP="00271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 поселению (шт.)</w:t>
            </w:r>
          </w:p>
        </w:tc>
        <w:tc>
          <w:tcPr>
            <w:tcW w:w="1275" w:type="dxa"/>
            <w:tcBorders>
              <w:bottom w:val="nil"/>
            </w:tcBorders>
          </w:tcPr>
          <w:p w:rsidR="00B923CA" w:rsidRPr="00D86E08" w:rsidRDefault="00B923CA" w:rsidP="00271A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</w:tcPr>
          <w:p w:rsidR="00B923CA" w:rsidRPr="00D86E08" w:rsidRDefault="00B923CA" w:rsidP="00271A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nil"/>
            </w:tcBorders>
          </w:tcPr>
          <w:p w:rsidR="00B923CA" w:rsidRPr="00D86E08" w:rsidRDefault="00B923CA" w:rsidP="00271A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B923CA" w:rsidRPr="00D86E08" w:rsidRDefault="00B923CA" w:rsidP="00271A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B923CA" w:rsidRPr="00D86E08" w:rsidRDefault="00B923CA" w:rsidP="00271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923CA" w:rsidRPr="00D86E08" w:rsidTr="00271AD6">
        <w:tc>
          <w:tcPr>
            <w:tcW w:w="3256" w:type="dxa"/>
          </w:tcPr>
          <w:p w:rsidR="00B923CA" w:rsidRPr="00D86E08" w:rsidRDefault="00B923CA" w:rsidP="00271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Общерайонный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(шт.)</w:t>
            </w:r>
          </w:p>
        </w:tc>
        <w:tc>
          <w:tcPr>
            <w:tcW w:w="1275" w:type="dxa"/>
          </w:tcPr>
          <w:p w:rsidR="00B923CA" w:rsidRPr="00D86E08" w:rsidRDefault="00B923CA" w:rsidP="00271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923CA" w:rsidRDefault="00B923CA" w:rsidP="00271AD6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923CA" w:rsidRDefault="00B923CA" w:rsidP="00271A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923CA" w:rsidRDefault="00B923CA" w:rsidP="00271AD6">
            <w:pPr>
              <w:jc w:val="center"/>
            </w:pPr>
            <w:r>
              <w:t>1</w:t>
            </w:r>
          </w:p>
        </w:tc>
        <w:tc>
          <w:tcPr>
            <w:tcW w:w="1128" w:type="dxa"/>
          </w:tcPr>
          <w:p w:rsidR="00B923CA" w:rsidRPr="00D86E08" w:rsidRDefault="00B923CA" w:rsidP="00271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23CA" w:rsidTr="00271AD6">
        <w:tc>
          <w:tcPr>
            <w:tcW w:w="3256" w:type="dxa"/>
          </w:tcPr>
          <w:p w:rsidR="00B923CA" w:rsidRDefault="00B923CA" w:rsidP="00271AD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</w:tcPr>
          <w:p w:rsidR="00B923CA" w:rsidRPr="00D86E08" w:rsidRDefault="00B923CA" w:rsidP="00271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923CA" w:rsidRDefault="00B923CA" w:rsidP="00271AD6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B923CA" w:rsidRDefault="00B923CA" w:rsidP="00271AD6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923CA" w:rsidRDefault="00B923CA" w:rsidP="00271AD6">
            <w:pPr>
              <w:jc w:val="center"/>
            </w:pPr>
            <w:r>
              <w:t>4</w:t>
            </w:r>
          </w:p>
        </w:tc>
        <w:tc>
          <w:tcPr>
            <w:tcW w:w="1128" w:type="dxa"/>
          </w:tcPr>
          <w:p w:rsidR="00B923CA" w:rsidRDefault="00B923CA" w:rsidP="00271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B923CA" w:rsidRDefault="00221236" w:rsidP="001D7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Поручением Президента РФ и бюджетным законодательством следует развивать формирование бюджетов на основе инициативных проектов от граждан, в связи с этим прогнозируем увеличение количества проектов на будущее. Расчет требуемых ресурсов приведен ниже.</w:t>
      </w:r>
    </w:p>
    <w:p w:rsidR="00B923CA" w:rsidRDefault="00B923CA" w:rsidP="001D7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1134"/>
        <w:gridCol w:w="1128"/>
      </w:tblGrid>
      <w:tr w:rsidR="00B923CA" w:rsidRPr="00D86E08" w:rsidTr="00271AD6">
        <w:tc>
          <w:tcPr>
            <w:tcW w:w="3256" w:type="dxa"/>
          </w:tcPr>
          <w:p w:rsidR="00B923CA" w:rsidRPr="00D86E08" w:rsidRDefault="00B923CA" w:rsidP="00271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</w:tcPr>
          <w:p w:rsidR="00B923CA" w:rsidRPr="00D86E08" w:rsidRDefault="00B923CA" w:rsidP="00271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:rsidR="00B923CA" w:rsidRPr="00D86E08" w:rsidRDefault="00B923CA" w:rsidP="00271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6" w:type="dxa"/>
          </w:tcPr>
          <w:p w:rsidR="00B923CA" w:rsidRPr="00D86E08" w:rsidRDefault="00B923CA" w:rsidP="00271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34" w:type="dxa"/>
          </w:tcPr>
          <w:p w:rsidR="00B923CA" w:rsidRPr="00D86E08" w:rsidRDefault="00B923CA" w:rsidP="00271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128" w:type="dxa"/>
          </w:tcPr>
          <w:p w:rsidR="00B923CA" w:rsidRPr="00D86E08" w:rsidRDefault="00B923CA" w:rsidP="00271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C334EB" w:rsidRPr="00D86E08" w:rsidTr="00271AD6">
        <w:tc>
          <w:tcPr>
            <w:tcW w:w="3256" w:type="dxa"/>
            <w:tcBorders>
              <w:bottom w:val="nil"/>
            </w:tcBorders>
          </w:tcPr>
          <w:p w:rsidR="00C334EB" w:rsidRPr="0008757A" w:rsidRDefault="00C334EB" w:rsidP="00C334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 поселению (шт.)</w:t>
            </w:r>
          </w:p>
        </w:tc>
        <w:tc>
          <w:tcPr>
            <w:tcW w:w="1275" w:type="dxa"/>
            <w:tcBorders>
              <w:bottom w:val="nil"/>
            </w:tcBorders>
          </w:tcPr>
          <w:p w:rsidR="00C334EB" w:rsidRPr="00D86E08" w:rsidRDefault="00C334EB" w:rsidP="00C334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nil"/>
            </w:tcBorders>
          </w:tcPr>
          <w:p w:rsidR="00C334EB" w:rsidRPr="00D86E08" w:rsidRDefault="00C334EB" w:rsidP="00C334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nil"/>
            </w:tcBorders>
          </w:tcPr>
          <w:p w:rsidR="00C334EB" w:rsidRPr="00D86E08" w:rsidRDefault="00C334EB" w:rsidP="00C334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nil"/>
            </w:tcBorders>
          </w:tcPr>
          <w:p w:rsidR="00C334EB" w:rsidRPr="00D86E08" w:rsidRDefault="00C334EB" w:rsidP="00C334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C334EB" w:rsidRPr="00D86E08" w:rsidRDefault="00C334EB" w:rsidP="00C33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C334EB" w:rsidRPr="00D86E08" w:rsidTr="00271AD6">
        <w:tc>
          <w:tcPr>
            <w:tcW w:w="3256" w:type="dxa"/>
          </w:tcPr>
          <w:p w:rsidR="00C334EB" w:rsidRDefault="00C334EB" w:rsidP="00C334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 (1300 тыс. руб. на 1 проект)</w:t>
            </w:r>
          </w:p>
        </w:tc>
        <w:tc>
          <w:tcPr>
            <w:tcW w:w="1275" w:type="dxa"/>
          </w:tcPr>
          <w:p w:rsidR="00C334EB" w:rsidRPr="00D86E08" w:rsidRDefault="00C334EB" w:rsidP="00C33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5 200,0</w:t>
            </w:r>
          </w:p>
        </w:tc>
        <w:tc>
          <w:tcPr>
            <w:tcW w:w="1276" w:type="dxa"/>
          </w:tcPr>
          <w:p w:rsidR="00C334EB" w:rsidRPr="00C334EB" w:rsidRDefault="00C334EB" w:rsidP="00C3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6 500,0</w:t>
            </w:r>
          </w:p>
        </w:tc>
        <w:tc>
          <w:tcPr>
            <w:tcW w:w="1276" w:type="dxa"/>
          </w:tcPr>
          <w:p w:rsidR="00C334EB" w:rsidRPr="00C334EB" w:rsidRDefault="00C334EB" w:rsidP="00C3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7 800,0</w:t>
            </w:r>
          </w:p>
        </w:tc>
        <w:tc>
          <w:tcPr>
            <w:tcW w:w="1134" w:type="dxa"/>
          </w:tcPr>
          <w:p w:rsidR="00C334EB" w:rsidRPr="00D86E08" w:rsidRDefault="00C334EB" w:rsidP="00C33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9 100,0</w:t>
            </w:r>
          </w:p>
        </w:tc>
        <w:tc>
          <w:tcPr>
            <w:tcW w:w="1128" w:type="dxa"/>
          </w:tcPr>
          <w:p w:rsidR="00C334EB" w:rsidRPr="00C334EB" w:rsidRDefault="006F4812" w:rsidP="00C33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28 600,0</w:t>
            </w:r>
          </w:p>
        </w:tc>
      </w:tr>
      <w:tr w:rsidR="00C334EB" w:rsidRPr="00D86E08" w:rsidTr="00271AD6">
        <w:tc>
          <w:tcPr>
            <w:tcW w:w="3256" w:type="dxa"/>
          </w:tcPr>
          <w:p w:rsidR="00C334EB" w:rsidRDefault="00C334EB" w:rsidP="00C334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 (250 тыс. руб. на 1 проект)</w:t>
            </w:r>
          </w:p>
        </w:tc>
        <w:tc>
          <w:tcPr>
            <w:tcW w:w="1275" w:type="dxa"/>
          </w:tcPr>
          <w:p w:rsidR="00C334EB" w:rsidRPr="00D86E08" w:rsidRDefault="00C334EB" w:rsidP="00C33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276" w:type="dxa"/>
          </w:tcPr>
          <w:p w:rsidR="00C334EB" w:rsidRPr="00C334EB" w:rsidRDefault="00C334EB" w:rsidP="00C3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1 250,0</w:t>
            </w:r>
          </w:p>
        </w:tc>
        <w:tc>
          <w:tcPr>
            <w:tcW w:w="1276" w:type="dxa"/>
          </w:tcPr>
          <w:p w:rsidR="00C334EB" w:rsidRPr="00C334EB" w:rsidRDefault="00C334EB" w:rsidP="00C3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</w:tcPr>
          <w:p w:rsidR="00C334EB" w:rsidRPr="00D86E08" w:rsidRDefault="00C334EB" w:rsidP="00C33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1 750,0</w:t>
            </w:r>
          </w:p>
        </w:tc>
        <w:tc>
          <w:tcPr>
            <w:tcW w:w="1128" w:type="dxa"/>
          </w:tcPr>
          <w:p w:rsidR="00C334EB" w:rsidRPr="00C334EB" w:rsidRDefault="006F4812" w:rsidP="00C33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5 500,0</w:t>
            </w:r>
          </w:p>
        </w:tc>
      </w:tr>
      <w:tr w:rsidR="00C334EB" w:rsidRPr="00D86E08" w:rsidTr="00271AD6">
        <w:tc>
          <w:tcPr>
            <w:tcW w:w="3256" w:type="dxa"/>
          </w:tcPr>
          <w:p w:rsidR="00C334EB" w:rsidRDefault="00C334EB" w:rsidP="00C334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(от 5 до 10% от стоимости проекта)</w:t>
            </w:r>
          </w:p>
        </w:tc>
        <w:tc>
          <w:tcPr>
            <w:tcW w:w="1275" w:type="dxa"/>
          </w:tcPr>
          <w:p w:rsidR="00C334EB" w:rsidRPr="00D86E08" w:rsidRDefault="00C334EB" w:rsidP="00C33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276" w:type="dxa"/>
          </w:tcPr>
          <w:p w:rsidR="00C334EB" w:rsidRPr="00C334EB" w:rsidRDefault="00C334EB" w:rsidP="00C3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636,0</w:t>
            </w:r>
          </w:p>
        </w:tc>
        <w:tc>
          <w:tcPr>
            <w:tcW w:w="1276" w:type="dxa"/>
          </w:tcPr>
          <w:p w:rsidR="00C334EB" w:rsidRPr="00C334EB" w:rsidRDefault="00C334EB" w:rsidP="00C3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1134" w:type="dxa"/>
          </w:tcPr>
          <w:p w:rsidR="00C334EB" w:rsidRPr="00D86E08" w:rsidRDefault="00C334EB" w:rsidP="00C33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1 205,0</w:t>
            </w:r>
          </w:p>
        </w:tc>
        <w:tc>
          <w:tcPr>
            <w:tcW w:w="1128" w:type="dxa"/>
          </w:tcPr>
          <w:p w:rsidR="00C334EB" w:rsidRPr="00C334EB" w:rsidRDefault="006F4812" w:rsidP="00C33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3 156,0</w:t>
            </w:r>
          </w:p>
        </w:tc>
      </w:tr>
      <w:tr w:rsidR="00C334EB" w:rsidRPr="00D86E08" w:rsidTr="00271AD6">
        <w:tc>
          <w:tcPr>
            <w:tcW w:w="3256" w:type="dxa"/>
          </w:tcPr>
          <w:p w:rsidR="00C334EB" w:rsidRDefault="00C334EB" w:rsidP="00C334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</w:tcPr>
          <w:p w:rsidR="00C334EB" w:rsidRPr="00D86E08" w:rsidRDefault="00C334EB" w:rsidP="00C33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6 595,0</w:t>
            </w:r>
          </w:p>
        </w:tc>
        <w:tc>
          <w:tcPr>
            <w:tcW w:w="1276" w:type="dxa"/>
          </w:tcPr>
          <w:p w:rsidR="00C334EB" w:rsidRPr="00C334EB" w:rsidRDefault="00C334EB" w:rsidP="00C3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8 386,0</w:t>
            </w:r>
          </w:p>
        </w:tc>
        <w:tc>
          <w:tcPr>
            <w:tcW w:w="1276" w:type="dxa"/>
          </w:tcPr>
          <w:p w:rsidR="00C334EB" w:rsidRPr="00C334EB" w:rsidRDefault="00C334EB" w:rsidP="00C3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10 220,</w:t>
            </w:r>
          </w:p>
        </w:tc>
        <w:tc>
          <w:tcPr>
            <w:tcW w:w="1134" w:type="dxa"/>
          </w:tcPr>
          <w:p w:rsidR="00C334EB" w:rsidRPr="00D86E08" w:rsidRDefault="00C334EB" w:rsidP="00C33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12 055,0</w:t>
            </w:r>
          </w:p>
        </w:tc>
        <w:tc>
          <w:tcPr>
            <w:tcW w:w="1128" w:type="dxa"/>
          </w:tcPr>
          <w:p w:rsidR="00C334EB" w:rsidRPr="00C334EB" w:rsidRDefault="006F4812" w:rsidP="00C33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36 256,0</w:t>
            </w:r>
          </w:p>
        </w:tc>
      </w:tr>
      <w:tr w:rsidR="00B923CA" w:rsidRPr="00D86E08" w:rsidTr="00271AD6">
        <w:tc>
          <w:tcPr>
            <w:tcW w:w="3256" w:type="dxa"/>
          </w:tcPr>
          <w:p w:rsidR="00B923CA" w:rsidRPr="00D86E08" w:rsidRDefault="00B923CA" w:rsidP="00B923C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Общерайонный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(шт.)</w:t>
            </w:r>
          </w:p>
        </w:tc>
        <w:tc>
          <w:tcPr>
            <w:tcW w:w="1275" w:type="dxa"/>
          </w:tcPr>
          <w:p w:rsidR="00B923CA" w:rsidRPr="00C334EB" w:rsidRDefault="00A94E8E" w:rsidP="00B923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923CA" w:rsidRPr="00C334EB" w:rsidRDefault="00C334EB" w:rsidP="00B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23CA" w:rsidRPr="00C334EB" w:rsidRDefault="00C334EB" w:rsidP="00B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23CA" w:rsidRPr="00C334EB" w:rsidRDefault="00C334EB" w:rsidP="00B9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B923CA" w:rsidRPr="00C334EB" w:rsidRDefault="00C334EB" w:rsidP="00B923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334EB" w:rsidRPr="00D86E08" w:rsidTr="00271AD6">
        <w:tc>
          <w:tcPr>
            <w:tcW w:w="3256" w:type="dxa"/>
          </w:tcPr>
          <w:p w:rsidR="00C334EB" w:rsidRDefault="00C334EB" w:rsidP="00C334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 (1500 тыс. руб. на 1 проект)</w:t>
            </w:r>
          </w:p>
        </w:tc>
        <w:tc>
          <w:tcPr>
            <w:tcW w:w="1275" w:type="dxa"/>
          </w:tcPr>
          <w:p w:rsidR="00C334EB" w:rsidRPr="00C334EB" w:rsidRDefault="00C334EB" w:rsidP="00C33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276" w:type="dxa"/>
          </w:tcPr>
          <w:p w:rsidR="00C334EB" w:rsidRPr="00C334EB" w:rsidRDefault="00C334EB" w:rsidP="00C33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276" w:type="dxa"/>
          </w:tcPr>
          <w:p w:rsidR="00C334EB" w:rsidRPr="00C334EB" w:rsidRDefault="00C334EB" w:rsidP="00C33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4" w:type="dxa"/>
          </w:tcPr>
          <w:p w:rsidR="00C334EB" w:rsidRPr="00C334EB" w:rsidRDefault="00C334EB" w:rsidP="00C33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28" w:type="dxa"/>
          </w:tcPr>
          <w:p w:rsidR="00C334EB" w:rsidRPr="00C334EB" w:rsidRDefault="00C334EB" w:rsidP="00C33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</w:t>
            </w:r>
          </w:p>
        </w:tc>
      </w:tr>
      <w:tr w:rsidR="00C334EB" w:rsidRPr="00D86E08" w:rsidTr="00271AD6">
        <w:tc>
          <w:tcPr>
            <w:tcW w:w="3256" w:type="dxa"/>
          </w:tcPr>
          <w:p w:rsidR="00C334EB" w:rsidRDefault="00C334EB" w:rsidP="00C334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 (300 тыс. руб. на 1 проект)</w:t>
            </w:r>
          </w:p>
        </w:tc>
        <w:tc>
          <w:tcPr>
            <w:tcW w:w="1275" w:type="dxa"/>
          </w:tcPr>
          <w:p w:rsidR="00C334EB" w:rsidRPr="00C334EB" w:rsidRDefault="00C334EB" w:rsidP="00C33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</w:tcPr>
          <w:p w:rsidR="00C334EB" w:rsidRPr="00C334EB" w:rsidRDefault="00C334EB" w:rsidP="00C33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</w:tcPr>
          <w:p w:rsidR="00C334EB" w:rsidRPr="00C334EB" w:rsidRDefault="00C334EB" w:rsidP="00C33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C334EB" w:rsidRPr="00C334EB" w:rsidRDefault="00C334EB" w:rsidP="00C33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28" w:type="dxa"/>
          </w:tcPr>
          <w:p w:rsidR="00C334EB" w:rsidRPr="00C334EB" w:rsidRDefault="00C334EB" w:rsidP="00C33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</w:t>
            </w:r>
          </w:p>
        </w:tc>
      </w:tr>
      <w:tr w:rsidR="00A94E8E" w:rsidRPr="00D86E08" w:rsidTr="00271AD6">
        <w:tc>
          <w:tcPr>
            <w:tcW w:w="3256" w:type="dxa"/>
          </w:tcPr>
          <w:p w:rsidR="00A94E8E" w:rsidRDefault="00A94E8E" w:rsidP="00A94E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(от 5 до 10% от стоимости проекта)</w:t>
            </w:r>
          </w:p>
        </w:tc>
        <w:tc>
          <w:tcPr>
            <w:tcW w:w="1275" w:type="dxa"/>
          </w:tcPr>
          <w:p w:rsidR="00A94E8E" w:rsidRPr="00C334EB" w:rsidRDefault="00A94E8E" w:rsidP="00A94E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6" w:type="dxa"/>
          </w:tcPr>
          <w:p w:rsidR="00A94E8E" w:rsidRPr="00C334EB" w:rsidRDefault="00C334EB" w:rsidP="00A9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EB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276" w:type="dxa"/>
          </w:tcPr>
          <w:p w:rsidR="00A94E8E" w:rsidRPr="00C334EB" w:rsidRDefault="00C334EB" w:rsidP="00A9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1134" w:type="dxa"/>
          </w:tcPr>
          <w:p w:rsidR="00A94E8E" w:rsidRPr="00C334EB" w:rsidRDefault="00C334EB" w:rsidP="00A9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28" w:type="dxa"/>
          </w:tcPr>
          <w:p w:rsidR="00A94E8E" w:rsidRPr="00C334EB" w:rsidRDefault="006F4812" w:rsidP="00A94E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639,0</w:t>
            </w:r>
          </w:p>
        </w:tc>
      </w:tr>
      <w:tr w:rsidR="00A94E8E" w:rsidRPr="00D86E08" w:rsidTr="00271AD6">
        <w:tc>
          <w:tcPr>
            <w:tcW w:w="3256" w:type="dxa"/>
          </w:tcPr>
          <w:p w:rsidR="00A94E8E" w:rsidRDefault="00A94E8E" w:rsidP="00A94E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</w:tcPr>
          <w:p w:rsidR="00A94E8E" w:rsidRPr="00C334EB" w:rsidRDefault="00A94E8E" w:rsidP="00A94E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1 915,0</w:t>
            </w:r>
          </w:p>
        </w:tc>
        <w:tc>
          <w:tcPr>
            <w:tcW w:w="1276" w:type="dxa"/>
          </w:tcPr>
          <w:p w:rsidR="00A94E8E" w:rsidRPr="00C334EB" w:rsidRDefault="00C334EB" w:rsidP="00C33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EB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34EB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276" w:type="dxa"/>
          </w:tcPr>
          <w:p w:rsidR="00A94E8E" w:rsidRPr="00C334EB" w:rsidRDefault="00C334EB" w:rsidP="00A9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1 978,0</w:t>
            </w:r>
          </w:p>
        </w:tc>
        <w:tc>
          <w:tcPr>
            <w:tcW w:w="1134" w:type="dxa"/>
          </w:tcPr>
          <w:p w:rsidR="00A94E8E" w:rsidRPr="00C334EB" w:rsidRDefault="00C334EB" w:rsidP="00A9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128" w:type="dxa"/>
          </w:tcPr>
          <w:p w:rsidR="00A94E8E" w:rsidRPr="00C334EB" w:rsidRDefault="006F4812" w:rsidP="00A94E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8 839,0</w:t>
            </w:r>
          </w:p>
        </w:tc>
      </w:tr>
      <w:tr w:rsidR="00C334EB" w:rsidRPr="00D86E08" w:rsidTr="00271AD6">
        <w:tc>
          <w:tcPr>
            <w:tcW w:w="3256" w:type="dxa"/>
          </w:tcPr>
          <w:p w:rsidR="00C334EB" w:rsidRDefault="00C334EB" w:rsidP="00A94E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проектов</w:t>
            </w:r>
          </w:p>
        </w:tc>
        <w:tc>
          <w:tcPr>
            <w:tcW w:w="1275" w:type="dxa"/>
          </w:tcPr>
          <w:p w:rsidR="00C334EB" w:rsidRPr="00C334EB" w:rsidRDefault="00C334EB" w:rsidP="00A94E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C334EB" w:rsidRPr="00C334EB" w:rsidRDefault="00C334EB" w:rsidP="00A9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334EB" w:rsidRPr="00C334EB" w:rsidRDefault="00C334EB" w:rsidP="00A9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334EB" w:rsidRPr="00C334EB" w:rsidRDefault="00C334EB" w:rsidP="00A9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C334EB" w:rsidRPr="00C334EB" w:rsidRDefault="00C334EB" w:rsidP="00A94E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94E8E" w:rsidRPr="00D86E08" w:rsidTr="00271AD6">
        <w:tc>
          <w:tcPr>
            <w:tcW w:w="3256" w:type="dxa"/>
          </w:tcPr>
          <w:p w:rsidR="00A94E8E" w:rsidRDefault="00A94E8E" w:rsidP="00A94E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275" w:type="dxa"/>
          </w:tcPr>
          <w:p w:rsidR="00A94E8E" w:rsidRPr="00C334EB" w:rsidRDefault="00C334EB" w:rsidP="00A94E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6 700,0</w:t>
            </w:r>
          </w:p>
        </w:tc>
        <w:tc>
          <w:tcPr>
            <w:tcW w:w="1276" w:type="dxa"/>
          </w:tcPr>
          <w:p w:rsidR="00A94E8E" w:rsidRPr="00C334EB" w:rsidRDefault="00C334EB" w:rsidP="00A9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A94E8E" w:rsidRPr="00C334EB" w:rsidRDefault="00C334EB" w:rsidP="00A9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9 300,0</w:t>
            </w:r>
          </w:p>
        </w:tc>
        <w:tc>
          <w:tcPr>
            <w:tcW w:w="1134" w:type="dxa"/>
          </w:tcPr>
          <w:p w:rsidR="00A94E8E" w:rsidRPr="00C334EB" w:rsidRDefault="00C334EB" w:rsidP="00A9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10 800,0</w:t>
            </w:r>
          </w:p>
        </w:tc>
        <w:tc>
          <w:tcPr>
            <w:tcW w:w="1128" w:type="dxa"/>
          </w:tcPr>
          <w:p w:rsidR="00A94E8E" w:rsidRPr="00C334EB" w:rsidRDefault="006F4812" w:rsidP="00A94E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34 600,0</w:t>
            </w:r>
          </w:p>
        </w:tc>
      </w:tr>
      <w:tr w:rsidR="00A94E8E" w:rsidRPr="00D86E08" w:rsidTr="00271AD6">
        <w:tc>
          <w:tcPr>
            <w:tcW w:w="3256" w:type="dxa"/>
          </w:tcPr>
          <w:p w:rsidR="00A94E8E" w:rsidRDefault="00A94E8E" w:rsidP="00A94E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275" w:type="dxa"/>
          </w:tcPr>
          <w:p w:rsidR="00A94E8E" w:rsidRPr="00C334EB" w:rsidRDefault="00C334EB" w:rsidP="00A94E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1 300,0</w:t>
            </w:r>
          </w:p>
        </w:tc>
        <w:tc>
          <w:tcPr>
            <w:tcW w:w="1276" w:type="dxa"/>
          </w:tcPr>
          <w:p w:rsidR="00A94E8E" w:rsidRPr="00C334EB" w:rsidRDefault="00C334EB" w:rsidP="00A9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1 550,0</w:t>
            </w:r>
          </w:p>
        </w:tc>
        <w:tc>
          <w:tcPr>
            <w:tcW w:w="1276" w:type="dxa"/>
          </w:tcPr>
          <w:p w:rsidR="00A94E8E" w:rsidRPr="00C334EB" w:rsidRDefault="00C334EB" w:rsidP="00A9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1 800,0</w:t>
            </w:r>
          </w:p>
        </w:tc>
        <w:tc>
          <w:tcPr>
            <w:tcW w:w="1134" w:type="dxa"/>
          </w:tcPr>
          <w:p w:rsidR="00A94E8E" w:rsidRPr="00C334EB" w:rsidRDefault="006F4812" w:rsidP="00A9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2 050,0</w:t>
            </w:r>
          </w:p>
        </w:tc>
        <w:tc>
          <w:tcPr>
            <w:tcW w:w="1128" w:type="dxa"/>
          </w:tcPr>
          <w:p w:rsidR="00A94E8E" w:rsidRPr="00C334EB" w:rsidRDefault="006F4812" w:rsidP="00A94E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6 700,0</w:t>
            </w:r>
          </w:p>
        </w:tc>
      </w:tr>
      <w:tr w:rsidR="00A94E8E" w:rsidRPr="00D86E08" w:rsidTr="00271AD6">
        <w:tc>
          <w:tcPr>
            <w:tcW w:w="3256" w:type="dxa"/>
          </w:tcPr>
          <w:p w:rsidR="00A94E8E" w:rsidRDefault="00A94E8E" w:rsidP="00A94E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 </w:t>
            </w:r>
          </w:p>
        </w:tc>
        <w:tc>
          <w:tcPr>
            <w:tcW w:w="1275" w:type="dxa"/>
          </w:tcPr>
          <w:p w:rsidR="00A94E8E" w:rsidRPr="00C334EB" w:rsidRDefault="00C334EB" w:rsidP="00A94E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76" w:type="dxa"/>
          </w:tcPr>
          <w:p w:rsidR="00A94E8E" w:rsidRPr="00C334EB" w:rsidRDefault="00C334EB" w:rsidP="00A9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782,0</w:t>
            </w:r>
          </w:p>
        </w:tc>
        <w:tc>
          <w:tcPr>
            <w:tcW w:w="1276" w:type="dxa"/>
          </w:tcPr>
          <w:p w:rsidR="00A94E8E" w:rsidRPr="00C334EB" w:rsidRDefault="00C334EB" w:rsidP="00A9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1 098,0</w:t>
            </w:r>
          </w:p>
        </w:tc>
        <w:tc>
          <w:tcPr>
            <w:tcW w:w="1134" w:type="dxa"/>
          </w:tcPr>
          <w:p w:rsidR="00A94E8E" w:rsidRPr="00C334EB" w:rsidRDefault="006F4812" w:rsidP="00A9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1 405,0</w:t>
            </w:r>
          </w:p>
        </w:tc>
        <w:tc>
          <w:tcPr>
            <w:tcW w:w="1128" w:type="dxa"/>
          </w:tcPr>
          <w:p w:rsidR="00A94E8E" w:rsidRPr="00C334EB" w:rsidRDefault="006F4812" w:rsidP="00A94E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3 795,0</w:t>
            </w:r>
          </w:p>
        </w:tc>
      </w:tr>
      <w:tr w:rsidR="00A94E8E" w:rsidRPr="00D86E08" w:rsidTr="00271AD6">
        <w:tc>
          <w:tcPr>
            <w:tcW w:w="3256" w:type="dxa"/>
          </w:tcPr>
          <w:p w:rsidR="00A94E8E" w:rsidRDefault="00A94E8E" w:rsidP="00A94E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A94E8E" w:rsidRPr="00C334EB" w:rsidRDefault="00C334EB" w:rsidP="00A94E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8 510,0</w:t>
            </w:r>
          </w:p>
        </w:tc>
        <w:tc>
          <w:tcPr>
            <w:tcW w:w="1276" w:type="dxa"/>
          </w:tcPr>
          <w:p w:rsidR="00A94E8E" w:rsidRPr="00C334EB" w:rsidRDefault="00C334EB" w:rsidP="00A9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10 332,0</w:t>
            </w:r>
          </w:p>
        </w:tc>
        <w:tc>
          <w:tcPr>
            <w:tcW w:w="1276" w:type="dxa"/>
          </w:tcPr>
          <w:p w:rsidR="00A94E8E" w:rsidRPr="00C334EB" w:rsidRDefault="00C334EB" w:rsidP="00A9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12 198,0</w:t>
            </w:r>
          </w:p>
        </w:tc>
        <w:tc>
          <w:tcPr>
            <w:tcW w:w="1134" w:type="dxa"/>
          </w:tcPr>
          <w:p w:rsidR="00A94E8E" w:rsidRPr="00C334EB" w:rsidRDefault="006F4812" w:rsidP="00A9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14 255,0</w:t>
            </w:r>
          </w:p>
        </w:tc>
        <w:tc>
          <w:tcPr>
            <w:tcW w:w="1128" w:type="dxa"/>
          </w:tcPr>
          <w:p w:rsidR="00A94E8E" w:rsidRPr="00C334EB" w:rsidRDefault="006F4812" w:rsidP="006F48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45 095,0</w:t>
            </w:r>
          </w:p>
        </w:tc>
      </w:tr>
    </w:tbl>
    <w:p w:rsidR="00B923CA" w:rsidRDefault="00B923CA" w:rsidP="001D7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09D1" w:rsidRDefault="005F466C" w:rsidP="00405468">
      <w:pPr>
        <w:pStyle w:val="9"/>
        <w:ind w:firstLine="567"/>
        <w:jc w:val="both"/>
        <w:rPr>
          <w:szCs w:val="28"/>
        </w:rPr>
      </w:pPr>
      <w:r>
        <w:rPr>
          <w:b/>
          <w:szCs w:val="28"/>
        </w:rPr>
        <w:t>Четвертое</w:t>
      </w:r>
      <w:r w:rsidRPr="00117473">
        <w:rPr>
          <w:b/>
          <w:szCs w:val="28"/>
        </w:rPr>
        <w:t xml:space="preserve"> мероприятие</w:t>
      </w:r>
      <w:r w:rsidRPr="002227C9">
        <w:rPr>
          <w:szCs w:val="28"/>
        </w:rPr>
        <w:t>, требующее финансовых затрат</w:t>
      </w:r>
      <w:r>
        <w:rPr>
          <w:szCs w:val="28"/>
        </w:rPr>
        <w:t xml:space="preserve"> «</w:t>
      </w:r>
      <w:r w:rsidRPr="005F466C">
        <w:rPr>
          <w:szCs w:val="28"/>
        </w:rPr>
        <w:t>Осуществление оценки качества управления муниципальными финансами</w:t>
      </w:r>
      <w:r>
        <w:rPr>
          <w:szCs w:val="28"/>
        </w:rPr>
        <w:t>».</w:t>
      </w:r>
    </w:p>
    <w:p w:rsidR="00405468" w:rsidRDefault="005F466C" w:rsidP="00405468">
      <w:pPr>
        <w:pStyle w:val="9"/>
        <w:ind w:firstLine="567"/>
        <w:jc w:val="both"/>
        <w:rPr>
          <w:sz w:val="27"/>
          <w:szCs w:val="27"/>
        </w:rPr>
      </w:pPr>
      <w:r>
        <w:rPr>
          <w:szCs w:val="28"/>
        </w:rPr>
        <w:t xml:space="preserve"> </w:t>
      </w:r>
      <w:r w:rsidRPr="005F466C">
        <w:rPr>
          <w:szCs w:val="28"/>
        </w:rPr>
        <w:t>Количество поселений с высоким качеством управления муниципальными финансами</w:t>
      </w:r>
      <w:r>
        <w:rPr>
          <w:szCs w:val="28"/>
        </w:rPr>
        <w:t xml:space="preserve"> до начала действия муниципальной программы 2021-2024 годов составляло 3</w:t>
      </w:r>
      <w:r w:rsidR="00405468">
        <w:rPr>
          <w:szCs w:val="28"/>
        </w:rPr>
        <w:t xml:space="preserve"> (баллы по этим поселениям составили от </w:t>
      </w:r>
      <w:r w:rsidR="00405468" w:rsidRPr="00405468">
        <w:rPr>
          <w:szCs w:val="28"/>
        </w:rPr>
        <w:t>10,386 до 11,134)</w:t>
      </w:r>
      <w:r w:rsidRPr="00405468">
        <w:rPr>
          <w:szCs w:val="28"/>
        </w:rPr>
        <w:t>,</w:t>
      </w:r>
      <w:r>
        <w:rPr>
          <w:szCs w:val="28"/>
        </w:rPr>
        <w:t xml:space="preserve"> средний бал составлял 9,804</w:t>
      </w:r>
      <w:r w:rsidR="00405468">
        <w:rPr>
          <w:szCs w:val="28"/>
        </w:rPr>
        <w:t xml:space="preserve"> по всем 18 поселениям</w:t>
      </w:r>
      <w:r>
        <w:rPr>
          <w:szCs w:val="28"/>
        </w:rPr>
        <w:t xml:space="preserve">. </w:t>
      </w:r>
      <w:r w:rsidR="00405468">
        <w:rPr>
          <w:szCs w:val="28"/>
        </w:rPr>
        <w:t xml:space="preserve">При этом еще у 12 поселений, </w:t>
      </w:r>
      <w:proofErr w:type="gramStart"/>
      <w:r w:rsidR="00405468">
        <w:rPr>
          <w:szCs w:val="28"/>
        </w:rPr>
        <w:t>балл по комплексной оценке</w:t>
      </w:r>
      <w:proofErr w:type="gramEnd"/>
      <w:r w:rsidR="00405468">
        <w:rPr>
          <w:szCs w:val="28"/>
        </w:rPr>
        <w:t xml:space="preserve"> был выше среднего, но они попали в группу с надлежащим управлениям муниципальными финансами, в связи с тем, что не выполнили условия Соглашения </w:t>
      </w:r>
      <w:r w:rsidR="00405468" w:rsidRPr="00571B0D">
        <w:rPr>
          <w:sz w:val="27"/>
          <w:szCs w:val="27"/>
        </w:rPr>
        <w:t xml:space="preserve">о мерах по </w:t>
      </w:r>
      <w:r w:rsidR="00405468" w:rsidRPr="00571B0D">
        <w:rPr>
          <w:spacing w:val="-4"/>
          <w:sz w:val="27"/>
          <w:szCs w:val="27"/>
        </w:rPr>
        <w:t>социально-экономическому развитию и оздоровлению муниципальных финансов</w:t>
      </w:r>
      <w:r w:rsidR="00405468">
        <w:rPr>
          <w:spacing w:val="-4"/>
          <w:sz w:val="27"/>
          <w:szCs w:val="27"/>
        </w:rPr>
        <w:t xml:space="preserve">. </w:t>
      </w:r>
      <w:r w:rsidR="006B09D1">
        <w:rPr>
          <w:spacing w:val="-4"/>
          <w:sz w:val="27"/>
          <w:szCs w:val="27"/>
        </w:rPr>
        <w:t xml:space="preserve">И 3 сельсовета были с ненадлежащим управлением муниципальных финансов. </w:t>
      </w:r>
      <w:r w:rsidR="00405468">
        <w:rPr>
          <w:spacing w:val="-4"/>
          <w:sz w:val="27"/>
          <w:szCs w:val="27"/>
        </w:rPr>
        <w:t xml:space="preserve">Поощрение </w:t>
      </w:r>
      <w:proofErr w:type="gramStart"/>
      <w:r w:rsidR="00405468">
        <w:rPr>
          <w:spacing w:val="-4"/>
          <w:sz w:val="27"/>
          <w:szCs w:val="27"/>
        </w:rPr>
        <w:t>поселений</w:t>
      </w:r>
      <w:proofErr w:type="gramEnd"/>
      <w:r w:rsidR="00405468">
        <w:rPr>
          <w:spacing w:val="-4"/>
          <w:sz w:val="27"/>
          <w:szCs w:val="27"/>
        </w:rPr>
        <w:t xml:space="preserve"> занявших первые три строчки рейтинга, подстегнули другие поселения к правильным подходам по управлению муниципальными финансами. По итогам 2022 года</w:t>
      </w:r>
      <w:r w:rsidR="00405468" w:rsidRPr="00405468">
        <w:rPr>
          <w:sz w:val="26"/>
          <w:szCs w:val="26"/>
        </w:rPr>
        <w:t xml:space="preserve"> </w:t>
      </w:r>
      <w:r w:rsidR="006B09D1">
        <w:rPr>
          <w:sz w:val="26"/>
          <w:szCs w:val="26"/>
        </w:rPr>
        <w:t>с</w:t>
      </w:r>
      <w:r w:rsidR="00405468" w:rsidRPr="00555C2A">
        <w:rPr>
          <w:sz w:val="26"/>
          <w:szCs w:val="26"/>
        </w:rPr>
        <w:t xml:space="preserve">редняя комплексная оценка качества управления муниципальными финансами по поселениям составила </w:t>
      </w:r>
      <w:r w:rsidR="00405468">
        <w:rPr>
          <w:sz w:val="26"/>
          <w:szCs w:val="26"/>
        </w:rPr>
        <w:t>9,881</w:t>
      </w:r>
      <w:r w:rsidR="00405468" w:rsidRPr="00555C2A">
        <w:rPr>
          <w:sz w:val="26"/>
          <w:szCs w:val="26"/>
        </w:rPr>
        <w:t xml:space="preserve"> балов</w:t>
      </w:r>
      <w:r w:rsidR="00405468">
        <w:rPr>
          <w:sz w:val="26"/>
          <w:szCs w:val="26"/>
        </w:rPr>
        <w:t xml:space="preserve"> из 15 максимальных балов.</w:t>
      </w:r>
      <w:r w:rsidR="00405468">
        <w:rPr>
          <w:spacing w:val="-4"/>
          <w:sz w:val="27"/>
          <w:szCs w:val="27"/>
        </w:rPr>
        <w:t xml:space="preserve">  </w:t>
      </w:r>
      <w:r w:rsidR="006B09D1">
        <w:rPr>
          <w:sz w:val="27"/>
          <w:szCs w:val="27"/>
        </w:rPr>
        <w:t>С высоким качеством управления по итогам 2022 года числится 9 сельсоветов (</w:t>
      </w:r>
      <w:r w:rsidR="006B09D1">
        <w:rPr>
          <w:szCs w:val="28"/>
        </w:rPr>
        <w:t xml:space="preserve">баллы по этим поселениям составили от </w:t>
      </w:r>
      <w:r w:rsidR="006B09D1" w:rsidRPr="00405468">
        <w:rPr>
          <w:szCs w:val="28"/>
        </w:rPr>
        <w:t>10,</w:t>
      </w:r>
      <w:r w:rsidR="006B09D1">
        <w:rPr>
          <w:szCs w:val="28"/>
        </w:rPr>
        <w:t>007</w:t>
      </w:r>
      <w:r w:rsidR="006B09D1" w:rsidRPr="00405468">
        <w:rPr>
          <w:szCs w:val="28"/>
        </w:rPr>
        <w:t xml:space="preserve"> до </w:t>
      </w:r>
      <w:r w:rsidR="006B09D1">
        <w:rPr>
          <w:szCs w:val="28"/>
        </w:rPr>
        <w:t>13,819</w:t>
      </w:r>
      <w:r w:rsidR="006B09D1" w:rsidRPr="00405468">
        <w:rPr>
          <w:szCs w:val="28"/>
        </w:rPr>
        <w:t>)</w:t>
      </w:r>
      <w:r w:rsidR="006B09D1">
        <w:rPr>
          <w:sz w:val="27"/>
          <w:szCs w:val="27"/>
        </w:rPr>
        <w:t>, и 9 сельсоветов с надлежащим управлением (из них всего 1 нарушил условия Соглашения).</w:t>
      </w:r>
    </w:p>
    <w:p w:rsidR="006B09D1" w:rsidRDefault="00270B63" w:rsidP="00270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Учитывая эту тенденцию предлагаем продолжить реализацию этого мероприятия с увеличением суммы и количества получателей поощрения. В 2021 -2023 годах суммы были распределены следующим образом:</w:t>
      </w:r>
    </w:p>
    <w:p w:rsidR="00271AD6" w:rsidRPr="00271AD6" w:rsidRDefault="00271AD6" w:rsidP="00271AD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72"/>
        <w:gridCol w:w="1559"/>
        <w:gridCol w:w="1276"/>
        <w:gridCol w:w="1276"/>
        <w:gridCol w:w="992"/>
        <w:gridCol w:w="1276"/>
      </w:tblGrid>
      <w:tr w:rsidR="001C7DDD" w:rsidRPr="00D86E08" w:rsidTr="001C7DDD">
        <w:tc>
          <w:tcPr>
            <w:tcW w:w="2972" w:type="dxa"/>
          </w:tcPr>
          <w:p w:rsidR="001C7DDD" w:rsidRPr="001C7DDD" w:rsidRDefault="001C7DDD" w:rsidP="00271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59" w:type="dxa"/>
          </w:tcPr>
          <w:p w:rsidR="001C7DDD" w:rsidRPr="001C7DDD" w:rsidRDefault="001C7DDD" w:rsidP="00271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по итогам 2020</w:t>
            </w:r>
          </w:p>
        </w:tc>
        <w:tc>
          <w:tcPr>
            <w:tcW w:w="1276" w:type="dxa"/>
          </w:tcPr>
          <w:p w:rsidR="001C7DDD" w:rsidRPr="001C7DDD" w:rsidRDefault="001C7DDD" w:rsidP="00271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по итогам 2021</w:t>
            </w:r>
          </w:p>
        </w:tc>
        <w:tc>
          <w:tcPr>
            <w:tcW w:w="1276" w:type="dxa"/>
          </w:tcPr>
          <w:p w:rsidR="001C7DDD" w:rsidRPr="001C7DDD" w:rsidRDefault="001C7DDD" w:rsidP="00271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по итогам 2022</w:t>
            </w:r>
          </w:p>
        </w:tc>
        <w:tc>
          <w:tcPr>
            <w:tcW w:w="992" w:type="dxa"/>
          </w:tcPr>
          <w:p w:rsidR="001C7DDD" w:rsidRPr="001C7DDD" w:rsidRDefault="001C7DDD" w:rsidP="00271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по итогам 2023</w:t>
            </w:r>
          </w:p>
        </w:tc>
        <w:tc>
          <w:tcPr>
            <w:tcW w:w="1276" w:type="dxa"/>
          </w:tcPr>
          <w:p w:rsidR="001C7DDD" w:rsidRPr="001C7DDD" w:rsidRDefault="001C7DDD" w:rsidP="00271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1C7DDD" w:rsidRPr="00D86E08" w:rsidTr="001C7DDD">
        <w:tc>
          <w:tcPr>
            <w:tcW w:w="2972" w:type="dxa"/>
            <w:tcBorders>
              <w:bottom w:val="nil"/>
            </w:tcBorders>
          </w:tcPr>
          <w:p w:rsidR="001C7DDD" w:rsidRPr="001C7DDD" w:rsidRDefault="001C7DDD" w:rsidP="00271A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D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="006F2F37">
              <w:rPr>
                <w:rFonts w:ascii="Times New Roman" w:hAnsi="Times New Roman" w:cs="Times New Roman"/>
                <w:sz w:val="24"/>
                <w:szCs w:val="24"/>
              </w:rPr>
              <w:t xml:space="preserve"> (50%)</w:t>
            </w:r>
          </w:p>
        </w:tc>
        <w:tc>
          <w:tcPr>
            <w:tcW w:w="1559" w:type="dxa"/>
            <w:tcBorders>
              <w:bottom w:val="nil"/>
            </w:tcBorders>
          </w:tcPr>
          <w:p w:rsidR="001C7DDD" w:rsidRPr="001C7DDD" w:rsidRDefault="001C7DDD" w:rsidP="00271A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D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bottom w:val="nil"/>
            </w:tcBorders>
          </w:tcPr>
          <w:p w:rsidR="001C7DDD" w:rsidRPr="001C7DDD" w:rsidRDefault="001C7DDD" w:rsidP="00271A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D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bottom w:val="nil"/>
            </w:tcBorders>
          </w:tcPr>
          <w:p w:rsidR="001C7DDD" w:rsidRPr="001C7DDD" w:rsidRDefault="001C7DDD" w:rsidP="00271A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D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1C7DDD" w:rsidRPr="001C7DDD" w:rsidRDefault="001C7DDD" w:rsidP="00271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</w:tcPr>
          <w:p w:rsidR="001C7DDD" w:rsidRPr="001C7DDD" w:rsidRDefault="001C7DDD" w:rsidP="00271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C7DDD" w:rsidRPr="00D86E08" w:rsidTr="001C7DDD">
        <w:tc>
          <w:tcPr>
            <w:tcW w:w="2972" w:type="dxa"/>
          </w:tcPr>
          <w:p w:rsidR="001C7DDD" w:rsidRPr="001C7DDD" w:rsidRDefault="001C7DDD" w:rsidP="00271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  <w:r w:rsidR="006F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(30%)</w:t>
            </w:r>
          </w:p>
        </w:tc>
        <w:tc>
          <w:tcPr>
            <w:tcW w:w="1559" w:type="dxa"/>
          </w:tcPr>
          <w:p w:rsidR="001C7DDD" w:rsidRPr="001C7DDD" w:rsidRDefault="001C7DDD" w:rsidP="00271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</w:tcPr>
          <w:p w:rsidR="001C7DDD" w:rsidRPr="001C7DDD" w:rsidRDefault="001C7DDD" w:rsidP="00271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</w:tcPr>
          <w:p w:rsidR="001C7DDD" w:rsidRPr="001C7DDD" w:rsidRDefault="001C7DDD" w:rsidP="0027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D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1C7DDD" w:rsidRPr="001C7DDD" w:rsidRDefault="001C7DDD" w:rsidP="00271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</w:tcPr>
          <w:p w:rsidR="001C7DDD" w:rsidRPr="001C7DDD" w:rsidRDefault="001C7DDD" w:rsidP="00271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1C7DDD" w:rsidTr="001C7DDD">
        <w:tc>
          <w:tcPr>
            <w:tcW w:w="2972" w:type="dxa"/>
          </w:tcPr>
          <w:p w:rsidR="001C7DDD" w:rsidRPr="001C7DDD" w:rsidRDefault="001C7DDD" w:rsidP="006F2F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  <w:r w:rsidR="006F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(20%)</w:t>
            </w:r>
          </w:p>
        </w:tc>
        <w:tc>
          <w:tcPr>
            <w:tcW w:w="1559" w:type="dxa"/>
          </w:tcPr>
          <w:p w:rsidR="001C7DDD" w:rsidRPr="001C7DDD" w:rsidRDefault="001C7DDD" w:rsidP="00271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</w:tcPr>
          <w:p w:rsidR="001C7DDD" w:rsidRPr="001C7DDD" w:rsidRDefault="001C7DDD" w:rsidP="00271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</w:tcPr>
          <w:p w:rsidR="001C7DDD" w:rsidRPr="001C7DDD" w:rsidRDefault="001C7DDD" w:rsidP="0027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D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1C7DDD" w:rsidRPr="001C7DDD" w:rsidRDefault="001C7DDD" w:rsidP="00271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</w:tcPr>
          <w:p w:rsidR="001C7DDD" w:rsidRPr="001C7DDD" w:rsidRDefault="001C7DDD" w:rsidP="00271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1C7DDD" w:rsidTr="001C7DDD">
        <w:tc>
          <w:tcPr>
            <w:tcW w:w="2972" w:type="dxa"/>
          </w:tcPr>
          <w:p w:rsidR="001C7DDD" w:rsidRPr="001C7DDD" w:rsidRDefault="001C7DDD" w:rsidP="00271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1C7DDD" w:rsidRPr="001C7DDD" w:rsidRDefault="001C7DDD" w:rsidP="00271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1C7DDD" w:rsidRPr="001C7DDD" w:rsidRDefault="001C7DDD" w:rsidP="00271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1C7DDD" w:rsidRPr="001C7DDD" w:rsidRDefault="001C7DDD" w:rsidP="00271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1C7DDD" w:rsidRPr="001C7DDD" w:rsidRDefault="001C7DDD" w:rsidP="00271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</w:tcPr>
          <w:p w:rsidR="001C7DDD" w:rsidRPr="001C7DDD" w:rsidRDefault="001C7DDD" w:rsidP="00271A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</w:tbl>
    <w:p w:rsidR="00271AD6" w:rsidRDefault="00271AD6" w:rsidP="00270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0B63" w:rsidRPr="006B09D1" w:rsidRDefault="00270B63" w:rsidP="00270B63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7E73" w:rsidRDefault="001C7DDD" w:rsidP="00405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Предлагаем на период 2025 – 2028 следующий объем:</w:t>
      </w:r>
    </w:p>
    <w:p w:rsidR="001C7DDD" w:rsidRPr="00271AD6" w:rsidRDefault="001C7DDD" w:rsidP="001C7D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72"/>
        <w:gridCol w:w="1418"/>
        <w:gridCol w:w="1275"/>
        <w:gridCol w:w="1276"/>
        <w:gridCol w:w="1134"/>
        <w:gridCol w:w="1276"/>
      </w:tblGrid>
      <w:tr w:rsidR="001C7DDD" w:rsidRPr="00D86E08" w:rsidTr="000B561B">
        <w:tc>
          <w:tcPr>
            <w:tcW w:w="2972" w:type="dxa"/>
          </w:tcPr>
          <w:p w:rsidR="001C7DDD" w:rsidRPr="001C7DDD" w:rsidRDefault="001C7DDD" w:rsidP="005764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18" w:type="dxa"/>
          </w:tcPr>
          <w:p w:rsidR="001C7DDD" w:rsidRPr="001C7DDD" w:rsidRDefault="001C7DDD" w:rsidP="001C7D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C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1C7DDD" w:rsidRPr="001C7DDD" w:rsidRDefault="001C7DDD" w:rsidP="001C7D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C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1C7DDD" w:rsidRPr="001C7DDD" w:rsidRDefault="001C7DDD" w:rsidP="001C7D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C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1C7DDD" w:rsidRPr="001C7DDD" w:rsidRDefault="001C7DDD" w:rsidP="001C7D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1C7DDD" w:rsidRPr="001C7DDD" w:rsidRDefault="001C7DDD" w:rsidP="005764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1C7DDD" w:rsidRPr="00D86E08" w:rsidTr="000B561B">
        <w:tc>
          <w:tcPr>
            <w:tcW w:w="2972" w:type="dxa"/>
            <w:tcBorders>
              <w:bottom w:val="nil"/>
            </w:tcBorders>
          </w:tcPr>
          <w:p w:rsidR="001C7DDD" w:rsidRPr="001C7DDD" w:rsidRDefault="001C7DDD" w:rsidP="00576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D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="006F2F37">
              <w:rPr>
                <w:rFonts w:ascii="Times New Roman" w:hAnsi="Times New Roman" w:cs="Times New Roman"/>
                <w:sz w:val="24"/>
                <w:szCs w:val="24"/>
              </w:rPr>
              <w:t xml:space="preserve"> (50%)</w:t>
            </w:r>
          </w:p>
        </w:tc>
        <w:tc>
          <w:tcPr>
            <w:tcW w:w="1418" w:type="dxa"/>
            <w:tcBorders>
              <w:bottom w:val="nil"/>
            </w:tcBorders>
          </w:tcPr>
          <w:p w:rsidR="001C7DDD" w:rsidRPr="001C7DDD" w:rsidRDefault="001C7DDD" w:rsidP="005764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bottom w:val="nil"/>
            </w:tcBorders>
          </w:tcPr>
          <w:p w:rsidR="001C7DDD" w:rsidRPr="001C7DDD" w:rsidRDefault="006F2F37" w:rsidP="005764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bottom w:val="nil"/>
            </w:tcBorders>
          </w:tcPr>
          <w:p w:rsidR="001C7DDD" w:rsidRPr="001C7DDD" w:rsidRDefault="006F2F37" w:rsidP="005764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1C7DDD" w:rsidRPr="001C7DDD" w:rsidRDefault="000B561B" w:rsidP="005764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</w:tcPr>
          <w:p w:rsidR="001C7DDD" w:rsidRPr="001C7DDD" w:rsidRDefault="000B561B" w:rsidP="005764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</w:t>
            </w:r>
          </w:p>
        </w:tc>
      </w:tr>
      <w:tr w:rsidR="001C7DDD" w:rsidRPr="00D86E08" w:rsidTr="000B561B">
        <w:tc>
          <w:tcPr>
            <w:tcW w:w="2972" w:type="dxa"/>
          </w:tcPr>
          <w:p w:rsidR="001C7DDD" w:rsidRPr="001C7DDD" w:rsidRDefault="001C7DDD" w:rsidP="006F2F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  <w:r w:rsidR="006F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(25%)</w:t>
            </w:r>
            <w:r w:rsidR="000B5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(22%)</w:t>
            </w:r>
          </w:p>
        </w:tc>
        <w:tc>
          <w:tcPr>
            <w:tcW w:w="1418" w:type="dxa"/>
          </w:tcPr>
          <w:p w:rsidR="001C7DDD" w:rsidRPr="001C7DDD" w:rsidRDefault="006F2F37" w:rsidP="005764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</w:tcPr>
          <w:p w:rsidR="001C7DDD" w:rsidRPr="001C7DDD" w:rsidRDefault="006F2F37" w:rsidP="005764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6" w:type="dxa"/>
          </w:tcPr>
          <w:p w:rsidR="001C7DDD" w:rsidRPr="001C7DDD" w:rsidRDefault="000B561B" w:rsidP="0057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</w:tcPr>
          <w:p w:rsidR="001C7DDD" w:rsidRPr="001C7DDD" w:rsidRDefault="000B561B" w:rsidP="005764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76" w:type="dxa"/>
          </w:tcPr>
          <w:p w:rsidR="001C7DDD" w:rsidRPr="001C7DDD" w:rsidRDefault="000B561B" w:rsidP="005764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1C7DDD" w:rsidTr="000B561B">
        <w:tc>
          <w:tcPr>
            <w:tcW w:w="2972" w:type="dxa"/>
          </w:tcPr>
          <w:p w:rsidR="001C7DDD" w:rsidRPr="001C7DDD" w:rsidRDefault="001C7DDD" w:rsidP="006F2F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  <w:r w:rsidR="006F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(15%)</w:t>
            </w:r>
          </w:p>
        </w:tc>
        <w:tc>
          <w:tcPr>
            <w:tcW w:w="1418" w:type="dxa"/>
          </w:tcPr>
          <w:p w:rsidR="001C7DDD" w:rsidRPr="001C7DDD" w:rsidRDefault="006F2F37" w:rsidP="005764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</w:tcPr>
          <w:p w:rsidR="001C7DDD" w:rsidRPr="001C7DDD" w:rsidRDefault="006F2F37" w:rsidP="005764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</w:tcPr>
          <w:p w:rsidR="001C7DDD" w:rsidRPr="001C7DDD" w:rsidRDefault="000B561B" w:rsidP="0057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1C7DDD" w:rsidRPr="001C7DDD" w:rsidRDefault="000B561B" w:rsidP="005764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</w:tcPr>
          <w:p w:rsidR="001C7DDD" w:rsidRPr="001C7DDD" w:rsidRDefault="000B561B" w:rsidP="005764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1C7DDD" w:rsidTr="000B561B">
        <w:tc>
          <w:tcPr>
            <w:tcW w:w="2972" w:type="dxa"/>
          </w:tcPr>
          <w:p w:rsidR="001C7DDD" w:rsidRDefault="001C7DDD" w:rsidP="005764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</w:t>
            </w:r>
            <w:r w:rsidR="006F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(10%)</w:t>
            </w:r>
          </w:p>
        </w:tc>
        <w:tc>
          <w:tcPr>
            <w:tcW w:w="1418" w:type="dxa"/>
          </w:tcPr>
          <w:p w:rsidR="001C7DDD" w:rsidRDefault="006F2F37" w:rsidP="005764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</w:tcPr>
          <w:p w:rsidR="001C7DDD" w:rsidRDefault="006F2F37" w:rsidP="005764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</w:tcPr>
          <w:p w:rsidR="001C7DDD" w:rsidRDefault="000B561B" w:rsidP="0057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1C7DDD" w:rsidRDefault="000B561B" w:rsidP="005764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</w:tcPr>
          <w:p w:rsidR="001C7DDD" w:rsidRDefault="000B561B" w:rsidP="005764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1C7DDD" w:rsidTr="000B561B">
        <w:tc>
          <w:tcPr>
            <w:tcW w:w="2972" w:type="dxa"/>
          </w:tcPr>
          <w:p w:rsidR="001C7DDD" w:rsidRDefault="001C7DDD" w:rsidP="005764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</w:t>
            </w:r>
            <w:r w:rsidR="006F2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(-) (3%)</w:t>
            </w:r>
          </w:p>
        </w:tc>
        <w:tc>
          <w:tcPr>
            <w:tcW w:w="1418" w:type="dxa"/>
          </w:tcPr>
          <w:p w:rsidR="001C7DDD" w:rsidRDefault="001C7DDD" w:rsidP="005764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C7DDD" w:rsidRDefault="006F2F37" w:rsidP="005764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C7DDD" w:rsidRDefault="006F2F37" w:rsidP="0057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C7DDD" w:rsidRDefault="000B561B" w:rsidP="005764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</w:tcPr>
          <w:p w:rsidR="001C7DDD" w:rsidRDefault="000B561B" w:rsidP="005764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C7DDD" w:rsidTr="000B561B">
        <w:tc>
          <w:tcPr>
            <w:tcW w:w="2972" w:type="dxa"/>
          </w:tcPr>
          <w:p w:rsidR="001C7DDD" w:rsidRPr="001C7DDD" w:rsidRDefault="001C7DDD" w:rsidP="005764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1C7DDD" w:rsidRPr="001C7DDD" w:rsidRDefault="001C7DDD" w:rsidP="005764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</w:tcPr>
          <w:p w:rsidR="001C7DDD" w:rsidRPr="001C7DDD" w:rsidRDefault="001C7DDD" w:rsidP="005764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1C7DDD" w:rsidRPr="001C7DDD" w:rsidRDefault="001C7DDD" w:rsidP="00576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1C7DDD" w:rsidRPr="001C7DDD" w:rsidRDefault="001C7DDD" w:rsidP="005764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</w:tcPr>
          <w:p w:rsidR="001C7DDD" w:rsidRPr="001C7DDD" w:rsidRDefault="001C7DDD" w:rsidP="005764E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2 200,0</w:t>
            </w:r>
          </w:p>
        </w:tc>
      </w:tr>
    </w:tbl>
    <w:p w:rsidR="001C7DDD" w:rsidRDefault="001C7DDD" w:rsidP="00405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61B" w:rsidRDefault="000B561B" w:rsidP="000B5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</w:t>
      </w:r>
      <w:r w:rsidRPr="000B561B">
        <w:rPr>
          <w:rFonts w:ascii="Times New Roman" w:hAnsi="Times New Roman" w:cs="Times New Roman"/>
          <w:b/>
          <w:sz w:val="28"/>
          <w:szCs w:val="28"/>
        </w:rPr>
        <w:t>ое мероприятие</w:t>
      </w:r>
      <w:r w:rsidRPr="000B561B">
        <w:rPr>
          <w:rFonts w:ascii="Times New Roman" w:hAnsi="Times New Roman" w:cs="Times New Roman"/>
          <w:sz w:val="28"/>
          <w:szCs w:val="28"/>
        </w:rPr>
        <w:t>, требующее финансовых затрат</w:t>
      </w:r>
      <w:r w:rsidRPr="000B561B">
        <w:rPr>
          <w:rFonts w:ascii="Times New Roman" w:hAnsi="Times New Roman" w:cs="Times New Roman"/>
          <w:sz w:val="24"/>
          <w:szCs w:val="24"/>
        </w:rPr>
        <w:t xml:space="preserve"> </w:t>
      </w:r>
      <w:r w:rsidRPr="000B561B">
        <w:rPr>
          <w:rFonts w:ascii="Times New Roman" w:hAnsi="Times New Roman" w:cs="Times New Roman"/>
          <w:sz w:val="28"/>
          <w:szCs w:val="28"/>
        </w:rPr>
        <w:t>«</w:t>
      </w:r>
      <w:r w:rsidRPr="000B561B">
        <w:rPr>
          <w:rFonts w:ascii="Times New Roman" w:hAnsi="Times New Roman" w:cs="Times New Roman"/>
          <w:sz w:val="28"/>
          <w:szCs w:val="28"/>
        </w:rPr>
        <w:t>Премирование поселений в целях поощрения и распространения примеров лучшей муниципальной практики</w:t>
      </w:r>
      <w:r w:rsidRPr="000B56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Предусматривается если поселения будут участвовать в краевых и федеральных конкурсах, для расширения муниципальной практики.</w:t>
      </w:r>
    </w:p>
    <w:p w:rsidR="000B561B" w:rsidRDefault="000B561B" w:rsidP="000B5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61B" w:rsidRDefault="000B561B" w:rsidP="000B5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561B" w:rsidRDefault="000B561B" w:rsidP="000B5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администрации</w:t>
      </w:r>
    </w:p>
    <w:p w:rsidR="000B561B" w:rsidRDefault="000B561B" w:rsidP="000B5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финансам, налоговой и кредитной</w:t>
      </w:r>
    </w:p>
    <w:p w:rsidR="000B561B" w:rsidRPr="000B561B" w:rsidRDefault="000B561B" w:rsidP="000B5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политике Первомайского района                                              Е.А. Евсеенкова</w:t>
      </w:r>
      <w:bookmarkStart w:id="0" w:name="_GoBack"/>
      <w:bookmarkEnd w:id="0"/>
    </w:p>
    <w:sectPr w:rsidR="000B561B" w:rsidRPr="000B5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83"/>
    <w:rsid w:val="000B561B"/>
    <w:rsid w:val="00117473"/>
    <w:rsid w:val="00140E63"/>
    <w:rsid w:val="00143727"/>
    <w:rsid w:val="001C7DDD"/>
    <w:rsid w:val="001D79DB"/>
    <w:rsid w:val="00221236"/>
    <w:rsid w:val="002227C9"/>
    <w:rsid w:val="00270B63"/>
    <w:rsid w:val="00271AD6"/>
    <w:rsid w:val="00351140"/>
    <w:rsid w:val="00405468"/>
    <w:rsid w:val="00434008"/>
    <w:rsid w:val="00436115"/>
    <w:rsid w:val="005425F9"/>
    <w:rsid w:val="00545913"/>
    <w:rsid w:val="00585E27"/>
    <w:rsid w:val="005F466C"/>
    <w:rsid w:val="00607E73"/>
    <w:rsid w:val="006269F0"/>
    <w:rsid w:val="00641F1F"/>
    <w:rsid w:val="006B09D1"/>
    <w:rsid w:val="006F2F37"/>
    <w:rsid w:val="006F4812"/>
    <w:rsid w:val="007414D8"/>
    <w:rsid w:val="007B60DC"/>
    <w:rsid w:val="00852713"/>
    <w:rsid w:val="008E1A10"/>
    <w:rsid w:val="008E3343"/>
    <w:rsid w:val="008F06E7"/>
    <w:rsid w:val="009B5883"/>
    <w:rsid w:val="00A3653A"/>
    <w:rsid w:val="00A94E8E"/>
    <w:rsid w:val="00B152EF"/>
    <w:rsid w:val="00B923CA"/>
    <w:rsid w:val="00BD277A"/>
    <w:rsid w:val="00BD6128"/>
    <w:rsid w:val="00C334EB"/>
    <w:rsid w:val="00D86E08"/>
    <w:rsid w:val="00EA497F"/>
    <w:rsid w:val="00F04E0E"/>
    <w:rsid w:val="00F44215"/>
    <w:rsid w:val="00F52983"/>
    <w:rsid w:val="00FD62E8"/>
    <w:rsid w:val="00FD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0A30-72A5-43F6-917B-1F463594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40546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86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54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5C903EC8543FF8C73C030F163A14633F90F985EE4D23DAABF8B7DCB78F974078354DFAA074AB2D056C1A33D796519A980732225386U9PEC" TargetMode="External"/><Relationship Id="rId5" Type="http://schemas.openxmlformats.org/officeDocument/2006/relationships/hyperlink" Target="consultantplus://offline/ref=7C5C903EC8543FF8C73C030F163A14633F90F985EE4D23DAABF8B7DCB78F974078354DFAA074AB2D056C1A33D796519A980732225386U9PEC" TargetMode="External"/><Relationship Id="rId4" Type="http://schemas.openxmlformats.org/officeDocument/2006/relationships/hyperlink" Target="consultantplus://offline/ref=7C5C903EC8543FF8C73C030F163A14633F90F985EE4D23DAABF8B7DCB78F974078354DFAA074AB2D056C1A33D796519A980732225386U9P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Евсеенкова Е.А.</dc:creator>
  <cp:keywords/>
  <dc:description/>
  <cp:lastModifiedBy>Евсеенкова Е.А.</cp:lastModifiedBy>
  <cp:revision>21</cp:revision>
  <dcterms:created xsi:type="dcterms:W3CDTF">2024-03-05T01:58:00Z</dcterms:created>
  <dcterms:modified xsi:type="dcterms:W3CDTF">2024-03-05T09:55:00Z</dcterms:modified>
</cp:coreProperties>
</file>