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0B" w:rsidRDefault="0071490B" w:rsidP="0071490B">
      <w:pPr>
        <w:spacing w:line="252" w:lineRule="atLeast"/>
        <w:rPr>
          <w:rFonts w:ascii="Times New Roman" w:hAnsi="Times New Roman" w:cs="Times New Roman"/>
          <w:color w:val="2E3440"/>
          <w:sz w:val="24"/>
          <w:szCs w:val="24"/>
        </w:rPr>
      </w:pPr>
      <w:r w:rsidRPr="003D34C5">
        <w:rPr>
          <w:rFonts w:ascii="Times New Roman" w:hAnsi="Times New Roman" w:cs="Times New Roman"/>
          <w:color w:val="2E3440"/>
          <w:sz w:val="24"/>
          <w:szCs w:val="24"/>
        </w:rPr>
        <w:t>ВЛ-</w:t>
      </w:r>
      <w:r>
        <w:rPr>
          <w:rFonts w:ascii="Times New Roman" w:hAnsi="Times New Roman" w:cs="Times New Roman"/>
          <w:color w:val="2E3440"/>
          <w:sz w:val="24"/>
          <w:szCs w:val="24"/>
        </w:rPr>
        <w:t>35кв СМ-303 СМ-304</w:t>
      </w:r>
    </w:p>
    <w:p w:rsidR="00891CD7" w:rsidRPr="003D34C5" w:rsidRDefault="00891CD7" w:rsidP="00891CD7">
      <w:pPr>
        <w:spacing w:line="252" w:lineRule="atLeast"/>
        <w:jc w:val="center"/>
        <w:rPr>
          <w:rFonts w:ascii="Times New Roman" w:hAnsi="Times New Roman" w:cs="Times New Roman"/>
          <w:color w:val="2E3440"/>
          <w:sz w:val="24"/>
          <w:szCs w:val="24"/>
        </w:rPr>
      </w:pPr>
      <w:r w:rsidRPr="003D34C5">
        <w:rPr>
          <w:rFonts w:ascii="Times New Roman" w:hAnsi="Times New Roman" w:cs="Times New Roman"/>
          <w:color w:val="2E3440"/>
          <w:sz w:val="24"/>
          <w:szCs w:val="24"/>
        </w:rPr>
        <w:t>Сообщение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br/>
        <w:t>о возможном установлении публичного сервитута</w:t>
      </w:r>
    </w:p>
    <w:p w:rsidR="00B333BA" w:rsidRPr="003D34C5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3D34C5">
        <w:rPr>
          <w:rFonts w:ascii="Times New Roman" w:hAnsi="Times New Roman" w:cs="Times New Roman"/>
          <w:color w:val="2E3440"/>
          <w:sz w:val="24"/>
          <w:szCs w:val="24"/>
        </w:rPr>
        <w:t> </w:t>
      </w:r>
      <w:proofErr w:type="gramStart"/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В соответствии со ст. 39.42 Земельного кодекса Российской Федерации </w:t>
      </w:r>
      <w:r w:rsidRPr="003D34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Первомайского района 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 сообщает о возможном установлении публичного сервитута в целях эксплуатации объекта </w:t>
      </w:r>
      <w:proofErr w:type="spellStart"/>
      <w:r w:rsidRPr="003D34C5">
        <w:rPr>
          <w:rFonts w:ascii="Times New Roman" w:hAnsi="Times New Roman" w:cs="Times New Roman"/>
          <w:color w:val="2E3440"/>
          <w:sz w:val="24"/>
          <w:szCs w:val="24"/>
        </w:rPr>
        <w:t>электросетевого</w:t>
      </w:r>
      <w:proofErr w:type="spellEnd"/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 хозяйства воздушной линии электропередачи ВЛ-</w:t>
      </w:r>
      <w:r w:rsidR="0071490B">
        <w:rPr>
          <w:rFonts w:ascii="Times New Roman" w:hAnsi="Times New Roman" w:cs="Times New Roman"/>
          <w:color w:val="2E3440"/>
          <w:sz w:val="24"/>
          <w:szCs w:val="24"/>
        </w:rPr>
        <w:t>35кв СМ-303, СМ-304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, входящей в </w:t>
      </w:r>
      <w:proofErr w:type="spellStart"/>
      <w:r w:rsidRPr="003D34C5">
        <w:rPr>
          <w:rFonts w:ascii="Times New Roman" w:hAnsi="Times New Roman" w:cs="Times New Roman"/>
          <w:color w:val="2E3440"/>
          <w:sz w:val="24"/>
          <w:szCs w:val="24"/>
        </w:rPr>
        <w:t>электросетевой</w:t>
      </w:r>
      <w:proofErr w:type="spellEnd"/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 комплекс № СВ-11 «Первомайский», расположенной в с. </w:t>
      </w:r>
      <w:proofErr w:type="spellStart"/>
      <w:r w:rsidR="004F439D">
        <w:rPr>
          <w:rFonts w:ascii="Times New Roman" w:hAnsi="Times New Roman" w:cs="Times New Roman"/>
          <w:color w:val="2E3440"/>
          <w:sz w:val="24"/>
          <w:szCs w:val="24"/>
        </w:rPr>
        <w:t>Санниково</w:t>
      </w:r>
      <w:proofErr w:type="spellEnd"/>
      <w:r w:rsidR="004F439D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>Первомайского района Алтайского края.</w:t>
      </w:r>
      <w:proofErr w:type="gramEnd"/>
    </w:p>
    <w:p w:rsidR="00B333BA" w:rsidRPr="003D34C5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</w:t>
      </w:r>
      <w:r w:rsidR="00A04ACF" w:rsidRPr="003D34C5">
        <w:rPr>
          <w:rFonts w:ascii="Times New Roman" w:hAnsi="Times New Roman" w:cs="Times New Roman"/>
          <w:color w:val="2E3440"/>
          <w:sz w:val="24"/>
          <w:szCs w:val="24"/>
        </w:rPr>
        <w:t>комитете по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A04ACF"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управлению </w:t>
      </w:r>
      <w:r w:rsidR="00494988"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муниципальным </w:t>
      </w:r>
      <w:r w:rsidR="00A04ACF" w:rsidRPr="003D34C5">
        <w:rPr>
          <w:rFonts w:ascii="Times New Roman" w:hAnsi="Times New Roman" w:cs="Times New Roman"/>
          <w:color w:val="2E3440"/>
          <w:sz w:val="24"/>
          <w:szCs w:val="24"/>
        </w:rPr>
        <w:t>им</w:t>
      </w:r>
      <w:r w:rsidR="00494988"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уществом и земельным отношениям 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>края по адресу:</w:t>
      </w:r>
      <w:proofErr w:type="gramStart"/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A04ACF" w:rsidRPr="003D34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6344E" w:rsidRPr="003D34C5">
        <w:rPr>
          <w:rFonts w:ascii="Times New Roman" w:eastAsia="Times New Roman" w:hAnsi="Times New Roman" w:cs="Times New Roman"/>
          <w:sz w:val="24"/>
          <w:szCs w:val="24"/>
        </w:rPr>
        <w:t xml:space="preserve">город </w:t>
      </w:r>
      <w:r w:rsidR="00A04ACF" w:rsidRPr="003D34C5">
        <w:rPr>
          <w:rFonts w:ascii="Times New Roman" w:eastAsia="Times New Roman" w:hAnsi="Times New Roman" w:cs="Times New Roman"/>
          <w:sz w:val="24"/>
          <w:szCs w:val="24"/>
        </w:rPr>
        <w:t>Новоалтайск,</w:t>
      </w:r>
      <w:r w:rsidR="0026344E" w:rsidRPr="003D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ACF" w:rsidRPr="003D34C5">
        <w:rPr>
          <w:rFonts w:ascii="Times New Roman" w:eastAsia="Times New Roman" w:hAnsi="Times New Roman" w:cs="Times New Roman"/>
          <w:sz w:val="24"/>
          <w:szCs w:val="24"/>
        </w:rPr>
        <w:t>ул. Деповская, 19а, каб.3</w:t>
      </w:r>
      <w:r w:rsidR="0026344E" w:rsidRPr="003D34C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04ACF"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(понедельник - четверг с </w:t>
      </w:r>
      <w:r w:rsidR="0026344E" w:rsidRPr="003D34C5">
        <w:rPr>
          <w:rFonts w:ascii="Times New Roman" w:hAnsi="Times New Roman" w:cs="Times New Roman"/>
          <w:color w:val="2E3440"/>
          <w:sz w:val="24"/>
          <w:szCs w:val="24"/>
        </w:rPr>
        <w:t>8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>.00 до 1</w:t>
      </w:r>
      <w:r w:rsidR="0026344E" w:rsidRPr="003D34C5">
        <w:rPr>
          <w:rFonts w:ascii="Times New Roman" w:hAnsi="Times New Roman" w:cs="Times New Roman"/>
          <w:color w:val="2E3440"/>
          <w:sz w:val="24"/>
          <w:szCs w:val="24"/>
        </w:rPr>
        <w:t>7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.00, пятница с </w:t>
      </w:r>
      <w:r w:rsidR="0026344E" w:rsidRPr="003D34C5">
        <w:rPr>
          <w:rFonts w:ascii="Times New Roman" w:hAnsi="Times New Roman" w:cs="Times New Roman"/>
          <w:color w:val="2E3440"/>
          <w:sz w:val="24"/>
          <w:szCs w:val="24"/>
        </w:rPr>
        <w:t>8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>.00 до 1</w:t>
      </w:r>
      <w:r w:rsidR="0026344E" w:rsidRPr="003D34C5">
        <w:rPr>
          <w:rFonts w:ascii="Times New Roman" w:hAnsi="Times New Roman" w:cs="Times New Roman"/>
          <w:color w:val="2E3440"/>
          <w:sz w:val="24"/>
          <w:szCs w:val="24"/>
        </w:rPr>
        <w:t>6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>.00, обед с 13.00 до 1</w:t>
      </w:r>
      <w:r w:rsidR="0026344E" w:rsidRPr="003D34C5">
        <w:rPr>
          <w:rFonts w:ascii="Times New Roman" w:hAnsi="Times New Roman" w:cs="Times New Roman"/>
          <w:color w:val="2E3440"/>
          <w:sz w:val="24"/>
          <w:szCs w:val="24"/>
        </w:rPr>
        <w:t>4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>.</w:t>
      </w:r>
      <w:r w:rsidR="0026344E" w:rsidRPr="003D34C5">
        <w:rPr>
          <w:rFonts w:ascii="Times New Roman" w:hAnsi="Times New Roman" w:cs="Times New Roman"/>
          <w:color w:val="2E3440"/>
          <w:sz w:val="24"/>
          <w:szCs w:val="24"/>
        </w:rPr>
        <w:t>00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>).</w:t>
      </w:r>
    </w:p>
    <w:p w:rsidR="00B333BA" w:rsidRPr="003D34C5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3D34C5">
        <w:rPr>
          <w:rFonts w:ascii="Times New Roman" w:hAnsi="Times New Roman" w:cs="Times New Roman"/>
          <w:color w:val="2E3440"/>
          <w:sz w:val="24"/>
          <w:szCs w:val="24"/>
        </w:rPr>
        <w:t>Срок ознакомления с ходатайством об уст</w:t>
      </w:r>
      <w:r w:rsidR="00B333BA"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ановлении публичного сервитута 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>и подачи заявлений об учете прав на земельные участки – </w:t>
      </w:r>
      <w:r w:rsidRPr="003D34C5">
        <w:rPr>
          <w:rStyle w:val="a5"/>
          <w:rFonts w:ascii="Times New Roman" w:hAnsi="Times New Roman" w:cs="Times New Roman"/>
          <w:color w:val="2E3440"/>
          <w:sz w:val="24"/>
          <w:szCs w:val="24"/>
        </w:rPr>
        <w:t xml:space="preserve">до </w:t>
      </w:r>
      <w:r w:rsidR="004F439D">
        <w:rPr>
          <w:rStyle w:val="a5"/>
          <w:rFonts w:ascii="Times New Roman" w:hAnsi="Times New Roman" w:cs="Times New Roman"/>
          <w:color w:val="2E3440"/>
          <w:sz w:val="24"/>
          <w:szCs w:val="24"/>
        </w:rPr>
        <w:t>01</w:t>
      </w:r>
      <w:r w:rsidRPr="003D34C5">
        <w:rPr>
          <w:rStyle w:val="a5"/>
          <w:rFonts w:ascii="Times New Roman" w:hAnsi="Times New Roman" w:cs="Times New Roman"/>
          <w:color w:val="2E3440"/>
          <w:sz w:val="24"/>
          <w:szCs w:val="24"/>
        </w:rPr>
        <w:t>.</w:t>
      </w:r>
      <w:r w:rsidR="004F439D">
        <w:rPr>
          <w:rStyle w:val="a5"/>
          <w:rFonts w:ascii="Times New Roman" w:hAnsi="Times New Roman" w:cs="Times New Roman"/>
          <w:color w:val="2E3440"/>
          <w:sz w:val="24"/>
          <w:szCs w:val="24"/>
        </w:rPr>
        <w:t>08</w:t>
      </w:r>
      <w:r w:rsidRPr="003D34C5">
        <w:rPr>
          <w:rStyle w:val="a5"/>
          <w:rFonts w:ascii="Times New Roman" w:hAnsi="Times New Roman" w:cs="Times New Roman"/>
          <w:color w:val="2E3440"/>
          <w:sz w:val="24"/>
          <w:szCs w:val="24"/>
        </w:rPr>
        <w:t>.2022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>.</w:t>
      </w:r>
    </w:p>
    <w:p w:rsidR="00B333BA" w:rsidRPr="003D34C5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3D34C5">
        <w:rPr>
          <w:rFonts w:ascii="Times New Roman" w:hAnsi="Times New Roman" w:cs="Times New Roman"/>
          <w:color w:val="2E3440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B333BA" w:rsidRPr="003D34C5" w:rsidRDefault="00891CD7" w:rsidP="00B333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Сообщение о поступившем </w:t>
      </w:r>
      <w:proofErr w:type="gramStart"/>
      <w:r w:rsidRPr="003D34C5">
        <w:rPr>
          <w:rFonts w:ascii="Times New Roman" w:hAnsi="Times New Roman" w:cs="Times New Roman"/>
          <w:color w:val="2E3440"/>
          <w:sz w:val="24"/>
          <w:szCs w:val="24"/>
        </w:rPr>
        <w:t>ходатайстве</w:t>
      </w:r>
      <w:proofErr w:type="gramEnd"/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 об установлении публичного сервитута с описанием местоположения границ публичного сервитута размещено на официальном сайте </w:t>
      </w:r>
      <w:r w:rsidR="0026344E" w:rsidRPr="003D34C5">
        <w:rPr>
          <w:rFonts w:ascii="Times New Roman" w:eastAsia="Times New Roman" w:hAnsi="Times New Roman" w:cs="Times New Roman"/>
          <w:sz w:val="24"/>
          <w:szCs w:val="24"/>
        </w:rPr>
        <w:t>Первомайского района http://www.perv-alt.ru, информационных щитах</w:t>
      </w:r>
      <w:r w:rsidR="00B623CD" w:rsidRPr="003D34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F439D">
        <w:rPr>
          <w:rFonts w:ascii="Times New Roman" w:eastAsia="Times New Roman" w:hAnsi="Times New Roman" w:cs="Times New Roman"/>
          <w:sz w:val="24"/>
          <w:szCs w:val="24"/>
        </w:rPr>
        <w:t>Санниковский</w:t>
      </w:r>
      <w:proofErr w:type="spellEnd"/>
      <w:r w:rsidR="00B623CD" w:rsidRPr="003D34C5">
        <w:rPr>
          <w:rFonts w:ascii="Times New Roman" w:eastAsia="Times New Roman" w:hAnsi="Times New Roman" w:cs="Times New Roman"/>
          <w:sz w:val="24"/>
          <w:szCs w:val="24"/>
        </w:rPr>
        <w:t xml:space="preserve"> сельсовет,</w:t>
      </w:r>
      <w:r w:rsidR="004F439D" w:rsidRPr="004F4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39D" w:rsidRPr="003D34C5">
        <w:rPr>
          <w:rFonts w:ascii="Times New Roman" w:hAnsi="Times New Roman" w:cs="Times New Roman"/>
          <w:sz w:val="24"/>
          <w:szCs w:val="24"/>
        </w:rPr>
        <w:t>Баюновоключевский</w:t>
      </w:r>
      <w:proofErr w:type="spellEnd"/>
      <w:r w:rsidR="004F439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333BA" w:rsidRPr="003D34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CD7" w:rsidRPr="003D34C5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3D34C5">
        <w:rPr>
          <w:rFonts w:ascii="Times New Roman" w:hAnsi="Times New Roman" w:cs="Times New Roman"/>
          <w:color w:val="2E3440"/>
          <w:sz w:val="24"/>
          <w:szCs w:val="24"/>
        </w:rPr>
        <w:t>Публичный сервитут устанавливается в отношении земельных участков: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bottom w:w="150" w:type="dxa"/>
          <w:right w:w="0" w:type="dxa"/>
        </w:tblCellMar>
        <w:tblLook w:val="04A0"/>
      </w:tblPr>
      <w:tblGrid>
        <w:gridCol w:w="540"/>
        <w:gridCol w:w="2181"/>
        <w:gridCol w:w="6900"/>
      </w:tblGrid>
      <w:tr w:rsidR="00891CD7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3D34C5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№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3D34C5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Кадастровый номер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3D34C5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Адрес (местоположение)</w:t>
            </w:r>
          </w:p>
        </w:tc>
      </w:tr>
      <w:tr w:rsidR="00891CD7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3D34C5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3D34C5" w:rsidRDefault="00891CD7" w:rsidP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</w:t>
            </w:r>
            <w:r w:rsidR="0026344E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33</w:t>
            </w: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:000000:</w:t>
            </w:r>
            <w:r w:rsidR="00F2223C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301</w:t>
            </w:r>
            <w:r w:rsidR="004F439D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4F439D" w:rsidRDefault="004F43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9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МО </w:t>
            </w:r>
            <w:proofErr w:type="spellStart"/>
            <w:r w:rsidRPr="004F439D">
              <w:rPr>
                <w:rFonts w:ascii="Times New Roman" w:hAnsi="Times New Roman" w:cs="Times New Roman"/>
                <w:sz w:val="24"/>
                <w:szCs w:val="24"/>
              </w:rPr>
              <w:t>Санниковский</w:t>
            </w:r>
            <w:proofErr w:type="spellEnd"/>
            <w:r w:rsidRPr="004F43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автомобильная дорога «Обход г. Барнаула с мостом через р. Обь»</w:t>
            </w:r>
          </w:p>
        </w:tc>
      </w:tr>
      <w:tr w:rsidR="0026344E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3D34C5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3D34C5" w:rsidRDefault="0026344E" w:rsidP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F2223C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000000</w:t>
            </w: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F2223C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3016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3D34C5" w:rsidRDefault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Санниковский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автомобильная дорога «Обход </w:t>
            </w:r>
            <w:proofErr w:type="gram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. Барнаула с мостом через р. Обь»</w:t>
            </w:r>
          </w:p>
        </w:tc>
      </w:tr>
      <w:tr w:rsidR="0026344E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3D34C5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3D34C5" w:rsidRDefault="0026344E" w:rsidP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F2223C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000000</w:t>
            </w: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F2223C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3141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3D34C5" w:rsidRDefault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МО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Санниковский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автомобильная дорога «Обход г. </w:t>
            </w:r>
            <w:r w:rsidRPr="003D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Барнаула с мостом через р. Обь»</w:t>
            </w:r>
          </w:p>
        </w:tc>
      </w:tr>
      <w:tr w:rsidR="0026344E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3D34C5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3D34C5" w:rsidRDefault="0026344E" w:rsidP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F2223C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040511</w:t>
            </w: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F2223C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72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3D34C5" w:rsidRDefault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с.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, ул. Советская, 50 "а"</w:t>
            </w:r>
          </w:p>
        </w:tc>
      </w:tr>
      <w:tr w:rsidR="0026344E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3D34C5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3D34C5" w:rsidRDefault="0026344E" w:rsidP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F2223C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040515</w:t>
            </w: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F2223C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13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3D34C5" w:rsidRDefault="00F2223C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с. </w:t>
            </w:r>
            <w:proofErr w:type="spellStart"/>
            <w:r w:rsidRPr="00F2223C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F2223C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76</w:t>
            </w:r>
          </w:p>
        </w:tc>
      </w:tr>
      <w:tr w:rsidR="0026344E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3D34C5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3D34C5" w:rsidRDefault="0026344E" w:rsidP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F2223C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040515</w:t>
            </w: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F2223C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3D34C5" w:rsidRDefault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, ул. Советская, дом 68</w:t>
            </w:r>
          </w:p>
        </w:tc>
      </w:tr>
      <w:tr w:rsidR="0026344E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3D34C5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7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3D34C5" w:rsidRDefault="0026344E" w:rsidP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F2223C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040515</w:t>
            </w: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F2223C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9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3D34C5" w:rsidRDefault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, ул. Советская, дом 62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8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22:33:040515:32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232DB2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, ул. Советская, дом 68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9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22:33:040801:1170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232DB2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Санниковский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Земельный участок расположен в восточной части квартала. Лесной участок №165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10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22:33:040801:2941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232DB2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, ул. Полевая, 12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11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22:33:040801:6570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232DB2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в 1800 </w:t>
            </w:r>
            <w:proofErr w:type="gram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восток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12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22:33:040801:7141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232DB2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участок находится примерно в 2700 м по направлению на восток </w:t>
            </w:r>
            <w:proofErr w:type="gram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13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22:33:040801:7142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232DB2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МО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Санниковский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автомобильная дорога «Обход г. Барнаула с мостом через р. Обь», км 66+220- км 66+483, км 66+515- км 66+790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14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22:33:040801:7561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232DB2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в 2 км от границы с.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 в восточном направлении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15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22:33:040801:7591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232DB2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</w:t>
            </w:r>
            <w:r w:rsidRPr="003D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примерно 7400 м на юго-восток от восточной черты п. Новый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22:33:040801:7612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232DB2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примерно в 610 м от восточной границы с.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 в восточном направлении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17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22:33:040801:7782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232DB2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примерно в 8200 м от восточной границы с.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 в восточном направлении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18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22:33:040801:7789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232DB2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примерно в 8400м от восточной границы с.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 в восточном направлении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19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22:33:040801:7986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232DB2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примерно 7000 м на юго-восток от восточной черты п. Новый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20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F2223C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22:33:0434</w:t>
            </w:r>
            <w:r w:rsidR="00232DB2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01</w:t>
            </w: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32DB2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232DB2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участок находится примерно в 1500 м. по направлению на север от п. Покровка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21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232D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32DB2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043402</w:t>
            </w: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32DB2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1205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232DB2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установлено относительно ориентира, расположенного за пределами участка. Ориентир поселок. Участок находится примерно в 1250 м. от ориентира по направлению на северо-запад. Почтовый адрес ориентира: край Алтайский, р-н Первомайский, п. Покровка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232D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32DB2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043402</w:t>
            </w: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32DB2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802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232DB2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Баюновоключевский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Земельный участок расположен в северо-западной части квартала. Лесной участок №90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23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232D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32DB2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043402</w:t>
            </w: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32DB2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816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232DB2" w:rsidP="003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</w:t>
            </w:r>
            <w:proofErr w:type="spellStart"/>
            <w:r w:rsidRPr="00232DB2">
              <w:rPr>
                <w:rFonts w:ascii="Times New Roman" w:eastAsia="Times New Roman" w:hAnsi="Times New Roman" w:cs="Times New Roman"/>
                <w:sz w:val="24"/>
                <w:szCs w:val="24"/>
              </w:rPr>
              <w:t>Баюновоключевский</w:t>
            </w:r>
            <w:proofErr w:type="spellEnd"/>
            <w:r w:rsidRPr="00232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сельсовет. Земельный участок расположен в западной части квартала. Лесной участок №108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24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232D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32DB2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043402</w:t>
            </w: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32DB2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852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Баюновоключевский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Земельный участок расположен в центральной части квартала. Лесной участок №144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25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232D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32DB2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043402</w:t>
            </w: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32DB2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876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Баюновоключевский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Земельный участок расположен </w:t>
            </w:r>
            <w:r w:rsidRPr="003D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северо-западной части квартала. Лесной участок №215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232D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32DB2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040517</w:t>
            </w: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32DB2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398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муниципальный район Первомайский, сельское поселение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Санниковский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, улица Советская, земельный участок 82В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27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232D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32DB2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040517</w:t>
            </w: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32DB2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399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муниципальный район Первомайский, сельское поселение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Санниковский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, улица Советская, земельный участок 82Б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28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232D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32DB2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040801</w:t>
            </w: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32DB2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1202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 w:rsidP="0050399D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Санниковский</w:t>
            </w:r>
            <w:proofErr w:type="spell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Земельный участок расположен в восточной части квартала. Лесной участок №199</w:t>
            </w:r>
          </w:p>
        </w:tc>
      </w:tr>
      <w:tr w:rsidR="00F2223C" w:rsidRPr="003D34C5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29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F2223C" w:rsidP="00232D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232DB2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040801</w:t>
            </w:r>
            <w:r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:9</w:t>
            </w:r>
            <w:r w:rsidR="00232DB2" w:rsidRPr="003D34C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386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3D34C5" w:rsidRDefault="003D34C5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участок находится примерно в 2500 м по направлению на восток </w:t>
            </w:r>
            <w:proofErr w:type="gram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D34C5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</w:p>
        </w:tc>
      </w:tr>
    </w:tbl>
    <w:p w:rsidR="00891CD7" w:rsidRPr="003D34C5" w:rsidRDefault="00891CD7" w:rsidP="00891CD7">
      <w:pPr>
        <w:spacing w:line="252" w:lineRule="atLeast"/>
        <w:jc w:val="both"/>
        <w:rPr>
          <w:rFonts w:ascii="Times New Roman" w:hAnsi="Times New Roman" w:cs="Times New Roman"/>
          <w:color w:val="2E3440"/>
          <w:sz w:val="24"/>
          <w:szCs w:val="24"/>
        </w:rPr>
      </w:pPr>
    </w:p>
    <w:p w:rsidR="000E57B0" w:rsidRPr="003D34C5" w:rsidRDefault="00891CD7" w:rsidP="0026344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D34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sectPr w:rsidR="000E57B0" w:rsidRPr="003D34C5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46811"/>
    <w:rsid w:val="00046A4C"/>
    <w:rsid w:val="00047995"/>
    <w:rsid w:val="0005172D"/>
    <w:rsid w:val="00076CEB"/>
    <w:rsid w:val="00093AF8"/>
    <w:rsid w:val="000D4037"/>
    <w:rsid w:val="000E57B0"/>
    <w:rsid w:val="00106FCC"/>
    <w:rsid w:val="001733E1"/>
    <w:rsid w:val="001D7A18"/>
    <w:rsid w:val="001E5D5D"/>
    <w:rsid w:val="00232DB2"/>
    <w:rsid w:val="002450F6"/>
    <w:rsid w:val="00255468"/>
    <w:rsid w:val="0026344E"/>
    <w:rsid w:val="002B4324"/>
    <w:rsid w:val="002D3A45"/>
    <w:rsid w:val="002D6C78"/>
    <w:rsid w:val="003273AA"/>
    <w:rsid w:val="003365BD"/>
    <w:rsid w:val="0036636F"/>
    <w:rsid w:val="003C56EF"/>
    <w:rsid w:val="003D34C5"/>
    <w:rsid w:val="00445791"/>
    <w:rsid w:val="004665FF"/>
    <w:rsid w:val="004731C9"/>
    <w:rsid w:val="00494988"/>
    <w:rsid w:val="00495C0B"/>
    <w:rsid w:val="004F439D"/>
    <w:rsid w:val="00537CC5"/>
    <w:rsid w:val="006B6942"/>
    <w:rsid w:val="0071490B"/>
    <w:rsid w:val="007B36FE"/>
    <w:rsid w:val="007C67F6"/>
    <w:rsid w:val="007C7A52"/>
    <w:rsid w:val="00891CD7"/>
    <w:rsid w:val="008E3CB5"/>
    <w:rsid w:val="009541ED"/>
    <w:rsid w:val="009A2736"/>
    <w:rsid w:val="009A2741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C1A4F"/>
    <w:rsid w:val="00BF54E0"/>
    <w:rsid w:val="00C346F0"/>
    <w:rsid w:val="00C764E0"/>
    <w:rsid w:val="00CB6C25"/>
    <w:rsid w:val="00CC2AB5"/>
    <w:rsid w:val="00CC7DA7"/>
    <w:rsid w:val="00DF5EC0"/>
    <w:rsid w:val="00E25F88"/>
    <w:rsid w:val="00E548BC"/>
    <w:rsid w:val="00F2223C"/>
    <w:rsid w:val="00FB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E853-BAB3-4328-9755-50208F64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6</cp:revision>
  <cp:lastPrinted>2022-06-17T01:52:00Z</cp:lastPrinted>
  <dcterms:created xsi:type="dcterms:W3CDTF">2022-06-17T01:52:00Z</dcterms:created>
  <dcterms:modified xsi:type="dcterms:W3CDTF">2022-06-30T02:18:00Z</dcterms:modified>
</cp:coreProperties>
</file>