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754D2">
        <w:rPr>
          <w:rFonts w:ascii="Times New Roman" w:hAnsi="Times New Roman" w:cs="Times New Roman"/>
          <w:b/>
          <w:sz w:val="28"/>
          <w:szCs w:val="28"/>
        </w:rPr>
        <w:t>75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54D2">
        <w:rPr>
          <w:rFonts w:ascii="Times New Roman" w:hAnsi="Times New Roman" w:cs="Times New Roman"/>
          <w:sz w:val="24"/>
          <w:szCs w:val="24"/>
        </w:rPr>
        <w:t>28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8E1ECB">
        <w:rPr>
          <w:rFonts w:ascii="Times New Roman" w:hAnsi="Times New Roman" w:cs="Times New Roman"/>
          <w:sz w:val="24"/>
          <w:szCs w:val="24"/>
        </w:rPr>
        <w:t>11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4D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754D2">
              <w:rPr>
                <w:rFonts w:ascii="Times New Roman" w:hAnsi="Times New Roman" w:cs="Times New Roman"/>
                <w:sz w:val="24"/>
                <w:szCs w:val="24"/>
              </w:rPr>
              <w:t>Логовское</w:t>
            </w:r>
            <w:proofErr w:type="spellEnd"/>
            <w:r w:rsidR="00E754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174B6A"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  <w:r w:rsidR="00E754D2">
              <w:rPr>
                <w:rFonts w:ascii="Times New Roman" w:hAnsi="Times New Roman" w:cs="Times New Roman"/>
                <w:sz w:val="24"/>
                <w:szCs w:val="24"/>
              </w:rPr>
              <w:t>, 6б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754D2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754D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7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74B6A">
              <w:rPr>
                <w:rFonts w:ascii="Times New Roman" w:hAnsi="Times New Roman" w:cs="Times New Roman"/>
                <w:sz w:val="24"/>
                <w:szCs w:val="24"/>
              </w:rPr>
              <w:t>044615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54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43AC8"/>
    <w:rsid w:val="000524E5"/>
    <w:rsid w:val="000A4F06"/>
    <w:rsid w:val="0012045F"/>
    <w:rsid w:val="00174B6A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B502C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5D730B"/>
    <w:rsid w:val="00604E3D"/>
    <w:rsid w:val="00666B2C"/>
    <w:rsid w:val="006A5A8E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8E1ECB"/>
    <w:rsid w:val="009036B9"/>
    <w:rsid w:val="00953506"/>
    <w:rsid w:val="00975B95"/>
    <w:rsid w:val="00A228FB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754D2"/>
    <w:rsid w:val="00E802D6"/>
    <w:rsid w:val="00E96DA7"/>
    <w:rsid w:val="00ED1F81"/>
    <w:rsid w:val="00EF6E02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52</cp:revision>
  <dcterms:created xsi:type="dcterms:W3CDTF">2021-04-12T07:23:00Z</dcterms:created>
  <dcterms:modified xsi:type="dcterms:W3CDTF">2023-12-27T04:31:00Z</dcterms:modified>
</cp:coreProperties>
</file>