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</w:t>
      </w:r>
      <w:r w:rsidR="00EF5236">
        <w:rPr>
          <w:color w:val="001219"/>
          <w:sz w:val="28"/>
          <w:szCs w:val="28"/>
        </w:rPr>
        <w:t xml:space="preserve"> населенных пунктов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EF5236">
        <w:rPr>
          <w:color w:val="001219"/>
          <w:sz w:val="28"/>
          <w:szCs w:val="28"/>
        </w:rPr>
        <w:t>с</w:t>
      </w:r>
      <w:proofErr w:type="gramStart"/>
      <w:r w:rsidR="00EF5236">
        <w:rPr>
          <w:color w:val="001219"/>
          <w:sz w:val="28"/>
          <w:szCs w:val="28"/>
        </w:rPr>
        <w:t>.С</w:t>
      </w:r>
      <w:proofErr w:type="gramEnd"/>
      <w:r w:rsidR="00EF5236">
        <w:rPr>
          <w:color w:val="001219"/>
          <w:sz w:val="28"/>
          <w:szCs w:val="28"/>
        </w:rPr>
        <w:t>орочий Лог, ул.</w:t>
      </w:r>
      <w:r w:rsidR="00A153E0">
        <w:rPr>
          <w:color w:val="001219"/>
          <w:sz w:val="28"/>
          <w:szCs w:val="28"/>
        </w:rPr>
        <w:t>Черемшанка</w:t>
      </w:r>
      <w:r w:rsidR="00EF5236">
        <w:rPr>
          <w:color w:val="001219"/>
          <w:sz w:val="28"/>
          <w:szCs w:val="28"/>
        </w:rPr>
        <w:t xml:space="preserve">, </w:t>
      </w:r>
      <w:r w:rsidR="00A153E0">
        <w:rPr>
          <w:color w:val="001219"/>
          <w:sz w:val="28"/>
          <w:szCs w:val="28"/>
        </w:rPr>
        <w:t xml:space="preserve">43 </w:t>
      </w:r>
      <w:r w:rsidRPr="00825A2B">
        <w:rPr>
          <w:color w:val="001219"/>
          <w:sz w:val="28"/>
          <w:szCs w:val="28"/>
        </w:rPr>
        <w:t xml:space="preserve">площадью </w:t>
      </w:r>
      <w:r w:rsidR="00A153E0">
        <w:rPr>
          <w:color w:val="001219"/>
          <w:sz w:val="28"/>
          <w:szCs w:val="28"/>
        </w:rPr>
        <w:t>48515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</w:t>
      </w:r>
      <w:r w:rsidR="00A153E0">
        <w:rPr>
          <w:color w:val="001219"/>
          <w:sz w:val="28"/>
          <w:szCs w:val="28"/>
        </w:rPr>
        <w:t>–</w:t>
      </w:r>
      <w:r w:rsidR="004D5F2E" w:rsidRPr="00825A2B">
        <w:rPr>
          <w:color w:val="001219"/>
          <w:sz w:val="28"/>
          <w:szCs w:val="28"/>
        </w:rPr>
        <w:t xml:space="preserve"> </w:t>
      </w:r>
      <w:r w:rsidR="00825A2B" w:rsidRPr="00825A2B">
        <w:rPr>
          <w:color w:val="001219"/>
          <w:sz w:val="28"/>
          <w:szCs w:val="28"/>
        </w:rPr>
        <w:t>для</w:t>
      </w:r>
      <w:r w:rsidR="00A153E0">
        <w:rPr>
          <w:color w:val="001219"/>
          <w:sz w:val="28"/>
          <w:szCs w:val="28"/>
        </w:rPr>
        <w:t xml:space="preserve"> сельскохозяйственного производства</w:t>
      </w:r>
      <w:r w:rsidRPr="00825A2B">
        <w:rPr>
          <w:color w:val="001219"/>
          <w:sz w:val="28"/>
          <w:szCs w:val="28"/>
        </w:rPr>
        <w:t>, цель предоставления – для</w:t>
      </w:r>
      <w:r w:rsidR="00A153E0">
        <w:rPr>
          <w:color w:val="000000"/>
          <w:sz w:val="28"/>
          <w:szCs w:val="28"/>
          <w:shd w:val="clear" w:color="auto" w:fill="FFFFFF"/>
        </w:rPr>
        <w:t xml:space="preserve"> </w:t>
      </w:r>
      <w:r w:rsidR="00303DEA">
        <w:rPr>
          <w:color w:val="000000"/>
          <w:sz w:val="28"/>
          <w:szCs w:val="28"/>
          <w:shd w:val="clear" w:color="auto" w:fill="FFFFFF"/>
        </w:rPr>
        <w:t>сельскохозяйственного производства</w:t>
      </w:r>
      <w:r w:rsidR="00EF5236">
        <w:rPr>
          <w:color w:val="000000"/>
          <w:sz w:val="28"/>
          <w:szCs w:val="28"/>
          <w:shd w:val="clear" w:color="auto" w:fill="FFFFFF"/>
        </w:rPr>
        <w:t>.</w:t>
      </w:r>
    </w:p>
    <w:p w:rsidR="001128E1" w:rsidRPr="00825A2B" w:rsidRDefault="00EF5236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Граждане</w:t>
      </w:r>
      <w:r w:rsidR="004D5F2E" w:rsidRPr="00825A2B">
        <w:rPr>
          <w:color w:val="000000"/>
          <w:sz w:val="28"/>
          <w:szCs w:val="28"/>
          <w:shd w:val="clear" w:color="auto" w:fill="FFFFFF"/>
        </w:rPr>
        <w:t>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EF5236">
        <w:rPr>
          <w:color w:val="001219"/>
          <w:sz w:val="28"/>
          <w:szCs w:val="28"/>
        </w:rPr>
        <w:t>20</w:t>
      </w:r>
      <w:r w:rsidRPr="003B7F2E">
        <w:rPr>
          <w:color w:val="001219"/>
          <w:sz w:val="28"/>
          <w:szCs w:val="28"/>
        </w:rPr>
        <w:t>.</w:t>
      </w:r>
      <w:r w:rsidR="00EF5236">
        <w:rPr>
          <w:color w:val="001219"/>
          <w:sz w:val="28"/>
          <w:szCs w:val="28"/>
        </w:rPr>
        <w:t>08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03DEA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53E0"/>
    <w:rsid w:val="00A1789F"/>
    <w:rsid w:val="00A377D8"/>
    <w:rsid w:val="00A95281"/>
    <w:rsid w:val="00AD50E0"/>
    <w:rsid w:val="00B0102E"/>
    <w:rsid w:val="00B333BA"/>
    <w:rsid w:val="00B43342"/>
    <w:rsid w:val="00B623CD"/>
    <w:rsid w:val="00BC1A4F"/>
    <w:rsid w:val="00C346F0"/>
    <w:rsid w:val="00C764E0"/>
    <w:rsid w:val="00CB6C25"/>
    <w:rsid w:val="00CC2AB5"/>
    <w:rsid w:val="00CC7DA7"/>
    <w:rsid w:val="00D47214"/>
    <w:rsid w:val="00DF5EC0"/>
    <w:rsid w:val="00E25F88"/>
    <w:rsid w:val="00E42DB1"/>
    <w:rsid w:val="00E548BC"/>
    <w:rsid w:val="00EF5236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6</cp:revision>
  <cp:lastPrinted>2022-06-24T03:38:00Z</cp:lastPrinted>
  <dcterms:created xsi:type="dcterms:W3CDTF">2022-06-23T01:15:00Z</dcterms:created>
  <dcterms:modified xsi:type="dcterms:W3CDTF">2022-07-15T03:22:00Z</dcterms:modified>
</cp:coreProperties>
</file>