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455D07">
        <w:rPr>
          <w:color w:val="001219"/>
          <w:sz w:val="28"/>
          <w:szCs w:val="28"/>
        </w:rPr>
        <w:t>с. Повалиха, ул. Молодежная, примыкает к земельному участку с кадастровым номером 22:33:031527:30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455D07">
        <w:rPr>
          <w:color w:val="001219"/>
          <w:sz w:val="28"/>
          <w:szCs w:val="28"/>
        </w:rPr>
        <w:t>1495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955BA5">
        <w:rPr>
          <w:color w:val="001219"/>
          <w:sz w:val="28"/>
          <w:szCs w:val="28"/>
        </w:rPr>
        <w:t xml:space="preserve">20.12.2023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55D07"/>
    <w:rsid w:val="004665FF"/>
    <w:rsid w:val="004731C9"/>
    <w:rsid w:val="00494988"/>
    <w:rsid w:val="00495C0B"/>
    <w:rsid w:val="004D5F2E"/>
    <w:rsid w:val="00530F55"/>
    <w:rsid w:val="00552E2C"/>
    <w:rsid w:val="00586FB5"/>
    <w:rsid w:val="00591A10"/>
    <w:rsid w:val="005E0CEC"/>
    <w:rsid w:val="005E5F83"/>
    <w:rsid w:val="005F529D"/>
    <w:rsid w:val="006B6942"/>
    <w:rsid w:val="006E61B6"/>
    <w:rsid w:val="007B0DF7"/>
    <w:rsid w:val="007B36FE"/>
    <w:rsid w:val="007C67F6"/>
    <w:rsid w:val="007C7A52"/>
    <w:rsid w:val="00825A2B"/>
    <w:rsid w:val="00884ED1"/>
    <w:rsid w:val="00891CD7"/>
    <w:rsid w:val="0089518D"/>
    <w:rsid w:val="008D1876"/>
    <w:rsid w:val="008E3CB5"/>
    <w:rsid w:val="00903D01"/>
    <w:rsid w:val="00955BA5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41FC3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32</cp:revision>
  <cp:lastPrinted>2023-10-27T08:09:00Z</cp:lastPrinted>
  <dcterms:created xsi:type="dcterms:W3CDTF">2022-06-23T01:15:00Z</dcterms:created>
  <dcterms:modified xsi:type="dcterms:W3CDTF">2023-11-17T08:46:00Z</dcterms:modified>
</cp:coreProperties>
</file>