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E6" w:rsidRDefault="002643E6" w:rsidP="002643E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8A29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43E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Объектами муниципального лесного контроля являются:</w:t>
      </w:r>
    </w:p>
    <w:p w:rsidR="002643E6" w:rsidRDefault="002643E6" w:rsidP="002643E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2643E6" w:rsidRPr="002643E6" w:rsidRDefault="002643E6" w:rsidP="002643E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2643E6" w:rsidRPr="002643E6" w:rsidRDefault="002643E6" w:rsidP="002643E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2643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2643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  <w:t xml:space="preserve">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</w:t>
      </w:r>
      <w:r w:rsidRPr="002643E6">
        <w:rPr>
          <w:rFonts w:ascii="Times New Roman" w:hAnsi="Times New Roman" w:cs="Times New Roman"/>
          <w:sz w:val="28"/>
          <w:szCs w:val="28"/>
        </w:rPr>
        <w:t>лесных участков, находящихся в муниципальной собственности,</w:t>
      </w:r>
      <w:r w:rsidRPr="002643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лесоразведению в них;</w:t>
      </w:r>
    </w:p>
    <w:p w:rsidR="002643E6" w:rsidRPr="002643E6" w:rsidRDefault="002643E6" w:rsidP="002643E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2) </w:t>
      </w:r>
      <w:r w:rsidRPr="002643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</w:r>
      <w:r w:rsidRPr="002643E6">
        <w:rPr>
          <w:rFonts w:ascii="Times New Roman" w:hAnsi="Times New Roman" w:cs="Times New Roman"/>
          <w:sz w:val="28"/>
          <w:szCs w:val="28"/>
        </w:rPr>
        <w:t>производственные объекты: 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лесоразведению, средства предупреждения и тушения лесных пожаров.</w:t>
      </w:r>
    </w:p>
    <w:p w:rsidR="002643E6" w:rsidRPr="002643E6" w:rsidRDefault="002643E6" w:rsidP="002643E6">
      <w:pPr>
        <w:pStyle w:val="ConsPlusNormal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 w:rsidRPr="002643E6">
        <w:rPr>
          <w:rFonts w:ascii="Times New Roman" w:hAnsi="Times New Roman" w:cs="Times New Roman"/>
          <w:sz w:val="28"/>
          <w:szCs w:val="28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</w:t>
      </w:r>
      <w:r w:rsidRPr="002643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к которым предъявляются обязательные требования.</w:t>
      </w:r>
      <w:proofErr w:type="gramEnd"/>
    </w:p>
    <w:p w:rsidR="002643E6" w:rsidRPr="002643E6" w:rsidRDefault="002643E6" w:rsidP="002643E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3E6" w:rsidRPr="002643E6" w:rsidRDefault="002643E6" w:rsidP="002643E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3E6" w:rsidRPr="002643E6" w:rsidRDefault="002643E6" w:rsidP="002643E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3E6" w:rsidRPr="002643E6" w:rsidRDefault="002643E6" w:rsidP="002643E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3E6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Pr="002643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муниципального лесного контроля</w:t>
      </w:r>
      <w:r w:rsidRPr="0026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 оценки и управления рисками не применяется</w:t>
      </w:r>
      <w:r w:rsidRPr="002643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C67" w:rsidRDefault="00516C67"/>
    <w:sectPr w:rsidR="0051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3E6"/>
    <w:rsid w:val="002643E6"/>
    <w:rsid w:val="0051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2022-11-01T02:33:00Z</dcterms:created>
  <dcterms:modified xsi:type="dcterms:W3CDTF">2022-11-01T02:35:00Z</dcterms:modified>
</cp:coreProperties>
</file>