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6A" w:rsidRPr="0033776C" w:rsidRDefault="00907B6A" w:rsidP="00902BB7">
      <w:pPr>
        <w:pStyle w:val="1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33776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0126C" w:rsidRPr="0033776C" w:rsidRDefault="0050126C" w:rsidP="00902BB7">
      <w:pPr>
        <w:pStyle w:val="1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33776C">
        <w:rPr>
          <w:rFonts w:ascii="Arial" w:hAnsi="Arial" w:cs="Arial"/>
          <w:b/>
          <w:sz w:val="24"/>
          <w:szCs w:val="24"/>
        </w:rPr>
        <w:t>АДМИНИСТРАЦИЯ ПЕРВОМАЙСКОГО РАЙОНА АЛТАЙСКОГО КРАЯ</w:t>
      </w:r>
    </w:p>
    <w:p w:rsidR="0050126C" w:rsidRPr="0033776C" w:rsidRDefault="0050126C" w:rsidP="006868C8">
      <w:pPr>
        <w:pStyle w:val="2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33776C">
        <w:rPr>
          <w:rFonts w:ascii="Arial" w:hAnsi="Arial" w:cs="Arial"/>
          <w:b/>
          <w:spacing w:val="100"/>
          <w:sz w:val="24"/>
          <w:szCs w:val="24"/>
        </w:rPr>
        <w:t>ПОСТАНОВЛЕНИЕ</w:t>
      </w:r>
    </w:p>
    <w:p w:rsidR="0050126C" w:rsidRPr="0033776C" w:rsidRDefault="0050126C" w:rsidP="006868C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Layout w:type="fixed"/>
        <w:tblLook w:val="0000"/>
      </w:tblPr>
      <w:tblGrid>
        <w:gridCol w:w="2297"/>
        <w:gridCol w:w="495"/>
        <w:gridCol w:w="2238"/>
        <w:gridCol w:w="4326"/>
      </w:tblGrid>
      <w:tr w:rsidR="0050126C" w:rsidRPr="0033776C" w:rsidTr="00BC5897">
        <w:trPr>
          <w:cantSplit/>
          <w:trHeight w:val="595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0126C" w:rsidRPr="0033776C" w:rsidRDefault="00572F36" w:rsidP="00BC589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93.55pt;margin-top:13.85pt;width:156.85pt;height:42pt;z-index:251660800" stroked="f">
                  <v:textbox>
                    <w:txbxContent>
                      <w:p w:rsidR="00BC5897" w:rsidRDefault="00BC5897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:rsidR="00BC5897" w:rsidRDefault="00BC5897"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C5897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г.  Новоалтайск</w:t>
                        </w:r>
                      </w:p>
                    </w:txbxContent>
                  </v:textbox>
                </v:shape>
              </w:pict>
            </w:r>
          </w:p>
        </w:tc>
      </w:tr>
      <w:tr w:rsidR="00BC5897" w:rsidRPr="0033776C" w:rsidTr="00BC5897">
        <w:trPr>
          <w:gridAfter w:val="2"/>
          <w:wAfter w:w="6564" w:type="dxa"/>
          <w:cantSplit/>
        </w:trPr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BC5897" w:rsidRPr="0033776C" w:rsidRDefault="00BC5897" w:rsidP="00BC5897">
            <w:pPr>
              <w:rPr>
                <w:rFonts w:ascii="Arial" w:hAnsi="Arial" w:cs="Arial"/>
                <w:sz w:val="24"/>
                <w:szCs w:val="24"/>
              </w:rPr>
            </w:pPr>
            <w:r w:rsidRPr="0033776C">
              <w:rPr>
                <w:rFonts w:ascii="Arial" w:hAnsi="Arial" w:cs="Arial"/>
                <w:sz w:val="24"/>
                <w:szCs w:val="24"/>
              </w:rPr>
              <w:t xml:space="preserve"> 28.</w:t>
            </w:r>
            <w:r>
              <w:rPr>
                <w:rFonts w:ascii="Arial" w:hAnsi="Arial" w:cs="Arial"/>
                <w:sz w:val="24"/>
                <w:szCs w:val="24"/>
              </w:rPr>
              <w:t>07.2008   № 1347</w:t>
            </w:r>
          </w:p>
        </w:tc>
      </w:tr>
      <w:tr w:rsidR="00907B6A" w:rsidRPr="0033776C" w:rsidTr="00BC5897">
        <w:trPr>
          <w:gridAfter w:val="1"/>
          <w:wAfter w:w="4326" w:type="dxa"/>
          <w:cantSplit/>
        </w:trPr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B6A" w:rsidRDefault="00907B6A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897" w:rsidRPr="0033776C" w:rsidRDefault="00BC5897" w:rsidP="00BC589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B6A" w:rsidRPr="0033776C" w:rsidRDefault="00907B6A" w:rsidP="00BC589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7B6A" w:rsidRPr="0033776C" w:rsidRDefault="00BC5897" w:rsidP="00907B6A">
      <w:pPr>
        <w:pStyle w:val="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BF278C" w:rsidRPr="0033776C">
        <w:rPr>
          <w:rFonts w:ascii="Arial" w:hAnsi="Arial" w:cs="Arial"/>
          <w:sz w:val="24"/>
          <w:szCs w:val="24"/>
        </w:rPr>
        <w:t xml:space="preserve">            </w:t>
      </w:r>
      <w:r w:rsidR="0000386C">
        <w:rPr>
          <w:rFonts w:ascii="Arial" w:hAnsi="Arial" w:cs="Arial"/>
          <w:sz w:val="24"/>
          <w:szCs w:val="24"/>
        </w:rPr>
        <w:t xml:space="preserve">    </w:t>
      </w:r>
      <w:r w:rsidR="00907B6A" w:rsidRPr="0033776C">
        <w:rPr>
          <w:rFonts w:ascii="Arial" w:hAnsi="Arial" w:cs="Arial"/>
          <w:sz w:val="24"/>
          <w:szCs w:val="24"/>
        </w:rPr>
        <w:t>Руководствуясь статьей 54 Устава муниципального образования «</w:t>
      </w:r>
      <w:r w:rsidR="0021479C">
        <w:rPr>
          <w:rFonts w:ascii="Arial" w:hAnsi="Arial" w:cs="Arial"/>
          <w:sz w:val="24"/>
          <w:szCs w:val="24"/>
        </w:rPr>
        <w:t>Первомайский район</w:t>
      </w:r>
      <w:r w:rsidR="00907B6A" w:rsidRPr="0033776C">
        <w:rPr>
          <w:rFonts w:ascii="Arial" w:hAnsi="Arial" w:cs="Arial"/>
          <w:sz w:val="24"/>
          <w:szCs w:val="24"/>
        </w:rPr>
        <w:t>»</w:t>
      </w:r>
    </w:p>
    <w:p w:rsidR="00BF278C" w:rsidRPr="0033776C" w:rsidRDefault="00BF278C" w:rsidP="00907B6A">
      <w:pPr>
        <w:pStyle w:val="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07B6A" w:rsidRPr="0021479C" w:rsidRDefault="00BF278C" w:rsidP="00907B6A">
      <w:pPr>
        <w:pStyle w:val="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776C">
        <w:rPr>
          <w:rFonts w:ascii="Arial" w:hAnsi="Arial" w:cs="Arial"/>
          <w:sz w:val="24"/>
          <w:szCs w:val="24"/>
        </w:rPr>
        <w:t xml:space="preserve">              </w:t>
      </w:r>
      <w:r w:rsidR="0000386C">
        <w:rPr>
          <w:rFonts w:ascii="Arial" w:hAnsi="Arial" w:cs="Arial"/>
          <w:sz w:val="24"/>
          <w:szCs w:val="24"/>
        </w:rPr>
        <w:t xml:space="preserve">  </w:t>
      </w:r>
      <w:r w:rsidR="00907B6A" w:rsidRPr="0021479C">
        <w:rPr>
          <w:rFonts w:ascii="Arial" w:hAnsi="Arial" w:cs="Arial"/>
          <w:sz w:val="24"/>
          <w:szCs w:val="24"/>
        </w:rPr>
        <w:t>ПОСТА</w:t>
      </w:r>
      <w:r w:rsidR="0021479C" w:rsidRPr="0021479C">
        <w:rPr>
          <w:rFonts w:ascii="Arial" w:hAnsi="Arial" w:cs="Arial"/>
          <w:sz w:val="24"/>
          <w:szCs w:val="24"/>
        </w:rPr>
        <w:t>НО</w:t>
      </w:r>
      <w:r w:rsidR="00907B6A" w:rsidRPr="0021479C">
        <w:rPr>
          <w:rFonts w:ascii="Arial" w:hAnsi="Arial" w:cs="Arial"/>
          <w:sz w:val="24"/>
          <w:szCs w:val="24"/>
        </w:rPr>
        <w:t>ВЛЯЮ</w:t>
      </w:r>
      <w:proofErr w:type="gramStart"/>
      <w:r w:rsidR="00907B6A" w:rsidRPr="0021479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07B6A" w:rsidRPr="0033776C" w:rsidRDefault="00907B6A" w:rsidP="00907B6A">
      <w:pPr>
        <w:pStyle w:val="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07B6A" w:rsidRPr="0033776C" w:rsidRDefault="00907B6A" w:rsidP="00907B6A">
      <w:pPr>
        <w:pStyle w:val="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C4BCD" w:rsidRPr="0033776C" w:rsidRDefault="00907B6A" w:rsidP="00C17F96">
      <w:pPr>
        <w:pStyle w:val="ae"/>
        <w:numPr>
          <w:ilvl w:val="0"/>
          <w:numId w:val="2"/>
        </w:numPr>
        <w:ind w:firstLine="652"/>
        <w:jc w:val="both"/>
        <w:rPr>
          <w:rFonts w:ascii="Arial" w:hAnsi="Arial" w:cs="Arial"/>
          <w:sz w:val="26"/>
          <w:szCs w:val="26"/>
        </w:rPr>
      </w:pPr>
      <w:r w:rsidRPr="0033776C">
        <w:rPr>
          <w:rFonts w:ascii="Arial" w:hAnsi="Arial" w:cs="Arial"/>
          <w:iCs/>
          <w:sz w:val="26"/>
          <w:szCs w:val="26"/>
        </w:rPr>
        <w:t>Утвердить Положение о комиссии по рассмотрению вопросов о назначении ежемесячной доплаты к пенсии, пенсии за выслугу лет (прилагается).</w:t>
      </w:r>
    </w:p>
    <w:p w:rsidR="00907B6A" w:rsidRPr="0033776C" w:rsidRDefault="00BF278C" w:rsidP="00BF278C">
      <w:pPr>
        <w:pStyle w:val="ae"/>
        <w:tabs>
          <w:tab w:val="left" w:pos="2503"/>
        </w:tabs>
        <w:ind w:left="709"/>
        <w:jc w:val="both"/>
        <w:rPr>
          <w:rFonts w:ascii="Arial" w:hAnsi="Arial" w:cs="Arial"/>
          <w:sz w:val="26"/>
          <w:szCs w:val="26"/>
        </w:rPr>
      </w:pPr>
      <w:r w:rsidRPr="0033776C">
        <w:rPr>
          <w:rFonts w:ascii="Arial" w:hAnsi="Arial" w:cs="Arial"/>
          <w:sz w:val="26"/>
          <w:szCs w:val="26"/>
        </w:rPr>
        <w:tab/>
      </w:r>
    </w:p>
    <w:p w:rsidR="00BF278C" w:rsidRPr="0033776C" w:rsidRDefault="00BF278C" w:rsidP="00BF278C">
      <w:pPr>
        <w:pStyle w:val="ae"/>
        <w:tabs>
          <w:tab w:val="left" w:pos="2503"/>
        </w:tabs>
        <w:ind w:left="709"/>
        <w:jc w:val="both"/>
        <w:rPr>
          <w:rFonts w:ascii="Arial" w:hAnsi="Arial" w:cs="Arial"/>
          <w:sz w:val="26"/>
          <w:szCs w:val="26"/>
        </w:rPr>
      </w:pPr>
    </w:p>
    <w:p w:rsidR="00DD7EF7" w:rsidRPr="0033776C" w:rsidRDefault="00907B6A" w:rsidP="00C17F96">
      <w:pPr>
        <w:pStyle w:val="ae"/>
        <w:numPr>
          <w:ilvl w:val="0"/>
          <w:numId w:val="2"/>
        </w:numPr>
        <w:ind w:firstLine="652"/>
        <w:jc w:val="both"/>
        <w:rPr>
          <w:rFonts w:ascii="Arial" w:hAnsi="Arial" w:cs="Arial"/>
          <w:sz w:val="26"/>
          <w:szCs w:val="26"/>
        </w:rPr>
      </w:pPr>
      <w:r w:rsidRPr="0033776C">
        <w:rPr>
          <w:rFonts w:ascii="Arial" w:hAnsi="Arial" w:cs="Arial"/>
          <w:sz w:val="26"/>
          <w:szCs w:val="26"/>
        </w:rPr>
        <w:t>Утвердить состав комиссии по рассмотрению вопросов о назначении ежемесячной доплаты к пенсии, пенсии за выслугу лет (прилагается).</w:t>
      </w:r>
    </w:p>
    <w:p w:rsidR="00BF278C" w:rsidRPr="0033776C" w:rsidRDefault="00BF278C" w:rsidP="00BF278C">
      <w:pPr>
        <w:pStyle w:val="ae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pStyle w:val="ae"/>
        <w:ind w:left="709"/>
        <w:jc w:val="both"/>
        <w:rPr>
          <w:rFonts w:ascii="Arial" w:hAnsi="Arial" w:cs="Arial"/>
          <w:sz w:val="26"/>
          <w:szCs w:val="26"/>
        </w:rPr>
      </w:pPr>
    </w:p>
    <w:p w:rsidR="0050126C" w:rsidRPr="0033776C" w:rsidRDefault="00BF278C" w:rsidP="00BF278C">
      <w:pPr>
        <w:pStyle w:val="ae"/>
        <w:numPr>
          <w:ilvl w:val="0"/>
          <w:numId w:val="2"/>
        </w:numPr>
        <w:ind w:left="142" w:firstLine="652"/>
        <w:rPr>
          <w:rFonts w:ascii="Arial" w:hAnsi="Arial" w:cs="Arial"/>
          <w:iCs/>
          <w:sz w:val="26"/>
          <w:szCs w:val="26"/>
        </w:rPr>
      </w:pPr>
      <w:r w:rsidRPr="0033776C">
        <w:rPr>
          <w:rFonts w:ascii="Arial" w:hAnsi="Arial" w:cs="Arial"/>
          <w:iCs/>
          <w:sz w:val="24"/>
          <w:szCs w:val="24"/>
        </w:rPr>
        <w:t>Настоящее постановление опубликовать в газете «Первомайский вестник» и «Сборнике муниципальных правовых актов Первомайского района»</w:t>
      </w:r>
    </w:p>
    <w:p w:rsidR="00BF278C" w:rsidRPr="0033776C" w:rsidRDefault="00BF278C" w:rsidP="00BF278C">
      <w:pPr>
        <w:rPr>
          <w:rFonts w:ascii="Arial" w:hAnsi="Arial" w:cs="Arial"/>
          <w:iCs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iCs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iCs/>
          <w:sz w:val="26"/>
          <w:szCs w:val="26"/>
        </w:rPr>
      </w:pPr>
    </w:p>
    <w:p w:rsidR="00255ECE" w:rsidRPr="0033776C" w:rsidRDefault="00255ECE" w:rsidP="007261AA">
      <w:pPr>
        <w:pStyle w:val="4"/>
        <w:tabs>
          <w:tab w:val="right" w:pos="9354"/>
        </w:tabs>
        <w:rPr>
          <w:rFonts w:ascii="Arial" w:hAnsi="Arial" w:cs="Arial"/>
          <w:b w:val="0"/>
          <w:bCs/>
          <w:sz w:val="26"/>
          <w:szCs w:val="26"/>
        </w:rPr>
      </w:pPr>
    </w:p>
    <w:p w:rsidR="0050126C" w:rsidRPr="0033776C" w:rsidRDefault="0050126C" w:rsidP="00C17F96">
      <w:pPr>
        <w:pStyle w:val="4"/>
        <w:tabs>
          <w:tab w:val="right" w:pos="9354"/>
        </w:tabs>
        <w:rPr>
          <w:rFonts w:ascii="Arial" w:hAnsi="Arial" w:cs="Arial"/>
          <w:sz w:val="26"/>
          <w:szCs w:val="26"/>
        </w:rPr>
      </w:pPr>
      <w:r w:rsidRPr="0033776C">
        <w:rPr>
          <w:rFonts w:ascii="Arial" w:hAnsi="Arial" w:cs="Arial"/>
          <w:b w:val="0"/>
          <w:bCs/>
          <w:sz w:val="24"/>
          <w:szCs w:val="26"/>
        </w:rPr>
        <w:t xml:space="preserve">Глава администрации района                    </w:t>
      </w:r>
      <w:r w:rsidRPr="0033776C">
        <w:rPr>
          <w:rFonts w:ascii="Arial" w:hAnsi="Arial" w:cs="Arial"/>
          <w:b w:val="0"/>
          <w:bCs/>
          <w:sz w:val="26"/>
          <w:szCs w:val="26"/>
        </w:rPr>
        <w:tab/>
      </w:r>
      <w:r w:rsidR="00BF278C" w:rsidRPr="0033776C">
        <w:rPr>
          <w:rFonts w:ascii="Arial" w:hAnsi="Arial" w:cs="Arial"/>
          <w:b w:val="0"/>
          <w:bCs/>
          <w:sz w:val="26"/>
          <w:szCs w:val="26"/>
        </w:rPr>
        <w:t>П.В. Ефремов</w:t>
      </w:r>
    </w:p>
    <w:p w:rsidR="0050126C" w:rsidRPr="0033776C" w:rsidRDefault="0050126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1A2E6B" w:rsidRDefault="001A2E6B" w:rsidP="005D3D4F">
      <w:pPr>
        <w:rPr>
          <w:rFonts w:ascii="Arial" w:hAnsi="Arial" w:cs="Arial"/>
          <w:sz w:val="24"/>
          <w:szCs w:val="26"/>
        </w:rPr>
      </w:pPr>
      <w:proofErr w:type="spellStart"/>
      <w:r w:rsidRPr="001A2E6B">
        <w:rPr>
          <w:rFonts w:ascii="Arial" w:hAnsi="Arial" w:cs="Arial"/>
          <w:sz w:val="24"/>
          <w:szCs w:val="26"/>
        </w:rPr>
        <w:t>Шуманских</w:t>
      </w:r>
      <w:proofErr w:type="spellEnd"/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5D3D4F">
      <w:pPr>
        <w:rPr>
          <w:rFonts w:ascii="Arial" w:hAnsi="Arial" w:cs="Arial"/>
          <w:sz w:val="26"/>
          <w:szCs w:val="26"/>
        </w:rPr>
      </w:pPr>
    </w:p>
    <w:p w:rsidR="00BF278C" w:rsidRPr="0033776C" w:rsidRDefault="00572F36" w:rsidP="00BF27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263.8pt;margin-top:-15.55pt;width:209.15pt;height:120pt;z-index:251658752" stroked="f">
            <v:textbox>
              <w:txbxContent>
                <w:p w:rsidR="00BF278C" w:rsidRPr="00782167" w:rsidRDefault="00BF278C" w:rsidP="00BF27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2167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</w:p>
                <w:p w:rsidR="0021479C" w:rsidRDefault="0021479C" w:rsidP="00BF27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BF278C" w:rsidRPr="00782167">
                    <w:rPr>
                      <w:rFonts w:ascii="Arial" w:hAnsi="Arial" w:cs="Arial"/>
                      <w:sz w:val="24"/>
                      <w:szCs w:val="24"/>
                    </w:rPr>
                    <w:t>остановле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нием </w:t>
                  </w:r>
                </w:p>
                <w:p w:rsidR="00BF278C" w:rsidRPr="00782167" w:rsidRDefault="0021479C" w:rsidP="00BF27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</w:t>
                  </w:r>
                  <w:r w:rsidR="00BF278C" w:rsidRPr="00782167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</w:t>
                  </w:r>
                </w:p>
                <w:p w:rsidR="00BF278C" w:rsidRDefault="00BF278C" w:rsidP="00BF278C"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от   28.07.2008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1347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 w:rsidR="00BF278C" w:rsidRPr="0033776C">
        <w:rPr>
          <w:rFonts w:ascii="Arial" w:hAnsi="Arial" w:cs="Arial"/>
          <w:sz w:val="24"/>
          <w:szCs w:val="24"/>
        </w:rPr>
        <w:t>УТВЕРЖДЕН</w:t>
      </w:r>
    </w:p>
    <w:p w:rsidR="00BF278C" w:rsidRPr="0033776C" w:rsidRDefault="00BF278C" w:rsidP="00BF278C">
      <w:pPr>
        <w:jc w:val="right"/>
        <w:rPr>
          <w:rFonts w:ascii="Arial" w:hAnsi="Arial" w:cs="Arial"/>
          <w:sz w:val="24"/>
          <w:szCs w:val="24"/>
        </w:rPr>
      </w:pPr>
      <w:r w:rsidRPr="0033776C">
        <w:rPr>
          <w:rFonts w:ascii="Arial" w:hAnsi="Arial" w:cs="Arial"/>
          <w:sz w:val="24"/>
          <w:szCs w:val="24"/>
        </w:rPr>
        <w:t xml:space="preserve">постановлением </w:t>
      </w:r>
    </w:p>
    <w:p w:rsidR="00BF278C" w:rsidRPr="0033776C" w:rsidRDefault="00BF278C" w:rsidP="00BF278C">
      <w:pPr>
        <w:jc w:val="right"/>
        <w:rPr>
          <w:rFonts w:ascii="Arial" w:hAnsi="Arial" w:cs="Arial"/>
          <w:sz w:val="24"/>
          <w:szCs w:val="24"/>
        </w:rPr>
      </w:pPr>
      <w:r w:rsidRPr="0033776C">
        <w:rPr>
          <w:rFonts w:ascii="Arial" w:hAnsi="Arial" w:cs="Arial"/>
          <w:sz w:val="24"/>
          <w:szCs w:val="24"/>
        </w:rPr>
        <w:t>администрации  района</w:t>
      </w: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  <w:r w:rsidRPr="0033776C">
        <w:rPr>
          <w:rFonts w:ascii="Arial" w:hAnsi="Arial" w:cs="Arial"/>
          <w:sz w:val="24"/>
          <w:szCs w:val="24"/>
          <w:u w:val="single"/>
        </w:rPr>
        <w:t xml:space="preserve">    11.07.2016   </w:t>
      </w:r>
      <w:r w:rsidRPr="0033776C">
        <w:rPr>
          <w:rFonts w:ascii="Arial" w:hAnsi="Arial" w:cs="Arial"/>
          <w:sz w:val="24"/>
          <w:szCs w:val="24"/>
        </w:rPr>
        <w:t xml:space="preserve"> № </w:t>
      </w:r>
      <w:r w:rsidRPr="0033776C">
        <w:rPr>
          <w:rFonts w:ascii="Arial" w:hAnsi="Arial" w:cs="Arial"/>
          <w:sz w:val="24"/>
          <w:szCs w:val="24"/>
          <w:u w:val="single"/>
        </w:rPr>
        <w:t xml:space="preserve">1065    </w:t>
      </w: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BF278C">
      <w:pPr>
        <w:jc w:val="right"/>
        <w:rPr>
          <w:rFonts w:ascii="Arial" w:hAnsi="Arial" w:cs="Arial"/>
          <w:sz w:val="26"/>
          <w:szCs w:val="26"/>
        </w:rPr>
      </w:pPr>
    </w:p>
    <w:p w:rsidR="00BF278C" w:rsidRPr="0033776C" w:rsidRDefault="00BF278C" w:rsidP="007F7733">
      <w:pPr>
        <w:jc w:val="center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lastRenderedPageBreak/>
        <w:t>Статья 3. Основные задачи Комиссии</w:t>
      </w:r>
    </w:p>
    <w:p w:rsidR="0021479C" w:rsidRPr="0033776C" w:rsidRDefault="0021479C" w:rsidP="00BF278C">
      <w:pPr>
        <w:jc w:val="center"/>
        <w:rPr>
          <w:rFonts w:ascii="Arial" w:hAnsi="Arial" w:cs="Arial"/>
          <w:sz w:val="24"/>
          <w:szCs w:val="26"/>
        </w:rPr>
      </w:pPr>
    </w:p>
    <w:p w:rsidR="0033776C" w:rsidRDefault="00BF278C" w:rsidP="0033776C">
      <w:pPr>
        <w:pStyle w:val="ae"/>
        <w:numPr>
          <w:ilvl w:val="0"/>
          <w:numId w:val="5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Основными задачами Комиссии являются:</w:t>
      </w:r>
    </w:p>
    <w:p w:rsidR="00BF278C" w:rsidRPr="0033776C" w:rsidRDefault="0033776C" w:rsidP="0033776C">
      <w:pPr>
        <w:pStyle w:val="ae"/>
        <w:numPr>
          <w:ilvl w:val="0"/>
          <w:numId w:val="15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</w:t>
      </w:r>
      <w:proofErr w:type="gramStart"/>
      <w:r w:rsidR="0021479C">
        <w:rPr>
          <w:rFonts w:ascii="Arial" w:hAnsi="Arial" w:cs="Arial"/>
          <w:sz w:val="24"/>
          <w:szCs w:val="26"/>
        </w:rPr>
        <w:t>п</w:t>
      </w:r>
      <w:r w:rsidR="00A6475C" w:rsidRPr="0033776C">
        <w:rPr>
          <w:rFonts w:ascii="Arial" w:hAnsi="Arial" w:cs="Arial"/>
          <w:sz w:val="24"/>
          <w:szCs w:val="26"/>
        </w:rPr>
        <w:t>ринятие решений о назначении ежемесячной доплаты к пенсии, пенсии за выслугу лет, либо отказе в их назначении в порядке</w:t>
      </w:r>
      <w:r w:rsidR="00B768C9" w:rsidRPr="0033776C">
        <w:rPr>
          <w:rFonts w:ascii="Arial" w:hAnsi="Arial" w:cs="Arial"/>
          <w:sz w:val="24"/>
          <w:szCs w:val="26"/>
        </w:rPr>
        <w:t xml:space="preserve">, </w:t>
      </w:r>
      <w:r w:rsidR="00A6475C" w:rsidRPr="0033776C">
        <w:rPr>
          <w:rFonts w:ascii="Arial" w:hAnsi="Arial" w:cs="Arial"/>
          <w:sz w:val="24"/>
          <w:szCs w:val="26"/>
        </w:rPr>
        <w:t xml:space="preserve"> установленном Положением о выплате ежемесячной доплаты к пенсии, пенсии за выслугу лет лицам, замещавшим выборные должности и должности </w:t>
      </w:r>
      <w:r w:rsidR="00B768C9" w:rsidRPr="0033776C">
        <w:rPr>
          <w:rFonts w:ascii="Arial" w:hAnsi="Arial" w:cs="Arial"/>
          <w:sz w:val="24"/>
          <w:szCs w:val="26"/>
        </w:rPr>
        <w:t xml:space="preserve">муниципальной службы в органах местного самоуправления </w:t>
      </w:r>
      <w:r w:rsidR="00A6475C" w:rsidRPr="0033776C">
        <w:rPr>
          <w:rFonts w:ascii="Arial" w:hAnsi="Arial" w:cs="Arial"/>
          <w:sz w:val="24"/>
          <w:szCs w:val="26"/>
        </w:rPr>
        <w:t xml:space="preserve">муниципального образования Первомайский район, утвержденным решением районного </w:t>
      </w:r>
      <w:r w:rsidR="0021479C">
        <w:rPr>
          <w:rFonts w:ascii="Arial" w:hAnsi="Arial" w:cs="Arial"/>
          <w:sz w:val="24"/>
          <w:szCs w:val="26"/>
        </w:rPr>
        <w:t>Совета народных депутатов №</w:t>
      </w:r>
      <w:r w:rsidR="00A6475C" w:rsidRPr="0033776C">
        <w:rPr>
          <w:rFonts w:ascii="Arial" w:hAnsi="Arial" w:cs="Arial"/>
          <w:sz w:val="24"/>
          <w:szCs w:val="26"/>
        </w:rPr>
        <w:t>71 от 26.06.2008 г..</w:t>
      </w:r>
      <w:proofErr w:type="gramEnd"/>
    </w:p>
    <w:p w:rsidR="00A6475C" w:rsidRPr="0033776C" w:rsidRDefault="00A6475C" w:rsidP="008304D6">
      <w:pPr>
        <w:pStyle w:val="ae"/>
        <w:numPr>
          <w:ilvl w:val="0"/>
          <w:numId w:val="5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Комиссия для осуществления возложенных на нее задач имеет право:</w:t>
      </w:r>
    </w:p>
    <w:p w:rsidR="00A6475C" w:rsidRPr="0033776C" w:rsidRDefault="00B768C9" w:rsidP="0033776C">
      <w:pPr>
        <w:pStyle w:val="ae"/>
        <w:numPr>
          <w:ilvl w:val="0"/>
          <w:numId w:val="8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з</w:t>
      </w:r>
      <w:r w:rsidR="00A6475C" w:rsidRPr="0033776C">
        <w:rPr>
          <w:rFonts w:ascii="Arial" w:hAnsi="Arial" w:cs="Arial"/>
          <w:sz w:val="24"/>
          <w:szCs w:val="26"/>
        </w:rPr>
        <w:t>апрашивать и получать в установленном порядке  необходимую информацию от органов местного самоуправления, органов администрации;</w:t>
      </w:r>
    </w:p>
    <w:p w:rsidR="00B768C9" w:rsidRPr="0021479C" w:rsidRDefault="00B768C9" w:rsidP="00B768C9">
      <w:pPr>
        <w:pStyle w:val="ae"/>
        <w:numPr>
          <w:ilvl w:val="0"/>
          <w:numId w:val="8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поручать членам Комиссии выполнение отдельных заданий.</w:t>
      </w:r>
    </w:p>
    <w:p w:rsidR="00B768C9" w:rsidRPr="0033776C" w:rsidRDefault="00B768C9" w:rsidP="00B768C9">
      <w:pPr>
        <w:jc w:val="both"/>
        <w:rPr>
          <w:rFonts w:ascii="Arial" w:hAnsi="Arial" w:cs="Arial"/>
          <w:sz w:val="24"/>
          <w:szCs w:val="26"/>
        </w:rPr>
      </w:pPr>
    </w:p>
    <w:p w:rsidR="00B768C9" w:rsidRPr="0033776C" w:rsidRDefault="00B768C9" w:rsidP="00B768C9">
      <w:pPr>
        <w:jc w:val="center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Статья 4. Организация работы Комиссии</w:t>
      </w:r>
    </w:p>
    <w:p w:rsidR="0021479C" w:rsidRPr="0033776C" w:rsidRDefault="0021479C" w:rsidP="0021479C">
      <w:pPr>
        <w:rPr>
          <w:rFonts w:ascii="Arial" w:hAnsi="Arial" w:cs="Arial"/>
          <w:sz w:val="24"/>
          <w:szCs w:val="26"/>
        </w:rPr>
      </w:pPr>
    </w:p>
    <w:p w:rsidR="00B768C9" w:rsidRPr="0033776C" w:rsidRDefault="00B768C9" w:rsidP="008304D6">
      <w:pPr>
        <w:pStyle w:val="ae"/>
        <w:numPr>
          <w:ilvl w:val="0"/>
          <w:numId w:val="11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Председатель Комиссии:</w:t>
      </w:r>
    </w:p>
    <w:p w:rsidR="00B768C9" w:rsidRPr="0033776C" w:rsidRDefault="00B768C9" w:rsidP="008304D6">
      <w:pPr>
        <w:pStyle w:val="ae"/>
        <w:numPr>
          <w:ilvl w:val="0"/>
          <w:numId w:val="12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определяет место и время проведения заседаний Комиссии, а также их повестку дня;</w:t>
      </w:r>
    </w:p>
    <w:p w:rsidR="00B768C9" w:rsidRPr="0033776C" w:rsidRDefault="00B768C9" w:rsidP="008304D6">
      <w:pPr>
        <w:pStyle w:val="ae"/>
        <w:numPr>
          <w:ilvl w:val="0"/>
          <w:numId w:val="12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председательствует на заседаниях Комиссии;</w:t>
      </w:r>
    </w:p>
    <w:p w:rsidR="00B768C9" w:rsidRPr="0033776C" w:rsidRDefault="00B768C9" w:rsidP="008304D6">
      <w:pPr>
        <w:pStyle w:val="ae"/>
        <w:numPr>
          <w:ilvl w:val="0"/>
          <w:numId w:val="12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дает поручения членам Комиссии;</w:t>
      </w:r>
    </w:p>
    <w:p w:rsidR="008304D6" w:rsidRPr="0033776C" w:rsidRDefault="00B768C9" w:rsidP="008304D6">
      <w:pPr>
        <w:pStyle w:val="ae"/>
        <w:numPr>
          <w:ilvl w:val="0"/>
          <w:numId w:val="12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 xml:space="preserve">представляет Комиссию </w:t>
      </w:r>
      <w:proofErr w:type="gramStart"/>
      <w:r w:rsidRPr="0033776C">
        <w:rPr>
          <w:rFonts w:ascii="Arial" w:hAnsi="Arial" w:cs="Arial"/>
          <w:sz w:val="24"/>
          <w:szCs w:val="26"/>
        </w:rPr>
        <w:t>органах</w:t>
      </w:r>
      <w:proofErr w:type="gramEnd"/>
      <w:r w:rsidRPr="0033776C">
        <w:rPr>
          <w:rFonts w:ascii="Arial" w:hAnsi="Arial" w:cs="Arial"/>
          <w:sz w:val="24"/>
          <w:szCs w:val="26"/>
        </w:rPr>
        <w:t xml:space="preserve"> </w:t>
      </w:r>
      <w:r w:rsidR="00B70EA8">
        <w:rPr>
          <w:rFonts w:ascii="Arial" w:hAnsi="Arial" w:cs="Arial"/>
          <w:sz w:val="24"/>
          <w:szCs w:val="26"/>
        </w:rPr>
        <w:t>местного самоуправления, органах</w:t>
      </w:r>
      <w:r w:rsidRPr="0033776C">
        <w:rPr>
          <w:rFonts w:ascii="Arial" w:hAnsi="Arial" w:cs="Arial"/>
          <w:sz w:val="24"/>
          <w:szCs w:val="26"/>
        </w:rPr>
        <w:t xml:space="preserve"> администрации</w:t>
      </w:r>
      <w:r w:rsidR="008304D6" w:rsidRPr="0033776C">
        <w:rPr>
          <w:rFonts w:ascii="Arial" w:hAnsi="Arial" w:cs="Arial"/>
          <w:sz w:val="24"/>
          <w:szCs w:val="26"/>
        </w:rPr>
        <w:t>;</w:t>
      </w:r>
    </w:p>
    <w:p w:rsidR="00B768C9" w:rsidRPr="0033776C" w:rsidRDefault="008304D6" w:rsidP="008304D6">
      <w:pPr>
        <w:pStyle w:val="ae"/>
        <w:numPr>
          <w:ilvl w:val="0"/>
          <w:numId w:val="12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подписывает решения и другие документы Комиссии.</w:t>
      </w:r>
      <w:r w:rsidR="00B768C9" w:rsidRPr="0033776C">
        <w:rPr>
          <w:rFonts w:ascii="Arial" w:hAnsi="Arial" w:cs="Arial"/>
          <w:sz w:val="24"/>
          <w:szCs w:val="26"/>
        </w:rPr>
        <w:t xml:space="preserve"> </w:t>
      </w:r>
    </w:p>
    <w:p w:rsidR="008304D6" w:rsidRPr="0033776C" w:rsidRDefault="008304D6" w:rsidP="00B70EA8">
      <w:pPr>
        <w:pStyle w:val="ae"/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 xml:space="preserve">При отсутствии председателя Комиссии его полномочия осуществляет заместитель </w:t>
      </w:r>
      <w:r w:rsidR="00B70EA8">
        <w:rPr>
          <w:rFonts w:ascii="Arial" w:hAnsi="Arial" w:cs="Arial"/>
          <w:sz w:val="24"/>
          <w:szCs w:val="26"/>
        </w:rPr>
        <w:t xml:space="preserve"> председателя </w:t>
      </w:r>
      <w:r w:rsidRPr="0033776C">
        <w:rPr>
          <w:rFonts w:ascii="Arial" w:hAnsi="Arial" w:cs="Arial"/>
          <w:sz w:val="24"/>
          <w:szCs w:val="26"/>
        </w:rPr>
        <w:t>Комиссии.</w:t>
      </w:r>
    </w:p>
    <w:p w:rsidR="008304D6" w:rsidRPr="0033776C" w:rsidRDefault="008304D6" w:rsidP="008304D6">
      <w:pPr>
        <w:ind w:left="300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 xml:space="preserve">Члены Комиссии вносят предложения о плане работы Комиссии, повестке дня ее </w:t>
      </w:r>
      <w:r w:rsidR="00B70EA8">
        <w:rPr>
          <w:rFonts w:ascii="Arial" w:hAnsi="Arial" w:cs="Arial"/>
          <w:sz w:val="24"/>
          <w:szCs w:val="26"/>
        </w:rPr>
        <w:t>заседаний и порядке обсуждения</w:t>
      </w:r>
      <w:r w:rsidRPr="0033776C">
        <w:rPr>
          <w:rFonts w:ascii="Arial" w:hAnsi="Arial" w:cs="Arial"/>
          <w:sz w:val="24"/>
          <w:szCs w:val="26"/>
        </w:rPr>
        <w:t xml:space="preserve"> вопросов, участвуют в подготовке материалов к заседаниям Комиссии, а также проектов ее решений.</w:t>
      </w:r>
    </w:p>
    <w:p w:rsidR="008304D6" w:rsidRPr="0033776C" w:rsidRDefault="008304D6" w:rsidP="008304D6">
      <w:pPr>
        <w:pStyle w:val="ae"/>
        <w:numPr>
          <w:ilvl w:val="0"/>
          <w:numId w:val="11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Секретарь Комиссии:</w:t>
      </w:r>
    </w:p>
    <w:p w:rsidR="008304D6" w:rsidRPr="0033776C" w:rsidRDefault="008304D6" w:rsidP="008304D6">
      <w:pPr>
        <w:pStyle w:val="ae"/>
        <w:numPr>
          <w:ilvl w:val="0"/>
          <w:numId w:val="13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контролирует исполнение решений Комиссии;</w:t>
      </w:r>
    </w:p>
    <w:p w:rsidR="008304D6" w:rsidRPr="0033776C" w:rsidRDefault="008304D6" w:rsidP="008304D6">
      <w:pPr>
        <w:pStyle w:val="ae"/>
        <w:numPr>
          <w:ilvl w:val="0"/>
          <w:numId w:val="13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обеспечивает подготовку проектов планов работы Комиссии, составляет повестку дня ее заседаний, организует подготовку материалов к заседаниям Комисс</w:t>
      </w:r>
      <w:r w:rsidR="007F7733">
        <w:rPr>
          <w:rFonts w:ascii="Arial" w:hAnsi="Arial" w:cs="Arial"/>
          <w:sz w:val="24"/>
          <w:szCs w:val="26"/>
        </w:rPr>
        <w:t>ии, а также проектов ее решений;</w:t>
      </w:r>
    </w:p>
    <w:p w:rsidR="008304D6" w:rsidRPr="0033776C" w:rsidRDefault="009B6712" w:rsidP="008304D6">
      <w:pPr>
        <w:pStyle w:val="ae"/>
        <w:numPr>
          <w:ilvl w:val="0"/>
          <w:numId w:val="13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и</w:t>
      </w:r>
      <w:r w:rsidR="008304D6" w:rsidRPr="0033776C">
        <w:rPr>
          <w:rFonts w:ascii="Arial" w:hAnsi="Arial" w:cs="Arial"/>
          <w:sz w:val="24"/>
          <w:szCs w:val="26"/>
        </w:rPr>
        <w:t>нформирует членов Комиссии о месте, времени проведения и повестке дня очередного заседания Комиссии, обеспечивает</w:t>
      </w:r>
      <w:r w:rsidRPr="0033776C">
        <w:rPr>
          <w:rFonts w:ascii="Arial" w:hAnsi="Arial" w:cs="Arial"/>
          <w:sz w:val="24"/>
          <w:szCs w:val="26"/>
        </w:rPr>
        <w:t xml:space="preserve"> их необходимыми справочно-информационными материалами;</w:t>
      </w:r>
    </w:p>
    <w:p w:rsidR="009B6712" w:rsidRPr="0033776C" w:rsidRDefault="009B6712" w:rsidP="008304D6">
      <w:pPr>
        <w:pStyle w:val="ae"/>
        <w:numPr>
          <w:ilvl w:val="0"/>
          <w:numId w:val="13"/>
        </w:numPr>
        <w:ind w:left="0" w:firstLine="284"/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оформляет протоколы заседаний Комиссии и осуществляет рассылку  решений заинтересованным лицам.</w:t>
      </w:r>
    </w:p>
    <w:p w:rsidR="009B6712" w:rsidRPr="0033776C" w:rsidRDefault="009B6712" w:rsidP="009B6712">
      <w:pPr>
        <w:pStyle w:val="ae"/>
        <w:numPr>
          <w:ilvl w:val="0"/>
          <w:numId w:val="11"/>
        </w:numPr>
        <w:jc w:val="both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Секретарь Комиссии по поручению председателя Комиссии представляет Комиссию в органах местного  самоуправления, органах администрации во взаимоотношениях с гражданами.</w:t>
      </w:r>
    </w:p>
    <w:p w:rsidR="00441AF5" w:rsidRDefault="00441AF5" w:rsidP="009B6712">
      <w:pPr>
        <w:jc w:val="center"/>
        <w:rPr>
          <w:rFonts w:ascii="Arial" w:hAnsi="Arial" w:cs="Arial"/>
          <w:sz w:val="24"/>
          <w:szCs w:val="26"/>
        </w:rPr>
      </w:pPr>
    </w:p>
    <w:p w:rsidR="009B6712" w:rsidRPr="0033776C" w:rsidRDefault="009B6712" w:rsidP="009B6712">
      <w:pPr>
        <w:jc w:val="center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Статья 5. Порядок работы Комиссии</w:t>
      </w:r>
    </w:p>
    <w:p w:rsidR="00B768C9" w:rsidRPr="0033776C" w:rsidRDefault="00B768C9" w:rsidP="00B768C9">
      <w:pPr>
        <w:jc w:val="center"/>
        <w:rPr>
          <w:rFonts w:ascii="Arial" w:hAnsi="Arial" w:cs="Arial"/>
          <w:sz w:val="24"/>
          <w:szCs w:val="26"/>
        </w:rPr>
      </w:pPr>
    </w:p>
    <w:p w:rsidR="009B6712" w:rsidRPr="0033776C" w:rsidRDefault="009B6712" w:rsidP="009B6712">
      <w:pPr>
        <w:pStyle w:val="ae"/>
        <w:numPr>
          <w:ilvl w:val="0"/>
          <w:numId w:val="14"/>
        </w:numPr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Заседания Комиссии проводятся по мере необходимости.</w:t>
      </w:r>
    </w:p>
    <w:p w:rsidR="009B6712" w:rsidRPr="0033776C" w:rsidRDefault="009B6712" w:rsidP="009B6712">
      <w:pPr>
        <w:ind w:firstLine="284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Заседания Комиссии правомочно, если на нем присутствует не менее половины ее членов.</w:t>
      </w:r>
    </w:p>
    <w:p w:rsidR="009B6712" w:rsidRPr="0033776C" w:rsidRDefault="009B6712" w:rsidP="009B6712">
      <w:pPr>
        <w:ind w:firstLine="284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Решения Комиссии принимаются простым большинством голосов участвующих в заседании членов Комиссии, при равенстве голосов решающим является голос председателя Комиссии.</w:t>
      </w:r>
    </w:p>
    <w:p w:rsidR="009B6712" w:rsidRPr="0033776C" w:rsidRDefault="009B6712" w:rsidP="009B6712">
      <w:pPr>
        <w:ind w:firstLine="284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lastRenderedPageBreak/>
        <w:t xml:space="preserve"> </w:t>
      </w:r>
      <w:r w:rsidR="0033776C" w:rsidRPr="0033776C">
        <w:rPr>
          <w:rFonts w:ascii="Arial" w:hAnsi="Arial" w:cs="Arial"/>
          <w:sz w:val="24"/>
          <w:szCs w:val="26"/>
        </w:rPr>
        <w:t>Заявления с прилагаемым</w:t>
      </w:r>
      <w:r w:rsidR="00B70EA8">
        <w:rPr>
          <w:rFonts w:ascii="Arial" w:hAnsi="Arial" w:cs="Arial"/>
          <w:sz w:val="24"/>
          <w:szCs w:val="26"/>
        </w:rPr>
        <w:t>и</w:t>
      </w:r>
      <w:r w:rsidR="0033776C" w:rsidRPr="0033776C">
        <w:rPr>
          <w:rFonts w:ascii="Arial" w:hAnsi="Arial" w:cs="Arial"/>
          <w:sz w:val="24"/>
          <w:szCs w:val="26"/>
        </w:rPr>
        <w:t xml:space="preserve"> к ним документами рассматриваются комиссией в двухнедельный срок с момента поступления.</w:t>
      </w:r>
    </w:p>
    <w:p w:rsidR="0033776C" w:rsidRPr="0033776C" w:rsidRDefault="0033776C" w:rsidP="00525A8C">
      <w:pPr>
        <w:pStyle w:val="ae"/>
        <w:numPr>
          <w:ilvl w:val="0"/>
          <w:numId w:val="14"/>
        </w:numPr>
        <w:ind w:left="0" w:firstLine="300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Заседания Комиссии оформляется протоколами, которые подписывают председатель (заместитель председателя) Комиссии и секретарь Комиссии.</w:t>
      </w:r>
    </w:p>
    <w:p w:rsidR="0033776C" w:rsidRPr="0033776C" w:rsidRDefault="0033776C" w:rsidP="00525A8C">
      <w:pPr>
        <w:ind w:firstLine="426"/>
        <w:rPr>
          <w:rFonts w:ascii="Arial" w:hAnsi="Arial" w:cs="Arial"/>
          <w:sz w:val="24"/>
          <w:szCs w:val="26"/>
        </w:rPr>
      </w:pPr>
      <w:r w:rsidRPr="0033776C">
        <w:rPr>
          <w:rFonts w:ascii="Arial" w:hAnsi="Arial" w:cs="Arial"/>
          <w:sz w:val="24"/>
          <w:szCs w:val="26"/>
        </w:rPr>
        <w:t>Заключение Комиссии по вопросу установления ежемесячной доплаты к пенсии, пенсии за выслугу лет передается на рассмотрение главе администрации района для принятия решений (в виде распоряжения).</w:t>
      </w:r>
    </w:p>
    <w:p w:rsidR="00B768C9" w:rsidRDefault="00B768C9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33776C" w:rsidRDefault="0033776C" w:rsidP="00B768C9">
      <w:pPr>
        <w:rPr>
          <w:rFonts w:ascii="Arial" w:hAnsi="Arial" w:cs="Arial"/>
          <w:sz w:val="24"/>
          <w:szCs w:val="26"/>
        </w:rPr>
      </w:pPr>
    </w:p>
    <w:p w:rsidR="0000386C" w:rsidRDefault="0000386C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441AF5" w:rsidRDefault="00441AF5" w:rsidP="00B768C9">
      <w:pPr>
        <w:rPr>
          <w:rFonts w:ascii="Arial" w:hAnsi="Arial" w:cs="Arial"/>
          <w:sz w:val="24"/>
          <w:szCs w:val="26"/>
        </w:rPr>
      </w:pPr>
    </w:p>
    <w:p w:rsidR="0033776C" w:rsidRDefault="00572F36" w:rsidP="00B768C9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</w:rPr>
        <w:lastRenderedPageBreak/>
        <w:pict>
          <v:shape id="_x0000_s1029" type="#_x0000_t202" style="position:absolute;margin-left:285.2pt;margin-top:-10.4pt;width:212.6pt;height:77.95pt;z-index:251659776" stroked="f">
            <v:textbox>
              <w:txbxContent>
                <w:p w:rsidR="0033776C" w:rsidRPr="00782167" w:rsidRDefault="0097546B" w:rsidP="003377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Утверждено</w:t>
                  </w:r>
                </w:p>
                <w:p w:rsidR="0097546B" w:rsidRDefault="0097546B" w:rsidP="003377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33776C" w:rsidRPr="00782167">
                    <w:rPr>
                      <w:rFonts w:ascii="Arial" w:hAnsi="Arial" w:cs="Arial"/>
                      <w:sz w:val="24"/>
                      <w:szCs w:val="24"/>
                    </w:rPr>
                    <w:t>остановлением</w:t>
                  </w:r>
                </w:p>
                <w:p w:rsidR="0033776C" w:rsidRPr="00782167" w:rsidRDefault="0097546B" w:rsidP="003377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r w:rsidR="0033776C" w:rsidRPr="00782167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</w:t>
                  </w:r>
                </w:p>
                <w:p w:rsidR="0033776C" w:rsidRDefault="0033776C" w:rsidP="0033776C"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от   28.07.2008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1347</w:t>
                  </w:r>
                  <w:r w:rsidRPr="0078216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</w:t>
                  </w:r>
                </w:p>
                <w:p w:rsidR="0033776C" w:rsidRDefault="0033776C"/>
              </w:txbxContent>
            </v:textbox>
          </v:shape>
        </w:pict>
      </w:r>
    </w:p>
    <w:p w:rsidR="0033776C" w:rsidRDefault="0033776C" w:rsidP="0033776C">
      <w:pPr>
        <w:rPr>
          <w:rFonts w:ascii="Arial" w:hAnsi="Arial" w:cs="Arial"/>
          <w:sz w:val="24"/>
          <w:szCs w:val="26"/>
        </w:rPr>
      </w:pPr>
    </w:p>
    <w:p w:rsidR="0033776C" w:rsidRDefault="0033776C" w:rsidP="0033776C">
      <w:pPr>
        <w:tabs>
          <w:tab w:val="left" w:pos="6429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</w:p>
    <w:p w:rsidR="0033776C" w:rsidRPr="0033776C" w:rsidRDefault="0033776C" w:rsidP="0033776C">
      <w:pPr>
        <w:rPr>
          <w:rFonts w:ascii="Arial" w:hAnsi="Arial" w:cs="Arial"/>
          <w:sz w:val="24"/>
          <w:szCs w:val="26"/>
        </w:rPr>
      </w:pPr>
    </w:p>
    <w:p w:rsidR="0033776C" w:rsidRPr="0033776C" w:rsidRDefault="0033776C" w:rsidP="0033776C">
      <w:pPr>
        <w:rPr>
          <w:rFonts w:ascii="Arial" w:hAnsi="Arial" w:cs="Arial"/>
          <w:sz w:val="24"/>
          <w:szCs w:val="26"/>
        </w:rPr>
      </w:pPr>
    </w:p>
    <w:p w:rsidR="0033776C" w:rsidRDefault="0033776C" w:rsidP="0033776C">
      <w:pPr>
        <w:rPr>
          <w:rFonts w:ascii="Arial" w:hAnsi="Arial" w:cs="Arial"/>
          <w:sz w:val="24"/>
          <w:szCs w:val="26"/>
        </w:rPr>
      </w:pPr>
    </w:p>
    <w:p w:rsidR="0033776C" w:rsidRDefault="0033776C" w:rsidP="0033776C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Состав</w:t>
      </w:r>
    </w:p>
    <w:p w:rsidR="00B02435" w:rsidRDefault="0033776C" w:rsidP="0097546B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комиссии по рассмотрению</w:t>
      </w:r>
      <w:r w:rsidR="00B02435">
        <w:rPr>
          <w:rFonts w:ascii="Arial" w:hAnsi="Arial" w:cs="Arial"/>
          <w:sz w:val="24"/>
          <w:szCs w:val="26"/>
        </w:rPr>
        <w:t xml:space="preserve"> вопросов установления</w:t>
      </w:r>
    </w:p>
    <w:p w:rsidR="0033776C" w:rsidRDefault="00B02435" w:rsidP="0097546B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ежемесячной доплаты к пенсии, пенсии за выслугу лет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B02435" w:rsidTr="00B02435"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Председатель комиссии: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Григорьев Василий Николаевич –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заместитель главы администрации района по социальным вопросам – председатель  комитета по работе с молодежью, физкультуре и спорту.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02435" w:rsidTr="00B02435"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Заместитель председателя комиссии: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Волгушев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Анатолий Васильевич –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председатель комитета по финансам, налоговой и кредитной политике.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02435" w:rsidTr="00B02435"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Секретарь комиссии: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Шуманских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Елена Ивановна –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председатель контрольн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правого комитета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02435" w:rsidTr="00B02435"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Члены комиссии: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Брунич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Вера Владимировна –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Волгушева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Евгения Евгеньевна</w:t>
            </w:r>
            <w:r w:rsidR="0097546B">
              <w:rPr>
                <w:rFonts w:ascii="Arial" w:hAnsi="Arial" w:cs="Arial"/>
                <w:sz w:val="24"/>
                <w:szCs w:val="26"/>
              </w:rPr>
              <w:t xml:space="preserve"> –</w:t>
            </w: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Иванова Ольга Викторовна –</w:t>
            </w: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Кожевникова Евгения Леонидовна –</w:t>
            </w: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785" w:type="dxa"/>
          </w:tcPr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председатель комитета по финансированию и бухгалтерскому учету;</w:t>
            </w:r>
          </w:p>
          <w:p w:rsidR="00B02435" w:rsidRDefault="00B02435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B02435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начальник отдела по труду;</w:t>
            </w: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начальник отдела по взаимодействию с органами местного самоуправления и организационной работе;</w:t>
            </w: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97546B" w:rsidRDefault="0097546B" w:rsidP="0097546B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ведущий специалист отдела по взаимодействию с органами местного самоуправления и организационной работе.</w:t>
            </w:r>
          </w:p>
        </w:tc>
      </w:tr>
    </w:tbl>
    <w:p w:rsidR="00B02435" w:rsidRPr="0033776C" w:rsidRDefault="00B02435" w:rsidP="0033776C">
      <w:pPr>
        <w:jc w:val="center"/>
        <w:rPr>
          <w:rFonts w:ascii="Arial" w:hAnsi="Arial" w:cs="Arial"/>
          <w:sz w:val="24"/>
          <w:szCs w:val="26"/>
        </w:rPr>
      </w:pPr>
    </w:p>
    <w:sectPr w:rsidR="00B02435" w:rsidRPr="0033776C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2B" w:rsidRDefault="00880B2B">
      <w:r>
        <w:separator/>
      </w:r>
    </w:p>
  </w:endnote>
  <w:endnote w:type="continuationSeparator" w:id="0">
    <w:p w:rsidR="00880B2B" w:rsidRDefault="0088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2B" w:rsidRDefault="00880B2B">
      <w:r>
        <w:separator/>
      </w:r>
    </w:p>
  </w:footnote>
  <w:footnote w:type="continuationSeparator" w:id="0">
    <w:p w:rsidR="00880B2B" w:rsidRDefault="0088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6C" w:rsidRDefault="0050126C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50126C" w:rsidRPr="00E612A5" w:rsidRDefault="00572F36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50126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A2E6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6C" w:rsidRDefault="0050126C" w:rsidP="001E243D">
    <w:pPr>
      <w:pStyle w:val="aa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DA"/>
    <w:multiLevelType w:val="hybridMultilevel"/>
    <w:tmpl w:val="929CDED2"/>
    <w:lvl w:ilvl="0" w:tplc="2D6AAA2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251886"/>
    <w:multiLevelType w:val="hybridMultilevel"/>
    <w:tmpl w:val="FAB239CE"/>
    <w:lvl w:ilvl="0" w:tplc="8982E22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0F532D"/>
    <w:multiLevelType w:val="hybridMultilevel"/>
    <w:tmpl w:val="88E2ECA6"/>
    <w:lvl w:ilvl="0" w:tplc="CF9072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AD0B21"/>
    <w:multiLevelType w:val="hybridMultilevel"/>
    <w:tmpl w:val="AE4C25C4"/>
    <w:lvl w:ilvl="0" w:tplc="5C467EB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79021A"/>
    <w:multiLevelType w:val="hybridMultilevel"/>
    <w:tmpl w:val="3932B256"/>
    <w:lvl w:ilvl="0" w:tplc="2D6AAA2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32F568D"/>
    <w:multiLevelType w:val="hybridMultilevel"/>
    <w:tmpl w:val="DEFA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E1C"/>
    <w:multiLevelType w:val="hybridMultilevel"/>
    <w:tmpl w:val="DBB8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50D9"/>
    <w:multiLevelType w:val="hybridMultilevel"/>
    <w:tmpl w:val="90DE2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296E"/>
    <w:multiLevelType w:val="hybridMultilevel"/>
    <w:tmpl w:val="8D28A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64CF4"/>
    <w:multiLevelType w:val="hybridMultilevel"/>
    <w:tmpl w:val="619E3EB6"/>
    <w:lvl w:ilvl="0" w:tplc="2D6AAA2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6D4486B"/>
    <w:multiLevelType w:val="hybridMultilevel"/>
    <w:tmpl w:val="7A2E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64902"/>
    <w:multiLevelType w:val="hybridMultilevel"/>
    <w:tmpl w:val="C7F6DB68"/>
    <w:lvl w:ilvl="0" w:tplc="2D6AAA2C">
      <w:start w:val="1"/>
      <w:numFmt w:val="decimal"/>
      <w:lvlText w:val="%1."/>
      <w:lvlJc w:val="left"/>
      <w:pPr>
        <w:ind w:left="0" w:firstLine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18A1817"/>
    <w:multiLevelType w:val="hybridMultilevel"/>
    <w:tmpl w:val="24F4EE3A"/>
    <w:lvl w:ilvl="0" w:tplc="8982E22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7746D92"/>
    <w:multiLevelType w:val="hybridMultilevel"/>
    <w:tmpl w:val="884EA5F0"/>
    <w:lvl w:ilvl="0" w:tplc="0810C9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CC649A"/>
    <w:multiLevelType w:val="hybridMultilevel"/>
    <w:tmpl w:val="A136FF72"/>
    <w:lvl w:ilvl="0" w:tplc="8982E22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2093"/>
    <w:rsid w:val="0000386C"/>
    <w:rsid w:val="00063958"/>
    <w:rsid w:val="000A0871"/>
    <w:rsid w:val="000A60DD"/>
    <w:rsid w:val="00111175"/>
    <w:rsid w:val="00124AFF"/>
    <w:rsid w:val="00143918"/>
    <w:rsid w:val="001A2E6B"/>
    <w:rsid w:val="001B7A5D"/>
    <w:rsid w:val="001C60C8"/>
    <w:rsid w:val="001D29C8"/>
    <w:rsid w:val="001E243D"/>
    <w:rsid w:val="001E312E"/>
    <w:rsid w:val="002003D9"/>
    <w:rsid w:val="0020382E"/>
    <w:rsid w:val="002042B7"/>
    <w:rsid w:val="0021479C"/>
    <w:rsid w:val="0021486C"/>
    <w:rsid w:val="00255ECE"/>
    <w:rsid w:val="00266076"/>
    <w:rsid w:val="00266405"/>
    <w:rsid w:val="002A3643"/>
    <w:rsid w:val="00325520"/>
    <w:rsid w:val="0033776C"/>
    <w:rsid w:val="00345B54"/>
    <w:rsid w:val="00347A08"/>
    <w:rsid w:val="00386F48"/>
    <w:rsid w:val="003A0434"/>
    <w:rsid w:val="003E029D"/>
    <w:rsid w:val="00401069"/>
    <w:rsid w:val="00441AF5"/>
    <w:rsid w:val="00480B03"/>
    <w:rsid w:val="00490B1A"/>
    <w:rsid w:val="00500CE0"/>
    <w:rsid w:val="0050126C"/>
    <w:rsid w:val="00502EC6"/>
    <w:rsid w:val="00525A8C"/>
    <w:rsid w:val="0053260F"/>
    <w:rsid w:val="00572F36"/>
    <w:rsid w:val="00577A38"/>
    <w:rsid w:val="00590337"/>
    <w:rsid w:val="005C2093"/>
    <w:rsid w:val="005C5358"/>
    <w:rsid w:val="005D2B05"/>
    <w:rsid w:val="005D3D4F"/>
    <w:rsid w:val="005D6D93"/>
    <w:rsid w:val="006001BD"/>
    <w:rsid w:val="006214FD"/>
    <w:rsid w:val="006273C2"/>
    <w:rsid w:val="00673B4B"/>
    <w:rsid w:val="006868C8"/>
    <w:rsid w:val="006940E2"/>
    <w:rsid w:val="006B18A4"/>
    <w:rsid w:val="006B3945"/>
    <w:rsid w:val="00720BEC"/>
    <w:rsid w:val="007261AA"/>
    <w:rsid w:val="00751FD2"/>
    <w:rsid w:val="007E58BC"/>
    <w:rsid w:val="007F7733"/>
    <w:rsid w:val="008304D6"/>
    <w:rsid w:val="00840A4C"/>
    <w:rsid w:val="00880B2B"/>
    <w:rsid w:val="0089489B"/>
    <w:rsid w:val="008A1D1F"/>
    <w:rsid w:val="008A6201"/>
    <w:rsid w:val="008B0141"/>
    <w:rsid w:val="00902BB7"/>
    <w:rsid w:val="00907B6A"/>
    <w:rsid w:val="009203B3"/>
    <w:rsid w:val="0097546B"/>
    <w:rsid w:val="00977173"/>
    <w:rsid w:val="00997BD5"/>
    <w:rsid w:val="009B6712"/>
    <w:rsid w:val="009D0900"/>
    <w:rsid w:val="009E132C"/>
    <w:rsid w:val="00A10F91"/>
    <w:rsid w:val="00A6475C"/>
    <w:rsid w:val="00AC4FF0"/>
    <w:rsid w:val="00AD12F4"/>
    <w:rsid w:val="00B02435"/>
    <w:rsid w:val="00B4371A"/>
    <w:rsid w:val="00B70EA8"/>
    <w:rsid w:val="00B768C9"/>
    <w:rsid w:val="00B8756B"/>
    <w:rsid w:val="00B91766"/>
    <w:rsid w:val="00BC5897"/>
    <w:rsid w:val="00BD594D"/>
    <w:rsid w:val="00BD5E70"/>
    <w:rsid w:val="00BE19F0"/>
    <w:rsid w:val="00BE4EBD"/>
    <w:rsid w:val="00BF278C"/>
    <w:rsid w:val="00C02050"/>
    <w:rsid w:val="00C17F96"/>
    <w:rsid w:val="00C45D9E"/>
    <w:rsid w:val="00C550CB"/>
    <w:rsid w:val="00C56EFB"/>
    <w:rsid w:val="00C65963"/>
    <w:rsid w:val="00C66AEA"/>
    <w:rsid w:val="00CB48FE"/>
    <w:rsid w:val="00CC4BCD"/>
    <w:rsid w:val="00CE1E53"/>
    <w:rsid w:val="00D77613"/>
    <w:rsid w:val="00D8661E"/>
    <w:rsid w:val="00DC705E"/>
    <w:rsid w:val="00DD7EF7"/>
    <w:rsid w:val="00DF1BDF"/>
    <w:rsid w:val="00E26B6F"/>
    <w:rsid w:val="00E352AA"/>
    <w:rsid w:val="00E422AE"/>
    <w:rsid w:val="00E51EEE"/>
    <w:rsid w:val="00E54DFC"/>
    <w:rsid w:val="00E5735E"/>
    <w:rsid w:val="00E612A5"/>
    <w:rsid w:val="00E73A05"/>
    <w:rsid w:val="00E74022"/>
    <w:rsid w:val="00E759D8"/>
    <w:rsid w:val="00EC71AC"/>
    <w:rsid w:val="00EF7B69"/>
    <w:rsid w:val="00F03FFA"/>
    <w:rsid w:val="00F57806"/>
    <w:rsid w:val="00F77D81"/>
    <w:rsid w:val="00F77E12"/>
    <w:rsid w:val="00F94A8D"/>
    <w:rsid w:val="00F97DC8"/>
    <w:rsid w:val="00FA53CC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90B1A"/>
  </w:style>
  <w:style w:type="paragraph" w:styleId="1">
    <w:name w:val="heading 1"/>
    <w:basedOn w:val="a"/>
    <w:next w:val="a"/>
    <w:link w:val="10"/>
    <w:uiPriority w:val="99"/>
    <w:qFormat/>
    <w:rsid w:val="00490B1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B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90B1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490B1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90B1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490B1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490B1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490B1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490B1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3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3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3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3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37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37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3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37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490B1A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037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90B1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0372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72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0372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styleId="21">
    <w:name w:val="Body Text Indent 2"/>
    <w:basedOn w:val="a"/>
    <w:link w:val="22"/>
    <w:uiPriority w:val="99"/>
    <w:semiHidden/>
    <w:unhideWhenUsed/>
    <w:rsid w:val="008A1D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1D1F"/>
  </w:style>
  <w:style w:type="paragraph" w:customStyle="1" w:styleId="210">
    <w:name w:val="Основной текст с отступом 21"/>
    <w:basedOn w:val="a"/>
    <w:rsid w:val="008A1D1F"/>
    <w:pPr>
      <w:suppressAutoHyphens/>
      <w:ind w:firstLine="567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8A1D1F"/>
    <w:pPr>
      <w:suppressAutoHyphens/>
      <w:ind w:firstLine="567"/>
    </w:pPr>
    <w:rPr>
      <w:sz w:val="24"/>
      <w:lang w:eastAsia="ar-SA"/>
    </w:rPr>
  </w:style>
  <w:style w:type="paragraph" w:styleId="ae">
    <w:name w:val="List Paragraph"/>
    <w:basedOn w:val="a"/>
    <w:uiPriority w:val="34"/>
    <w:qFormat/>
    <w:rsid w:val="008A1D1F"/>
    <w:pPr>
      <w:ind w:left="720"/>
      <w:contextualSpacing/>
    </w:pPr>
  </w:style>
  <w:style w:type="table" w:styleId="af">
    <w:name w:val="Table Grid"/>
    <w:basedOn w:val="a1"/>
    <w:locked/>
    <w:rsid w:val="00B0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7;&#1077;&#1094;&#1080;&#1072;&#1083;&#1080;&#1089;&#1090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C72-CE44-4E65-A5BE-566DC121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145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Волкова_В_Е</dc:creator>
  <cp:lastModifiedBy>Специалист</cp:lastModifiedBy>
  <cp:revision>11</cp:revision>
  <cp:lastPrinted>2016-06-24T08:16:00Z</cp:lastPrinted>
  <dcterms:created xsi:type="dcterms:W3CDTF">2016-07-11T03:45:00Z</dcterms:created>
  <dcterms:modified xsi:type="dcterms:W3CDTF">2016-07-18T08:53:00Z</dcterms:modified>
</cp:coreProperties>
</file>