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 w:rsidR="00DA38B4">
        <w:rPr>
          <w:rFonts w:ascii="Arial" w:hAnsi="Arial" w:cs="Arial"/>
          <w:b/>
          <w:spacing w:val="100"/>
          <w:sz w:val="36"/>
          <w:szCs w:val="36"/>
        </w:rPr>
        <w:t>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97D08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B773AD">
              <w:rPr>
                <w:iCs/>
                <w:sz w:val="28"/>
              </w:rPr>
              <w:t>14.10.2020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773A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64C2A" w:rsidP="00C97D08">
            <w:pPr>
              <w:jc w:val="both"/>
              <w:rPr>
                <w:sz w:val="24"/>
                <w:szCs w:val="24"/>
              </w:rPr>
            </w:pPr>
            <w:r w:rsidRPr="00017A5B">
              <w:rPr>
                <w:sz w:val="24"/>
                <w:szCs w:val="24"/>
              </w:rPr>
              <w:t xml:space="preserve">Об основных направлениях </w:t>
            </w:r>
            <w:r w:rsidR="004B4B4D">
              <w:rPr>
                <w:sz w:val="24"/>
                <w:szCs w:val="24"/>
              </w:rPr>
              <w:t xml:space="preserve">бюджетной и </w:t>
            </w:r>
            <w:r w:rsidRPr="00017A5B">
              <w:rPr>
                <w:sz w:val="24"/>
                <w:szCs w:val="24"/>
              </w:rPr>
              <w:t>налоговой политики муниципального образования Первомайский район на 20</w:t>
            </w:r>
            <w:r w:rsidR="00877E30">
              <w:rPr>
                <w:sz w:val="24"/>
                <w:szCs w:val="24"/>
              </w:rPr>
              <w:t>2</w:t>
            </w:r>
            <w:r w:rsidR="00C97D08">
              <w:rPr>
                <w:sz w:val="24"/>
                <w:szCs w:val="24"/>
              </w:rPr>
              <w:t>1</w:t>
            </w:r>
            <w:r w:rsidRPr="00017A5B">
              <w:rPr>
                <w:sz w:val="24"/>
                <w:szCs w:val="24"/>
              </w:rPr>
              <w:t xml:space="preserve"> год</w:t>
            </w:r>
            <w:r w:rsidR="00C97D08">
              <w:rPr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064C2A" w:rsidP="00737B2F">
      <w:pPr>
        <w:ind w:firstLine="709"/>
        <w:jc w:val="both"/>
        <w:rPr>
          <w:spacing w:val="40"/>
          <w:sz w:val="28"/>
          <w:szCs w:val="28"/>
        </w:rPr>
      </w:pPr>
      <w:r w:rsidRPr="00824EC2">
        <w:rPr>
          <w:iCs/>
          <w:sz w:val="28"/>
          <w:szCs w:val="28"/>
        </w:rPr>
        <w:t>В соответствии со статьями 154, 172 и 184</w:t>
      </w:r>
      <w:r w:rsidR="00583D62">
        <w:rPr>
          <w:iCs/>
          <w:sz w:val="28"/>
          <w:szCs w:val="28"/>
        </w:rPr>
        <w:t>.</w:t>
      </w:r>
      <w:r w:rsidRPr="00824EC2">
        <w:rPr>
          <w:iCs/>
          <w:sz w:val="28"/>
          <w:szCs w:val="28"/>
        </w:rPr>
        <w:t>2 Бюджетного кодекса Российской Федерации и в целях исполнения решения Первомайского районного Собрания депутатов от 2</w:t>
      </w:r>
      <w:r w:rsidR="00DE606B">
        <w:rPr>
          <w:iCs/>
          <w:sz w:val="28"/>
          <w:szCs w:val="28"/>
        </w:rPr>
        <w:t>7</w:t>
      </w:r>
      <w:r w:rsidRPr="00824EC2">
        <w:rPr>
          <w:iCs/>
          <w:sz w:val="28"/>
          <w:szCs w:val="28"/>
        </w:rPr>
        <w:t>.06.201</w:t>
      </w:r>
      <w:r w:rsidR="00DE606B">
        <w:rPr>
          <w:iCs/>
          <w:sz w:val="28"/>
          <w:szCs w:val="28"/>
        </w:rPr>
        <w:t>7</w:t>
      </w:r>
      <w:r w:rsidRPr="00824EC2">
        <w:rPr>
          <w:iCs/>
          <w:sz w:val="28"/>
          <w:szCs w:val="28"/>
        </w:rPr>
        <w:t xml:space="preserve"> № </w:t>
      </w:r>
      <w:r w:rsidR="00DE606B">
        <w:rPr>
          <w:iCs/>
          <w:sz w:val="28"/>
          <w:szCs w:val="28"/>
        </w:rPr>
        <w:t>45</w:t>
      </w:r>
      <w:r w:rsidRPr="00824EC2">
        <w:rPr>
          <w:iCs/>
          <w:sz w:val="28"/>
          <w:szCs w:val="28"/>
        </w:rPr>
        <w:t xml:space="preserve"> «О бюджетном устройстве, бюджетном процессе и финансовом контроле в Первомайском районе»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737B2F" w:rsidRPr="005A4CD7" w:rsidRDefault="00F03FFA" w:rsidP="00737B2F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F3618C">
        <w:rPr>
          <w:sz w:val="28"/>
          <w:szCs w:val="28"/>
        </w:rPr>
        <w:t xml:space="preserve"> </w:t>
      </w:r>
      <w:r w:rsidR="00737B2F" w:rsidRPr="005A4CD7">
        <w:rPr>
          <w:sz w:val="28"/>
          <w:szCs w:val="28"/>
        </w:rPr>
        <w:t>Утвердить основные направления бюджетной и налоговой политики муниципального образования</w:t>
      </w:r>
      <w:r w:rsidR="00737B2F">
        <w:rPr>
          <w:sz w:val="28"/>
          <w:szCs w:val="28"/>
        </w:rPr>
        <w:t xml:space="preserve"> Первомайский район на 20</w:t>
      </w:r>
      <w:r w:rsidR="00877E30">
        <w:rPr>
          <w:sz w:val="28"/>
          <w:szCs w:val="28"/>
        </w:rPr>
        <w:t>2</w:t>
      </w:r>
      <w:r w:rsidR="00C97D08">
        <w:rPr>
          <w:sz w:val="28"/>
          <w:szCs w:val="28"/>
        </w:rPr>
        <w:t>1</w:t>
      </w:r>
      <w:r w:rsidR="00737B2F">
        <w:rPr>
          <w:sz w:val="28"/>
          <w:szCs w:val="28"/>
        </w:rPr>
        <w:t xml:space="preserve"> год </w:t>
      </w:r>
      <w:r w:rsidR="00C97D08">
        <w:rPr>
          <w:sz w:val="28"/>
          <w:szCs w:val="28"/>
        </w:rPr>
        <w:t xml:space="preserve">и плановый период 2022 и 2023 годов </w:t>
      </w:r>
      <w:r w:rsidR="00737B2F" w:rsidRPr="005A4CD7">
        <w:rPr>
          <w:sz w:val="28"/>
          <w:szCs w:val="28"/>
        </w:rPr>
        <w:t>(прилагается).</w:t>
      </w:r>
    </w:p>
    <w:p w:rsidR="00737B2F" w:rsidRPr="005A4CD7" w:rsidRDefault="00737B2F" w:rsidP="00737B2F">
      <w:pPr>
        <w:ind w:firstLine="709"/>
        <w:rPr>
          <w:sz w:val="28"/>
          <w:szCs w:val="28"/>
        </w:rPr>
      </w:pPr>
      <w:r w:rsidRPr="005A4CD7">
        <w:rPr>
          <w:sz w:val="28"/>
          <w:szCs w:val="28"/>
        </w:rPr>
        <w:t>2. Настоящее постановление вступает в силу с 01.01.20</w:t>
      </w:r>
      <w:r w:rsidR="00877E30">
        <w:rPr>
          <w:sz w:val="28"/>
          <w:szCs w:val="28"/>
        </w:rPr>
        <w:t>2</w:t>
      </w:r>
      <w:r w:rsidR="00C97D0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A4CD7">
        <w:rPr>
          <w:sz w:val="28"/>
          <w:szCs w:val="28"/>
        </w:rPr>
        <w:t>года.</w:t>
      </w:r>
    </w:p>
    <w:p w:rsidR="00737B2F" w:rsidRPr="005A4CD7" w:rsidRDefault="00737B2F" w:rsidP="00737B2F">
      <w:pPr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>3. Обнародовать настоящее постановление на официальном интернет-сайте www. perv-alt.ru администрации района.</w:t>
      </w:r>
    </w:p>
    <w:p w:rsidR="00F03FFA" w:rsidRPr="00F03FFA" w:rsidRDefault="00737B2F" w:rsidP="00737B2F">
      <w:pPr>
        <w:spacing w:line="360" w:lineRule="auto"/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C97D08" w:rsidRDefault="00C97D08" w:rsidP="00C97D08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C97D08" w:rsidRDefault="00C97D08" w:rsidP="00C97D08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5D3D4F" w:rsidRPr="005D3D4F" w:rsidRDefault="00C97D08" w:rsidP="00C97D08">
      <w:pPr>
        <w:rPr>
          <w:sz w:val="28"/>
          <w:szCs w:val="28"/>
        </w:rPr>
      </w:pPr>
      <w:r w:rsidRPr="00C26C2A">
        <w:rPr>
          <w:bCs/>
          <w:sz w:val="28"/>
          <w:szCs w:val="28"/>
        </w:rPr>
        <w:t xml:space="preserve">отношениям, труду и сельскому хозяйству                    </w:t>
      </w:r>
      <w:r>
        <w:rPr>
          <w:bCs/>
          <w:sz w:val="28"/>
          <w:szCs w:val="28"/>
        </w:rPr>
        <w:t xml:space="preserve">  </w:t>
      </w:r>
      <w:r w:rsidRPr="00C26C2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C26C2A">
        <w:rPr>
          <w:bCs/>
          <w:sz w:val="28"/>
          <w:szCs w:val="28"/>
        </w:rPr>
        <w:t>Д.В. Шипунов</w:t>
      </w:r>
    </w:p>
    <w:p w:rsidR="005D3D4F" w:rsidRDefault="00F5137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583D6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352AA" w:rsidRDefault="00F361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992EA8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992EA8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DB2C24" w:rsidRDefault="00DB2C24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F00F8C" w:rsidRPr="004E6EBC" w:rsidRDefault="00F00F8C" w:rsidP="00F00F8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4E6EBC">
        <w:rPr>
          <w:sz w:val="26"/>
          <w:szCs w:val="26"/>
        </w:rPr>
        <w:t>УТВЕРЖДЕНЫ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>постановлением администрации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Первомайского района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от </w:t>
      </w:r>
      <w:r w:rsidR="00B773AD">
        <w:rPr>
          <w:sz w:val="26"/>
          <w:szCs w:val="26"/>
        </w:rPr>
        <w:t>14.10.2020</w:t>
      </w:r>
      <w:r w:rsidRPr="004E6EBC">
        <w:rPr>
          <w:sz w:val="26"/>
          <w:szCs w:val="26"/>
        </w:rPr>
        <w:t xml:space="preserve"> № </w:t>
      </w:r>
      <w:r w:rsidR="00B773AD">
        <w:rPr>
          <w:sz w:val="26"/>
          <w:szCs w:val="26"/>
        </w:rPr>
        <w:t>1238</w:t>
      </w:r>
      <w:bookmarkStart w:id="0" w:name="_GoBack"/>
      <w:bookmarkEnd w:id="0"/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 xml:space="preserve">ОСНОВНЫЕ НАПРАВЛЕНИЯ </w:t>
      </w: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>бюджетной и налоговой политики муниципального образования Первомайский район на 20</w:t>
      </w:r>
      <w:r w:rsidR="00877E30">
        <w:rPr>
          <w:sz w:val="26"/>
          <w:szCs w:val="26"/>
        </w:rPr>
        <w:t>2</w:t>
      </w:r>
      <w:r w:rsidR="00C97D08">
        <w:rPr>
          <w:sz w:val="26"/>
          <w:szCs w:val="26"/>
        </w:rPr>
        <w:t>1</w:t>
      </w:r>
      <w:r w:rsidRPr="004E6EBC">
        <w:rPr>
          <w:sz w:val="26"/>
          <w:szCs w:val="26"/>
        </w:rPr>
        <w:t xml:space="preserve"> год</w:t>
      </w:r>
      <w:r w:rsidR="00C97D08">
        <w:rPr>
          <w:sz w:val="26"/>
          <w:szCs w:val="26"/>
        </w:rPr>
        <w:t xml:space="preserve"> и плановый период 2022 и 2023 годов</w:t>
      </w:r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>1. Общие положения</w:t>
      </w:r>
    </w:p>
    <w:p w:rsidR="00F00F8C" w:rsidRPr="004E6EBC" w:rsidRDefault="00F00F8C" w:rsidP="00F00F8C">
      <w:pPr>
        <w:ind w:firstLine="709"/>
        <w:rPr>
          <w:sz w:val="26"/>
          <w:szCs w:val="26"/>
        </w:rPr>
      </w:pPr>
    </w:p>
    <w:p w:rsidR="00F00635" w:rsidRDefault="00F00F8C" w:rsidP="00F00635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>Основные направления бюджетной и налоговой политики муниципального образования Первомайский район на 20</w:t>
      </w:r>
      <w:r w:rsidR="00877E30">
        <w:rPr>
          <w:sz w:val="26"/>
          <w:szCs w:val="26"/>
        </w:rPr>
        <w:t>2</w:t>
      </w:r>
      <w:r w:rsidR="00556CF1">
        <w:rPr>
          <w:sz w:val="26"/>
          <w:szCs w:val="26"/>
        </w:rPr>
        <w:t>1</w:t>
      </w:r>
      <w:r w:rsidRPr="004E6EBC">
        <w:rPr>
          <w:sz w:val="26"/>
          <w:szCs w:val="26"/>
        </w:rPr>
        <w:t xml:space="preserve"> год </w:t>
      </w:r>
      <w:r w:rsidR="00556CF1">
        <w:rPr>
          <w:sz w:val="26"/>
          <w:szCs w:val="26"/>
        </w:rPr>
        <w:t xml:space="preserve">и плановый период 2022 и 2023 годов </w:t>
      </w:r>
      <w:r w:rsidRPr="004E6EBC">
        <w:rPr>
          <w:sz w:val="26"/>
          <w:szCs w:val="26"/>
        </w:rPr>
        <w:t xml:space="preserve">разработаны на основании прогноза социально-экономического развития </w:t>
      </w:r>
      <w:r w:rsidR="00556CF1">
        <w:rPr>
          <w:sz w:val="26"/>
          <w:szCs w:val="26"/>
        </w:rPr>
        <w:t xml:space="preserve">Первомайского района </w:t>
      </w:r>
      <w:r w:rsidR="00DB2C24">
        <w:rPr>
          <w:sz w:val="26"/>
          <w:szCs w:val="26"/>
        </w:rPr>
        <w:t>Алтайского края</w:t>
      </w:r>
      <w:r w:rsidRPr="004E6EBC">
        <w:rPr>
          <w:sz w:val="26"/>
          <w:szCs w:val="26"/>
        </w:rPr>
        <w:t xml:space="preserve"> на 20</w:t>
      </w:r>
      <w:r w:rsidR="00556CF1">
        <w:rPr>
          <w:sz w:val="26"/>
          <w:szCs w:val="26"/>
        </w:rPr>
        <w:t>21</w:t>
      </w:r>
      <w:r w:rsidRPr="004E6EBC">
        <w:rPr>
          <w:sz w:val="26"/>
          <w:szCs w:val="26"/>
        </w:rPr>
        <w:t xml:space="preserve"> – 20</w:t>
      </w:r>
      <w:r w:rsidR="00DB2C24">
        <w:rPr>
          <w:sz w:val="26"/>
          <w:szCs w:val="26"/>
        </w:rPr>
        <w:t>2</w:t>
      </w:r>
      <w:r w:rsidR="00556CF1">
        <w:rPr>
          <w:sz w:val="26"/>
          <w:szCs w:val="26"/>
        </w:rPr>
        <w:t>3</w:t>
      </w:r>
      <w:r w:rsidRPr="004E6EBC">
        <w:rPr>
          <w:sz w:val="26"/>
          <w:szCs w:val="26"/>
        </w:rPr>
        <w:t xml:space="preserve"> годы, </w:t>
      </w:r>
      <w:r w:rsidR="00F00635" w:rsidRPr="00F00635">
        <w:rPr>
          <w:sz w:val="26"/>
          <w:szCs w:val="26"/>
        </w:rPr>
        <w:t xml:space="preserve">положения </w:t>
      </w:r>
      <w:hyperlink r:id="rId6" w:history="1">
        <w:r w:rsidR="00F00635" w:rsidRPr="00F00635">
          <w:rPr>
            <w:sz w:val="26"/>
            <w:szCs w:val="26"/>
          </w:rPr>
          <w:t>Указ</w:t>
        </w:r>
      </w:hyperlink>
      <w:r w:rsidR="00556CF1">
        <w:rPr>
          <w:sz w:val="26"/>
          <w:szCs w:val="26"/>
        </w:rPr>
        <w:t>ов</w:t>
      </w:r>
      <w:r w:rsidR="00F00635" w:rsidRPr="00F00635">
        <w:rPr>
          <w:sz w:val="26"/>
          <w:szCs w:val="26"/>
        </w:rPr>
        <w:t xml:space="preserve"> Президента Российской Федерации от </w:t>
      </w:r>
      <w:r w:rsidR="00556CF1">
        <w:rPr>
          <w:sz w:val="26"/>
          <w:szCs w:val="26"/>
        </w:rPr>
        <w:t>07.05.</w:t>
      </w:r>
      <w:r w:rsidR="00F00635" w:rsidRPr="00F00635">
        <w:rPr>
          <w:sz w:val="26"/>
          <w:szCs w:val="26"/>
        </w:rPr>
        <w:t xml:space="preserve">2018 г. </w:t>
      </w:r>
      <w:r w:rsidR="00556CF1">
        <w:rPr>
          <w:sz w:val="26"/>
          <w:szCs w:val="26"/>
        </w:rPr>
        <w:t>№</w:t>
      </w:r>
      <w:r w:rsidR="00F00635" w:rsidRPr="00F00635">
        <w:rPr>
          <w:sz w:val="26"/>
          <w:szCs w:val="26"/>
        </w:rPr>
        <w:t xml:space="preserve"> 204 </w:t>
      </w:r>
      <w:r w:rsidR="00556CF1">
        <w:rPr>
          <w:sz w:val="26"/>
          <w:szCs w:val="26"/>
        </w:rPr>
        <w:t>«</w:t>
      </w:r>
      <w:r w:rsidR="00F00635" w:rsidRPr="00F00635">
        <w:rPr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="00556CF1">
        <w:rPr>
          <w:sz w:val="26"/>
          <w:szCs w:val="26"/>
        </w:rPr>
        <w:t>» и от 21.07.2020 № 474 «О национальных целях развития Российской Федерации на период до 2030 года»</w:t>
      </w:r>
      <w:r w:rsidR="00F00635" w:rsidRPr="00F00635">
        <w:rPr>
          <w:sz w:val="26"/>
          <w:szCs w:val="26"/>
        </w:rPr>
        <w:t xml:space="preserve">, Послания Президента Российской Федерации Федеральному Собранию Российской Федерации от </w:t>
      </w:r>
      <w:r w:rsidR="00556CF1">
        <w:rPr>
          <w:sz w:val="26"/>
          <w:szCs w:val="26"/>
        </w:rPr>
        <w:t>15</w:t>
      </w:r>
      <w:r w:rsidR="00D8267F">
        <w:rPr>
          <w:sz w:val="26"/>
          <w:szCs w:val="26"/>
        </w:rPr>
        <w:t xml:space="preserve"> </w:t>
      </w:r>
      <w:r w:rsidR="00556CF1">
        <w:rPr>
          <w:sz w:val="26"/>
          <w:szCs w:val="26"/>
        </w:rPr>
        <w:t>январ</w:t>
      </w:r>
      <w:r w:rsidR="00D8267F">
        <w:rPr>
          <w:sz w:val="26"/>
          <w:szCs w:val="26"/>
        </w:rPr>
        <w:t>я</w:t>
      </w:r>
      <w:r w:rsidR="00F00635" w:rsidRPr="00F00635">
        <w:rPr>
          <w:sz w:val="26"/>
          <w:szCs w:val="26"/>
        </w:rPr>
        <w:t xml:space="preserve"> 20</w:t>
      </w:r>
      <w:r w:rsidR="00556CF1">
        <w:rPr>
          <w:sz w:val="26"/>
          <w:szCs w:val="26"/>
        </w:rPr>
        <w:t>20</w:t>
      </w:r>
      <w:r w:rsidR="00F00635" w:rsidRPr="00F00635">
        <w:rPr>
          <w:sz w:val="26"/>
          <w:szCs w:val="26"/>
        </w:rPr>
        <w:t xml:space="preserve"> года</w:t>
      </w:r>
      <w:r w:rsidRPr="00F00635">
        <w:rPr>
          <w:sz w:val="26"/>
          <w:szCs w:val="26"/>
        </w:rPr>
        <w:t>,</w:t>
      </w:r>
      <w:r w:rsidRPr="004E6EBC">
        <w:rPr>
          <w:sz w:val="26"/>
          <w:szCs w:val="26"/>
        </w:rPr>
        <w:t xml:space="preserve"> основ Федеральных законов от 06.10.2003 № 131-ФЗ «Об общих принципах организации местного самоуправления в Российской Федерации»</w:t>
      </w:r>
      <w:r w:rsidR="00C75FAA">
        <w:rPr>
          <w:sz w:val="26"/>
          <w:szCs w:val="26"/>
        </w:rPr>
        <w:t>,</w:t>
      </w:r>
      <w:r w:rsidRPr="004E6EBC">
        <w:rPr>
          <w:sz w:val="26"/>
          <w:szCs w:val="26"/>
        </w:rPr>
        <w:t xml:space="preserve"> от 05.04.2012 № 44-ФЗ «О контрактной системе в сфере закупок товаров, работ и услуг для обеспечения государс</w:t>
      </w:r>
      <w:r w:rsidR="00C75FAA">
        <w:rPr>
          <w:sz w:val="26"/>
          <w:szCs w:val="26"/>
        </w:rPr>
        <w:t>твенных и муниципальных нужд»</w:t>
      </w:r>
      <w:r w:rsidR="00D8267F">
        <w:rPr>
          <w:sz w:val="26"/>
          <w:szCs w:val="26"/>
        </w:rPr>
        <w:t xml:space="preserve">, распоряжения Правительства Алтайского края от </w:t>
      </w:r>
      <w:r w:rsidR="00556CF1">
        <w:rPr>
          <w:sz w:val="26"/>
          <w:szCs w:val="26"/>
        </w:rPr>
        <w:t>23.08</w:t>
      </w:r>
      <w:r w:rsidR="00D8267F">
        <w:rPr>
          <w:sz w:val="26"/>
          <w:szCs w:val="26"/>
        </w:rPr>
        <w:t>.201</w:t>
      </w:r>
      <w:r w:rsidR="00556CF1">
        <w:rPr>
          <w:sz w:val="26"/>
          <w:szCs w:val="26"/>
        </w:rPr>
        <w:t>9</w:t>
      </w:r>
      <w:r w:rsidR="00D8267F">
        <w:rPr>
          <w:sz w:val="26"/>
          <w:szCs w:val="26"/>
        </w:rPr>
        <w:t xml:space="preserve"> № </w:t>
      </w:r>
      <w:r w:rsidR="00556CF1">
        <w:rPr>
          <w:sz w:val="26"/>
          <w:szCs w:val="26"/>
        </w:rPr>
        <w:t>321</w:t>
      </w:r>
      <w:r w:rsidR="00D8267F">
        <w:rPr>
          <w:sz w:val="26"/>
          <w:szCs w:val="26"/>
        </w:rPr>
        <w:t xml:space="preserve">-р «О </w:t>
      </w:r>
      <w:r w:rsidR="00556CF1">
        <w:rPr>
          <w:sz w:val="26"/>
          <w:szCs w:val="26"/>
        </w:rPr>
        <w:t>программе мероприятий по росту доходного потенциала и оптимизации расходов консолидированного бюджета Алтайского края на 2019-2024 годы</w:t>
      </w:r>
      <w:r w:rsidR="00D8267F">
        <w:rPr>
          <w:sz w:val="26"/>
          <w:szCs w:val="26"/>
        </w:rPr>
        <w:t>»</w:t>
      </w:r>
      <w:r w:rsidRPr="004E6EBC">
        <w:rPr>
          <w:sz w:val="26"/>
          <w:szCs w:val="26"/>
        </w:rPr>
        <w:t>.</w:t>
      </w:r>
    </w:p>
    <w:p w:rsidR="00F00635" w:rsidRPr="00F00635" w:rsidRDefault="00F00635" w:rsidP="00F00635">
      <w:pPr>
        <w:ind w:firstLine="709"/>
        <w:jc w:val="both"/>
        <w:rPr>
          <w:sz w:val="26"/>
          <w:szCs w:val="26"/>
        </w:rPr>
      </w:pPr>
      <w:r w:rsidRPr="00F00635">
        <w:rPr>
          <w:sz w:val="26"/>
          <w:szCs w:val="26"/>
        </w:rPr>
        <w:t>Целью Основных направлений бюджетной</w:t>
      </w:r>
      <w:r>
        <w:rPr>
          <w:sz w:val="26"/>
          <w:szCs w:val="26"/>
        </w:rPr>
        <w:t xml:space="preserve"> и</w:t>
      </w:r>
      <w:r w:rsidRPr="00F00635">
        <w:rPr>
          <w:sz w:val="26"/>
          <w:szCs w:val="26"/>
        </w:rPr>
        <w:t xml:space="preserve"> налоговой политики является определение условий, используемых при составлении проекта </w:t>
      </w:r>
      <w:r>
        <w:rPr>
          <w:sz w:val="26"/>
          <w:szCs w:val="26"/>
        </w:rPr>
        <w:t>район</w:t>
      </w:r>
      <w:r w:rsidRPr="00F00635">
        <w:rPr>
          <w:sz w:val="26"/>
          <w:szCs w:val="26"/>
        </w:rPr>
        <w:t>ного бюджета на 20</w:t>
      </w:r>
      <w:r w:rsidR="00D8267F">
        <w:rPr>
          <w:sz w:val="26"/>
          <w:szCs w:val="26"/>
        </w:rPr>
        <w:t>2</w:t>
      </w:r>
      <w:r w:rsidR="00805270">
        <w:rPr>
          <w:sz w:val="26"/>
          <w:szCs w:val="26"/>
        </w:rPr>
        <w:t>1</w:t>
      </w:r>
      <w:r w:rsidRPr="00F00635">
        <w:rPr>
          <w:sz w:val="26"/>
          <w:szCs w:val="26"/>
        </w:rPr>
        <w:t xml:space="preserve"> год и плановый период 202</w:t>
      </w:r>
      <w:r w:rsidR="00805270">
        <w:rPr>
          <w:sz w:val="26"/>
          <w:szCs w:val="26"/>
        </w:rPr>
        <w:t>2</w:t>
      </w:r>
      <w:r w:rsidRPr="00F00635">
        <w:rPr>
          <w:sz w:val="26"/>
          <w:szCs w:val="26"/>
        </w:rPr>
        <w:t xml:space="preserve"> и 202</w:t>
      </w:r>
      <w:r w:rsidR="00805270">
        <w:rPr>
          <w:sz w:val="26"/>
          <w:szCs w:val="26"/>
        </w:rPr>
        <w:t>3</w:t>
      </w:r>
      <w:r w:rsidR="00D8267F">
        <w:rPr>
          <w:sz w:val="26"/>
          <w:szCs w:val="26"/>
        </w:rPr>
        <w:t xml:space="preserve"> </w:t>
      </w:r>
      <w:r w:rsidRPr="00F00635">
        <w:rPr>
          <w:sz w:val="26"/>
          <w:szCs w:val="26"/>
        </w:rPr>
        <w:t xml:space="preserve">годов, подходов к его формированию, основных характеристик и прогнозируемых параметров </w:t>
      </w:r>
      <w:r>
        <w:rPr>
          <w:sz w:val="26"/>
          <w:szCs w:val="26"/>
        </w:rPr>
        <w:t>район</w:t>
      </w:r>
      <w:r w:rsidRPr="00F00635">
        <w:rPr>
          <w:sz w:val="26"/>
          <w:szCs w:val="26"/>
        </w:rPr>
        <w:t xml:space="preserve">ного бюджета и бюджетов </w:t>
      </w:r>
      <w:r>
        <w:rPr>
          <w:sz w:val="26"/>
          <w:szCs w:val="26"/>
        </w:rPr>
        <w:t>поселений</w:t>
      </w:r>
      <w:r w:rsidRPr="00F00635">
        <w:rPr>
          <w:sz w:val="26"/>
          <w:szCs w:val="26"/>
        </w:rPr>
        <w:t xml:space="preserve"> на 20</w:t>
      </w:r>
      <w:r w:rsidR="00D8267F">
        <w:rPr>
          <w:sz w:val="26"/>
          <w:szCs w:val="26"/>
        </w:rPr>
        <w:t>2</w:t>
      </w:r>
      <w:r w:rsidR="00805270">
        <w:rPr>
          <w:sz w:val="26"/>
          <w:szCs w:val="26"/>
        </w:rPr>
        <w:t>1</w:t>
      </w:r>
      <w:r w:rsidRPr="00F00635">
        <w:rPr>
          <w:sz w:val="26"/>
          <w:szCs w:val="26"/>
        </w:rPr>
        <w:t xml:space="preserve"> - 202</w:t>
      </w:r>
      <w:r w:rsidR="00805270">
        <w:rPr>
          <w:sz w:val="26"/>
          <w:szCs w:val="26"/>
        </w:rPr>
        <w:t>3</w:t>
      </w:r>
      <w:r w:rsidRPr="00F00635">
        <w:rPr>
          <w:sz w:val="26"/>
          <w:szCs w:val="26"/>
        </w:rPr>
        <w:t xml:space="preserve"> годы.</w:t>
      </w:r>
    </w:p>
    <w:p w:rsidR="00F00F8C" w:rsidRDefault="00F571A4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бюджетной и налоговой политики на 2021-2023 годы разработаны на основании консервативного варианты прогноза социально-экономического развития Первомайского района Алтайского края на 2021-2023 годы.</w:t>
      </w:r>
    </w:p>
    <w:p w:rsidR="00F571A4" w:rsidRPr="004E6EBC" w:rsidRDefault="00F571A4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Консервативный вариант основан на предпосылке о менее благоприятной санитарно-эпидемиологической ситуации, вызванной распространением новой короновирусной инфекции с учетом влияния ее на экономическую активность.</w:t>
      </w:r>
    </w:p>
    <w:p w:rsidR="00F00F8C" w:rsidRPr="004E6EBC" w:rsidRDefault="00F00F8C" w:rsidP="00F00F8C">
      <w:pPr>
        <w:ind w:firstLine="709"/>
        <w:jc w:val="both"/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 xml:space="preserve">2. Основные направления </w:t>
      </w:r>
      <w:r w:rsidR="000B6AF1">
        <w:rPr>
          <w:sz w:val="26"/>
          <w:szCs w:val="26"/>
        </w:rPr>
        <w:t>бюджетн</w:t>
      </w:r>
      <w:r w:rsidRPr="004E6EBC">
        <w:rPr>
          <w:sz w:val="26"/>
          <w:szCs w:val="26"/>
        </w:rPr>
        <w:t>ой политики</w:t>
      </w:r>
    </w:p>
    <w:p w:rsidR="00F00F8C" w:rsidRPr="004E6EBC" w:rsidRDefault="00F00F8C" w:rsidP="00F00F8C">
      <w:pPr>
        <w:jc w:val="center"/>
        <w:rPr>
          <w:sz w:val="26"/>
          <w:szCs w:val="26"/>
        </w:rPr>
      </w:pPr>
    </w:p>
    <w:p w:rsidR="00F00F8C" w:rsidRPr="004E6EBC" w:rsidRDefault="00691D99" w:rsidP="00F00F8C">
      <w:pPr>
        <w:ind w:firstLine="709"/>
        <w:jc w:val="both"/>
        <w:rPr>
          <w:sz w:val="26"/>
          <w:szCs w:val="26"/>
        </w:rPr>
      </w:pPr>
      <w:r w:rsidRPr="00691D99">
        <w:rPr>
          <w:sz w:val="26"/>
          <w:szCs w:val="26"/>
        </w:rPr>
        <w:t>Бюджетная политика Первомайского района ориентирована на устойчивост</w:t>
      </w:r>
      <w:r w:rsidR="00F571A4">
        <w:rPr>
          <w:sz w:val="26"/>
          <w:szCs w:val="26"/>
        </w:rPr>
        <w:t>ь и сбалансированность</w:t>
      </w:r>
      <w:r w:rsidRPr="00691D99">
        <w:rPr>
          <w:sz w:val="26"/>
          <w:szCs w:val="26"/>
        </w:rPr>
        <w:t xml:space="preserve"> консолидированного бюджета </w:t>
      </w:r>
      <w:r>
        <w:rPr>
          <w:sz w:val="26"/>
          <w:szCs w:val="26"/>
        </w:rPr>
        <w:t>и безусловное исполнение принятых обязательств наиболее эффективным способом</w:t>
      </w:r>
      <w:r w:rsidR="00D637B1">
        <w:rPr>
          <w:sz w:val="26"/>
          <w:szCs w:val="26"/>
        </w:rPr>
        <w:t>, и будет реализов</w:t>
      </w:r>
      <w:r w:rsidR="00D540CB">
        <w:rPr>
          <w:sz w:val="26"/>
          <w:szCs w:val="26"/>
        </w:rPr>
        <w:t>а</w:t>
      </w:r>
      <w:r w:rsidR="004D4F2D">
        <w:rPr>
          <w:sz w:val="26"/>
          <w:szCs w:val="26"/>
        </w:rPr>
        <w:t>на</w:t>
      </w:r>
      <w:r w:rsidR="00D637B1">
        <w:rPr>
          <w:sz w:val="26"/>
          <w:szCs w:val="26"/>
        </w:rPr>
        <w:t xml:space="preserve"> на основе бюджетных принципов, установленных Бюджетным кодексом Российской Федерации</w:t>
      </w:r>
      <w:r>
        <w:rPr>
          <w:sz w:val="26"/>
          <w:szCs w:val="26"/>
        </w:rPr>
        <w:t xml:space="preserve">. </w:t>
      </w:r>
      <w:r w:rsidR="00F00F8C" w:rsidRPr="004E6EBC">
        <w:rPr>
          <w:sz w:val="26"/>
          <w:szCs w:val="26"/>
        </w:rPr>
        <w:t xml:space="preserve">Для устойчивого развития экономики </w:t>
      </w:r>
      <w:r w:rsidR="00F571A4">
        <w:rPr>
          <w:sz w:val="26"/>
          <w:szCs w:val="26"/>
        </w:rPr>
        <w:t xml:space="preserve">района </w:t>
      </w:r>
      <w:r w:rsidR="00F00F8C" w:rsidRPr="004E6EBC">
        <w:rPr>
          <w:sz w:val="26"/>
          <w:szCs w:val="26"/>
        </w:rPr>
        <w:t xml:space="preserve">необходимо обеспечить </w:t>
      </w:r>
      <w:r w:rsidR="00560989">
        <w:rPr>
          <w:sz w:val="26"/>
          <w:szCs w:val="26"/>
        </w:rPr>
        <w:lastRenderedPageBreak/>
        <w:t>исполнение бюджетных полномочий</w:t>
      </w:r>
      <w:r w:rsidR="00F00F8C" w:rsidRPr="004E6EBC">
        <w:rPr>
          <w:sz w:val="26"/>
          <w:szCs w:val="26"/>
        </w:rPr>
        <w:t xml:space="preserve"> </w:t>
      </w:r>
      <w:r w:rsidR="00560989">
        <w:rPr>
          <w:sz w:val="26"/>
          <w:szCs w:val="26"/>
        </w:rPr>
        <w:t>исходя из необходимости достижения заданных результатов с использованием наименьшего объема средств</w:t>
      </w:r>
      <w:r w:rsidR="00F00F8C" w:rsidRPr="004E6EBC">
        <w:rPr>
          <w:sz w:val="26"/>
          <w:szCs w:val="26"/>
        </w:rPr>
        <w:t xml:space="preserve">. </w:t>
      </w:r>
    </w:p>
    <w:p w:rsidR="006A085F" w:rsidRDefault="00F00F8C" w:rsidP="00D637B1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 xml:space="preserve">В этой связи </w:t>
      </w:r>
      <w:r w:rsidR="00AF1FFA">
        <w:rPr>
          <w:sz w:val="26"/>
          <w:szCs w:val="26"/>
        </w:rPr>
        <w:t>основной целью</w:t>
      </w:r>
      <w:r w:rsidRPr="004E6EBC">
        <w:rPr>
          <w:sz w:val="26"/>
          <w:szCs w:val="26"/>
        </w:rPr>
        <w:t xml:space="preserve"> бюджетной политики </w:t>
      </w:r>
      <w:r w:rsidR="00D637B1" w:rsidRPr="004E6EBC">
        <w:rPr>
          <w:sz w:val="26"/>
          <w:szCs w:val="26"/>
        </w:rPr>
        <w:t>муниципального образования Первомайский район на 20</w:t>
      </w:r>
      <w:r w:rsidR="00B75C61">
        <w:rPr>
          <w:sz w:val="26"/>
          <w:szCs w:val="26"/>
        </w:rPr>
        <w:t>2</w:t>
      </w:r>
      <w:r w:rsidR="00F571A4">
        <w:rPr>
          <w:sz w:val="26"/>
          <w:szCs w:val="26"/>
        </w:rPr>
        <w:t>1</w:t>
      </w:r>
      <w:r w:rsidR="00D637B1" w:rsidRPr="004E6EBC">
        <w:rPr>
          <w:sz w:val="26"/>
          <w:szCs w:val="26"/>
        </w:rPr>
        <w:t xml:space="preserve"> год </w:t>
      </w:r>
      <w:r w:rsidR="00F571A4">
        <w:rPr>
          <w:sz w:val="26"/>
          <w:szCs w:val="26"/>
        </w:rPr>
        <w:t xml:space="preserve">и плановый период 2022 и 2023 годов </w:t>
      </w:r>
      <w:r w:rsidR="00D637B1" w:rsidRPr="004E6EBC">
        <w:rPr>
          <w:sz w:val="26"/>
          <w:szCs w:val="26"/>
        </w:rPr>
        <w:t>является обеспечение устойчивости бюджетной системы Первомайского района</w:t>
      </w:r>
      <w:r w:rsidR="00D637B1">
        <w:rPr>
          <w:sz w:val="26"/>
          <w:szCs w:val="26"/>
        </w:rPr>
        <w:t xml:space="preserve"> и</w:t>
      </w:r>
      <w:r w:rsidRPr="004E6EBC">
        <w:rPr>
          <w:sz w:val="26"/>
          <w:szCs w:val="26"/>
        </w:rPr>
        <w:t xml:space="preserve"> выбор структуры расходов, определяющий приоритеты распределения ресурсов, которые в наибольшей степени соответствуют решению базовых задач района – созданию условий для </w:t>
      </w:r>
      <w:r w:rsidR="00F571A4">
        <w:rPr>
          <w:sz w:val="26"/>
          <w:szCs w:val="26"/>
        </w:rPr>
        <w:t>сбалансированности бюджетов</w:t>
      </w:r>
      <w:r w:rsidRPr="004E6EBC">
        <w:rPr>
          <w:sz w:val="26"/>
          <w:szCs w:val="26"/>
        </w:rPr>
        <w:t>, оказанию качественных муниципальных услуг, обесп</w:t>
      </w:r>
      <w:r w:rsidR="00D637B1">
        <w:rPr>
          <w:sz w:val="26"/>
          <w:szCs w:val="26"/>
        </w:rPr>
        <w:t xml:space="preserve">ечению социальной стабильности </w:t>
      </w:r>
      <w:r w:rsidRPr="004E6EBC">
        <w:rPr>
          <w:sz w:val="26"/>
          <w:szCs w:val="26"/>
        </w:rPr>
        <w:t xml:space="preserve">в условиях жестких финансовых ресурсных ограничений.  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>Данная цель будет достигаться через решение следующих задач:</w:t>
      </w:r>
    </w:p>
    <w:p w:rsidR="00913F78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085F">
        <w:rPr>
          <w:sz w:val="26"/>
          <w:szCs w:val="26"/>
        </w:rPr>
        <w:t xml:space="preserve">.1. </w:t>
      </w:r>
      <w:r w:rsidR="00913F78">
        <w:rPr>
          <w:sz w:val="26"/>
          <w:szCs w:val="26"/>
        </w:rPr>
        <w:t>Создание условий сбалансированност</w:t>
      </w:r>
      <w:r w:rsidR="005C4CA4">
        <w:rPr>
          <w:sz w:val="26"/>
          <w:szCs w:val="26"/>
        </w:rPr>
        <w:t>и бюджетов Первомайского района.</w:t>
      </w:r>
      <w:r w:rsidR="00AE6572">
        <w:rPr>
          <w:sz w:val="26"/>
          <w:szCs w:val="26"/>
        </w:rPr>
        <w:t xml:space="preserve"> Данная задача предусматривает сохранение доходной базы района не ниже уровня 2019 года. </w:t>
      </w:r>
      <w:r w:rsidR="00913F78">
        <w:rPr>
          <w:sz w:val="26"/>
          <w:szCs w:val="26"/>
        </w:rPr>
        <w:t xml:space="preserve">В условиях распространения новой короновирусной инфекции на 2021 год </w:t>
      </w:r>
      <w:r w:rsidR="005C4CA4">
        <w:rPr>
          <w:sz w:val="26"/>
          <w:szCs w:val="26"/>
        </w:rPr>
        <w:t>основными мероприятиями по решению данной задачи, предполагаются:</w:t>
      </w:r>
    </w:p>
    <w:p w:rsidR="005C4CA4" w:rsidRPr="00BE6216" w:rsidRDefault="005C4CA4" w:rsidP="005C4C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актуализация неналоговых доходов по договорам на установку и эксплуатацию рекламных конструкций, а так же за предоставление права на размещений нестационарных торговых объектов;</w:t>
      </w:r>
    </w:p>
    <w:p w:rsidR="005C4CA4" w:rsidRDefault="005C4CA4" w:rsidP="005C4CA4">
      <w:pPr>
        <w:ind w:firstLine="851"/>
        <w:jc w:val="both"/>
        <w:rPr>
          <w:sz w:val="26"/>
          <w:szCs w:val="26"/>
        </w:rPr>
      </w:pPr>
      <w:r w:rsidRPr="00F32BB4">
        <w:rPr>
          <w:sz w:val="26"/>
          <w:szCs w:val="26"/>
        </w:rPr>
        <w:t>проведения инвентаризации имущества, находящегося в оперативном управлении муниципальных учреждений, в целях выявления неиспользуемого имущества и определения направления его эффективного использования;</w:t>
      </w:r>
    </w:p>
    <w:p w:rsidR="00AE6572" w:rsidRDefault="00AE6572" w:rsidP="00AE6572">
      <w:pPr>
        <w:ind w:firstLine="851"/>
        <w:jc w:val="both"/>
        <w:rPr>
          <w:sz w:val="26"/>
          <w:szCs w:val="26"/>
        </w:rPr>
      </w:pPr>
      <w:r w:rsidRPr="00F32BB4">
        <w:rPr>
          <w:sz w:val="26"/>
          <w:szCs w:val="26"/>
        </w:rPr>
        <w:t>проведения инвентаризации земельных участков, находящихся в муниципальной собственности, в целях выявления неиспользуемых и нерационально используемых земельных участков, а также случаев самовольного захвата земельных участков;</w:t>
      </w:r>
    </w:p>
    <w:p w:rsidR="00014715" w:rsidRPr="00EE3ADC" w:rsidRDefault="00014715" w:rsidP="00014715">
      <w:pPr>
        <w:ind w:firstLine="851"/>
        <w:jc w:val="both"/>
        <w:rPr>
          <w:sz w:val="26"/>
          <w:szCs w:val="26"/>
        </w:rPr>
      </w:pPr>
      <w:r w:rsidRPr="00EE3ADC">
        <w:rPr>
          <w:sz w:val="26"/>
          <w:szCs w:val="26"/>
        </w:rPr>
        <w:t>анализ начислений и роста задолженности с целью выявления договоров аренды с неисполненными обязательствами;</w:t>
      </w:r>
    </w:p>
    <w:p w:rsidR="00014715" w:rsidRPr="00EE3ADC" w:rsidRDefault="00014715" w:rsidP="00014715">
      <w:pPr>
        <w:ind w:firstLine="851"/>
        <w:jc w:val="both"/>
        <w:rPr>
          <w:sz w:val="26"/>
          <w:szCs w:val="26"/>
        </w:rPr>
      </w:pPr>
      <w:r w:rsidRPr="00EE3ADC">
        <w:rPr>
          <w:sz w:val="26"/>
          <w:szCs w:val="26"/>
        </w:rPr>
        <w:t xml:space="preserve">контроль за правильностью и своевременностью </w:t>
      </w:r>
      <w:r>
        <w:rPr>
          <w:sz w:val="26"/>
          <w:szCs w:val="26"/>
        </w:rPr>
        <w:t xml:space="preserve">оплаты </w:t>
      </w:r>
      <w:r w:rsidRPr="00EE3ADC">
        <w:rPr>
          <w:sz w:val="26"/>
          <w:szCs w:val="26"/>
        </w:rPr>
        <w:t xml:space="preserve">арендной платы от аренды муниципального имущества и </w:t>
      </w:r>
      <w:r>
        <w:rPr>
          <w:sz w:val="26"/>
          <w:szCs w:val="26"/>
        </w:rPr>
        <w:t>минимизация (с последующей ликвидацией)</w:t>
      </w:r>
      <w:r w:rsidRPr="00EE3ADC">
        <w:rPr>
          <w:sz w:val="26"/>
          <w:szCs w:val="26"/>
        </w:rPr>
        <w:t xml:space="preserve"> задолженности по арендной плате;</w:t>
      </w:r>
    </w:p>
    <w:p w:rsidR="00014715" w:rsidRPr="00EE3ADC" w:rsidRDefault="00014715" w:rsidP="000147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пересмотр</w:t>
      </w:r>
      <w:r w:rsidRPr="00EE3ADC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EE3ADC">
        <w:rPr>
          <w:sz w:val="26"/>
          <w:szCs w:val="26"/>
        </w:rPr>
        <w:t xml:space="preserve"> договоров аренды (земли, имущества) с целью увеличения штрафных мер за несвоевременное внесение платежей по договорам, а также внести условия по установлению обеспечительных мер исполнения обязательства по указанным договорам;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 w:rsidRPr="00F32BB4">
        <w:rPr>
          <w:sz w:val="26"/>
          <w:szCs w:val="26"/>
        </w:rPr>
        <w:t xml:space="preserve">организация мероприятий по выявлению не сданных, но </w:t>
      </w:r>
      <w:r w:rsidR="00014715" w:rsidRPr="00F32BB4">
        <w:rPr>
          <w:sz w:val="26"/>
          <w:szCs w:val="26"/>
        </w:rPr>
        <w:t>эксплуатирующи</w:t>
      </w:r>
      <w:r w:rsidR="00014715">
        <w:rPr>
          <w:sz w:val="26"/>
          <w:szCs w:val="26"/>
        </w:rPr>
        <w:t>х</w:t>
      </w:r>
      <w:r w:rsidR="00014715" w:rsidRPr="00F32BB4">
        <w:rPr>
          <w:sz w:val="26"/>
          <w:szCs w:val="26"/>
        </w:rPr>
        <w:t>ся</w:t>
      </w:r>
      <w:r w:rsidRPr="00F32BB4">
        <w:rPr>
          <w:sz w:val="26"/>
          <w:szCs w:val="26"/>
        </w:rPr>
        <w:t xml:space="preserve"> объектов капитального строительства, принадлежащих физическим лицам и расположенны</w:t>
      </w:r>
      <w:r>
        <w:rPr>
          <w:sz w:val="26"/>
          <w:szCs w:val="26"/>
        </w:rPr>
        <w:t xml:space="preserve">м </w:t>
      </w:r>
      <w:r w:rsidRPr="00F32BB4">
        <w:rPr>
          <w:sz w:val="26"/>
          <w:szCs w:val="26"/>
        </w:rPr>
        <w:t xml:space="preserve">на </w:t>
      </w:r>
      <w:r>
        <w:rPr>
          <w:sz w:val="26"/>
          <w:szCs w:val="26"/>
        </w:rPr>
        <w:t>территории Первомайского района;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объектов капитального строительства в муниципальную собственность и сдача их в аренду;</w:t>
      </w:r>
    </w:p>
    <w:p w:rsidR="005C4CA4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передача имущества района по концессионным соглашениям.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последующем периоде 2022 – 2023 году предполагается активизация мероприятий по следующим направлениям:</w:t>
      </w:r>
    </w:p>
    <w:p w:rsidR="00AE6572" w:rsidRPr="00BE6216" w:rsidRDefault="00AE6572" w:rsidP="00AE6572">
      <w:pPr>
        <w:ind w:firstLine="709"/>
        <w:jc w:val="both"/>
        <w:rPr>
          <w:sz w:val="26"/>
          <w:szCs w:val="26"/>
        </w:rPr>
      </w:pPr>
      <w:r w:rsidRPr="00BE6216">
        <w:rPr>
          <w:sz w:val="26"/>
          <w:szCs w:val="26"/>
        </w:rPr>
        <w:t>узаконение выморочного имущества и дальнейшее его реализация;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 w:rsidRPr="00BE6216">
        <w:rPr>
          <w:sz w:val="26"/>
          <w:szCs w:val="26"/>
        </w:rPr>
        <w:t>предъявление выявленным правообладателям объектов, самовольно расположенных на земельных участках, необоснованного обогащения и упущенной выгоды бюджета;</w:t>
      </w:r>
    </w:p>
    <w:p w:rsidR="00AE6572" w:rsidRPr="00BE6216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BE6216">
        <w:rPr>
          <w:sz w:val="26"/>
          <w:szCs w:val="26"/>
        </w:rPr>
        <w:t>существление муниципального земельного контроля за выявлением используемых не по целевому назначению земельных участков и не используемых, в том числе земель сельскохозяйственного назначения согласно</w:t>
      </w:r>
      <w:r>
        <w:rPr>
          <w:sz w:val="26"/>
          <w:szCs w:val="26"/>
        </w:rPr>
        <w:t>,</w:t>
      </w:r>
      <w:r w:rsidRPr="00BE6216">
        <w:rPr>
          <w:sz w:val="26"/>
          <w:szCs w:val="26"/>
        </w:rPr>
        <w:t xml:space="preserve"> плана работы – с последу</w:t>
      </w:r>
      <w:r>
        <w:rPr>
          <w:sz w:val="26"/>
          <w:szCs w:val="26"/>
        </w:rPr>
        <w:t>ющим изменением вида назначения;</w:t>
      </w:r>
    </w:p>
    <w:p w:rsidR="00AE6572" w:rsidRPr="00F32BB4" w:rsidRDefault="00AE6572" w:rsidP="00AE6572">
      <w:pPr>
        <w:ind w:firstLine="851"/>
        <w:jc w:val="both"/>
        <w:rPr>
          <w:sz w:val="26"/>
          <w:szCs w:val="26"/>
        </w:rPr>
      </w:pPr>
      <w:r w:rsidRPr="00F32BB4">
        <w:rPr>
          <w:sz w:val="26"/>
          <w:szCs w:val="26"/>
        </w:rPr>
        <w:t>осуществлени</w:t>
      </w:r>
      <w:r>
        <w:rPr>
          <w:sz w:val="26"/>
          <w:szCs w:val="26"/>
        </w:rPr>
        <w:t>я</w:t>
      </w:r>
      <w:r w:rsidRPr="00F32BB4">
        <w:rPr>
          <w:sz w:val="26"/>
          <w:szCs w:val="26"/>
        </w:rPr>
        <w:t xml:space="preserve"> контроля в отношении организаций и </w:t>
      </w:r>
      <w:r>
        <w:rPr>
          <w:sz w:val="26"/>
          <w:szCs w:val="26"/>
        </w:rPr>
        <w:t>индивидуальных предпринимателей</w:t>
      </w:r>
      <w:r w:rsidRPr="00F32BB4">
        <w:rPr>
          <w:sz w:val="26"/>
          <w:szCs w:val="26"/>
        </w:rPr>
        <w:t xml:space="preserve"> за полнотой и своевременностью поступлений в бюджет Первомайского района арендных платежей за использование имущества, находящегося в муниципальной собственности;</w:t>
      </w:r>
    </w:p>
    <w:p w:rsidR="00AE6572" w:rsidRPr="00F32BB4" w:rsidRDefault="00AE6572" w:rsidP="00AE6572">
      <w:pPr>
        <w:ind w:firstLine="851"/>
        <w:jc w:val="both"/>
        <w:rPr>
          <w:sz w:val="26"/>
          <w:szCs w:val="26"/>
        </w:rPr>
      </w:pPr>
      <w:r w:rsidRPr="00F32BB4">
        <w:rPr>
          <w:sz w:val="26"/>
          <w:szCs w:val="26"/>
        </w:rPr>
        <w:t>осуществления контроля за полнотой и своевременностью поступлений в бюджет Первомайского района доходов от арендной платы за земельные участки;</w:t>
      </w:r>
    </w:p>
    <w:p w:rsidR="00AE6572" w:rsidRPr="00F32BB4" w:rsidRDefault="00AE6572" w:rsidP="00AE6572">
      <w:pPr>
        <w:ind w:firstLine="851"/>
        <w:jc w:val="both"/>
        <w:rPr>
          <w:sz w:val="26"/>
          <w:szCs w:val="26"/>
        </w:rPr>
      </w:pPr>
      <w:r w:rsidRPr="00F32BB4">
        <w:rPr>
          <w:sz w:val="26"/>
          <w:szCs w:val="26"/>
        </w:rPr>
        <w:t xml:space="preserve">осуществления контроля в отношении организаций и </w:t>
      </w:r>
      <w:r>
        <w:rPr>
          <w:sz w:val="26"/>
          <w:szCs w:val="26"/>
        </w:rPr>
        <w:t>частных предпринимателей</w:t>
      </w:r>
      <w:r w:rsidRPr="00F32BB4">
        <w:rPr>
          <w:sz w:val="26"/>
          <w:szCs w:val="26"/>
        </w:rPr>
        <w:t xml:space="preserve"> за полнотой и своевременностью поступлений в бюджет Первомайского района прочих поступлений от имущества, находящегося в муниципальной собственности;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ставок аренды муниципального имущества до рыночного уровня.</w:t>
      </w:r>
    </w:p>
    <w:p w:rsidR="00AE6572" w:rsidRDefault="00DD2F4B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6572">
        <w:rPr>
          <w:sz w:val="26"/>
          <w:szCs w:val="26"/>
        </w:rPr>
        <w:t>.2. С</w:t>
      </w:r>
      <w:r w:rsidR="00AE6572" w:rsidRPr="00BE6216">
        <w:rPr>
          <w:sz w:val="26"/>
          <w:szCs w:val="26"/>
        </w:rPr>
        <w:t>тимулирование инвестиционной активности</w:t>
      </w:r>
      <w:r w:rsidR="00AE6572">
        <w:rPr>
          <w:sz w:val="26"/>
          <w:szCs w:val="26"/>
        </w:rPr>
        <w:t xml:space="preserve"> на территории района - данная задача на протяжение 2021 года и планового периода будет решатся путем проведения следующих мероприятий: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общественности об инвестиционных возможностях района, его инвестиционной привлекательности развитой инфраструктуры, потенциальное направление инвестиций;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поиск, содействие, продвижение инвесторов для новых инвестиционных проектов на имеющихся инвестиционных площадках;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новых инвестиционных площадок и их реклама;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реестра инвестиционных предложений и обнародование данной информации;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административной поддержки инвесторам;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содействия инвесторам в подборе земельных участков;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актуализация инвестиционного паспорта района;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информационная поддержка субъектов предпринимательства;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поддержки местным товаропроизводителям, путем проведения различного рода ярмарок;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конкурсов среди предпринимателей;</w:t>
      </w:r>
    </w:p>
    <w:p w:rsidR="00AE6572" w:rsidRPr="004E6EBC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туризма. </w:t>
      </w:r>
    </w:p>
    <w:p w:rsidR="00F00F8C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0F8D">
        <w:rPr>
          <w:sz w:val="26"/>
          <w:szCs w:val="26"/>
        </w:rPr>
        <w:t>.</w:t>
      </w:r>
      <w:r w:rsidR="00AE6572">
        <w:rPr>
          <w:sz w:val="26"/>
          <w:szCs w:val="26"/>
        </w:rPr>
        <w:t>3</w:t>
      </w:r>
      <w:r w:rsidR="00F00F8C">
        <w:rPr>
          <w:sz w:val="26"/>
          <w:szCs w:val="26"/>
        </w:rPr>
        <w:t xml:space="preserve">. </w:t>
      </w:r>
      <w:r w:rsidR="00596DA2">
        <w:rPr>
          <w:sz w:val="26"/>
          <w:szCs w:val="26"/>
        </w:rPr>
        <w:t xml:space="preserve">Повышение эффективности </w:t>
      </w:r>
      <w:r w:rsidR="00910F8D">
        <w:rPr>
          <w:sz w:val="26"/>
          <w:szCs w:val="26"/>
        </w:rPr>
        <w:t>бюджетных расходов</w:t>
      </w:r>
      <w:r w:rsidR="00F00F8C">
        <w:rPr>
          <w:sz w:val="26"/>
          <w:szCs w:val="26"/>
        </w:rPr>
        <w:t xml:space="preserve">, </w:t>
      </w:r>
      <w:r w:rsidR="005320C9">
        <w:rPr>
          <w:sz w:val="26"/>
          <w:szCs w:val="26"/>
        </w:rPr>
        <w:t xml:space="preserve">в течении всего периода </w:t>
      </w:r>
      <w:r w:rsidR="00F00F8C" w:rsidRPr="00FA595C">
        <w:rPr>
          <w:sz w:val="26"/>
          <w:szCs w:val="26"/>
        </w:rPr>
        <w:t>предполагает:</w:t>
      </w:r>
    </w:p>
    <w:p w:rsidR="00716799" w:rsidRDefault="00716799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 исполнение консолидированного бюджета на программной основе</w:t>
      </w:r>
      <w:r w:rsidR="005320C9">
        <w:rPr>
          <w:sz w:val="26"/>
          <w:szCs w:val="26"/>
        </w:rPr>
        <w:t>, в соответствии с национальными целями развития Российской Федерации и</w:t>
      </w:r>
      <w:r>
        <w:rPr>
          <w:sz w:val="26"/>
          <w:szCs w:val="26"/>
        </w:rPr>
        <w:t xml:space="preserve"> исходя из четко определенных долгосрочных целей социально-экономического развития, индикаторов их достижения и действующих долгосрочных бюджетных ограничений;</w:t>
      </w:r>
    </w:p>
    <w:p w:rsidR="00716799" w:rsidRDefault="0071679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 w:rsidR="00010583">
        <w:rPr>
          <w:sz w:val="26"/>
          <w:szCs w:val="26"/>
        </w:rPr>
        <w:t xml:space="preserve"> на основе утвержденных нормативных затрат на обеспечение функций заказчиков</w:t>
      </w:r>
      <w:r>
        <w:rPr>
          <w:sz w:val="26"/>
          <w:szCs w:val="26"/>
        </w:rPr>
        <w:t>;</w:t>
      </w:r>
    </w:p>
    <w:p w:rsidR="00716799" w:rsidRDefault="0071679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реализации;</w:t>
      </w:r>
    </w:p>
    <w:p w:rsidR="00716799" w:rsidRDefault="0071679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9E41B2" w:rsidRDefault="003C0EFA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оптимизация расходов на оплату труда</w:t>
      </w:r>
      <w:r w:rsidR="009E41B2">
        <w:rPr>
          <w:sz w:val="26"/>
          <w:szCs w:val="26"/>
        </w:rPr>
        <w:t>;</w:t>
      </w:r>
    </w:p>
    <w:p w:rsidR="009E41B2" w:rsidRDefault="009E41B2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17F14">
        <w:rPr>
          <w:sz w:val="26"/>
          <w:szCs w:val="26"/>
        </w:rPr>
        <w:t>роведение оценки эффективности расходов капитального характера</w:t>
      </w:r>
      <w:r>
        <w:rPr>
          <w:sz w:val="26"/>
          <w:szCs w:val="26"/>
        </w:rPr>
        <w:t>;</w:t>
      </w:r>
    </w:p>
    <w:p w:rsidR="00ED4CFB" w:rsidRPr="007D3A82" w:rsidRDefault="009E41B2" w:rsidP="00F00F8C">
      <w:pPr>
        <w:ind w:firstLine="709"/>
        <w:jc w:val="both"/>
        <w:rPr>
          <w:sz w:val="26"/>
          <w:szCs w:val="26"/>
        </w:rPr>
      </w:pPr>
      <w:r w:rsidRPr="00D17F14">
        <w:rPr>
          <w:sz w:val="26"/>
          <w:szCs w:val="26"/>
        </w:rPr>
        <w:t>взвешенн</w:t>
      </w:r>
      <w:r>
        <w:rPr>
          <w:sz w:val="26"/>
          <w:szCs w:val="26"/>
        </w:rPr>
        <w:t>ый</w:t>
      </w:r>
      <w:r w:rsidRPr="00D17F14">
        <w:rPr>
          <w:sz w:val="26"/>
          <w:szCs w:val="26"/>
        </w:rPr>
        <w:t xml:space="preserve"> подход к участию в </w:t>
      </w:r>
      <w:r w:rsidR="0011554E">
        <w:rPr>
          <w:sz w:val="26"/>
          <w:szCs w:val="26"/>
        </w:rPr>
        <w:t xml:space="preserve">национальных проектах, </w:t>
      </w:r>
      <w:r w:rsidR="00CE4D20">
        <w:rPr>
          <w:sz w:val="26"/>
          <w:szCs w:val="26"/>
        </w:rPr>
        <w:t>государственных</w:t>
      </w:r>
      <w:r w:rsidRPr="00D17F14">
        <w:rPr>
          <w:sz w:val="26"/>
          <w:szCs w:val="26"/>
        </w:rPr>
        <w:t xml:space="preserve"> программах, учитывая возможности районного бюджета по обеспечению </w:t>
      </w:r>
      <w:r w:rsidRPr="007D3A82">
        <w:rPr>
          <w:sz w:val="26"/>
          <w:szCs w:val="26"/>
        </w:rPr>
        <w:t>обязательного объема софинансирования</w:t>
      </w:r>
      <w:r w:rsidR="00ED4CFB" w:rsidRPr="007D3A82">
        <w:rPr>
          <w:sz w:val="26"/>
          <w:szCs w:val="26"/>
        </w:rPr>
        <w:t>;</w:t>
      </w:r>
    </w:p>
    <w:p w:rsidR="00F00F8C" w:rsidRDefault="007D3A82" w:rsidP="00716799">
      <w:pPr>
        <w:ind w:firstLine="709"/>
        <w:jc w:val="both"/>
        <w:rPr>
          <w:sz w:val="26"/>
          <w:szCs w:val="26"/>
        </w:rPr>
      </w:pPr>
      <w:r w:rsidRPr="007D3A82">
        <w:rPr>
          <w:sz w:val="26"/>
          <w:szCs w:val="26"/>
        </w:rPr>
        <w:t xml:space="preserve">экономические и организационные основы стимулирования энергосбережения и повышения энергетической эффективности муниципальными учреждениями </w:t>
      </w:r>
      <w:r>
        <w:rPr>
          <w:sz w:val="26"/>
          <w:szCs w:val="26"/>
        </w:rPr>
        <w:t xml:space="preserve">района </w:t>
      </w:r>
      <w:r w:rsidRPr="007D3A82">
        <w:rPr>
          <w:sz w:val="26"/>
          <w:szCs w:val="26"/>
        </w:rPr>
        <w:t>предусмотренны</w:t>
      </w:r>
      <w:r>
        <w:rPr>
          <w:sz w:val="26"/>
          <w:szCs w:val="26"/>
        </w:rPr>
        <w:t>е</w:t>
      </w:r>
      <w:r w:rsidRPr="007D3A82">
        <w:rPr>
          <w:sz w:val="26"/>
          <w:szCs w:val="26"/>
        </w:rPr>
        <w:t xml:space="preserve"> федеральным законом от 23 ноября 2009 года № 261-ФЗ «Об энергосбережении и повышении энергетической эффективности и о внесении изменений в отдельные законодател</w:t>
      </w:r>
      <w:r w:rsidR="00716799">
        <w:rPr>
          <w:sz w:val="26"/>
          <w:szCs w:val="26"/>
        </w:rPr>
        <w:t>ьные акты Российской Федерации»;</w:t>
      </w:r>
    </w:p>
    <w:p w:rsidR="00716799" w:rsidRDefault="0071679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четкое определение полномочий и ответственность участников бюджетного процесса с созданием для них устойчивых стимулов к повышению эффективности бюджетных расходов.</w:t>
      </w:r>
    </w:p>
    <w:p w:rsidR="00F00F8C" w:rsidRDefault="00DD2F4B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F8C">
        <w:rPr>
          <w:sz w:val="26"/>
          <w:szCs w:val="26"/>
        </w:rPr>
        <w:t>.</w:t>
      </w:r>
      <w:r w:rsidR="0011554E">
        <w:rPr>
          <w:sz w:val="26"/>
          <w:szCs w:val="26"/>
        </w:rPr>
        <w:t>4</w:t>
      </w:r>
      <w:r w:rsidR="00F00F8C">
        <w:rPr>
          <w:sz w:val="26"/>
          <w:szCs w:val="26"/>
        </w:rPr>
        <w:t>. Создание условий для повышения качества предоставления муниципальных услуг</w:t>
      </w:r>
      <w:r w:rsidR="00F00F8C" w:rsidRPr="00626FFF">
        <w:rPr>
          <w:sz w:val="26"/>
          <w:szCs w:val="26"/>
        </w:rPr>
        <w:t xml:space="preserve">, </w:t>
      </w:r>
      <w:r w:rsidR="0011554E">
        <w:rPr>
          <w:sz w:val="26"/>
          <w:szCs w:val="26"/>
        </w:rPr>
        <w:t xml:space="preserve">в течении всего периода </w:t>
      </w:r>
      <w:r w:rsidR="00F00F8C" w:rsidRPr="00626FFF">
        <w:rPr>
          <w:sz w:val="26"/>
          <w:szCs w:val="26"/>
        </w:rPr>
        <w:t>предполагает:</w:t>
      </w:r>
    </w:p>
    <w:p w:rsidR="00F00F8C" w:rsidRDefault="0008180F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00F8C">
        <w:rPr>
          <w:sz w:val="26"/>
          <w:szCs w:val="26"/>
        </w:rPr>
        <w:t>ыявление резервов эффективности бюджетных расходов путем анализа бюджетной сети, численности работников бюджетной сферы, объема и качества</w:t>
      </w:r>
      <w:r w:rsidR="004D4F2D">
        <w:rPr>
          <w:sz w:val="26"/>
          <w:szCs w:val="26"/>
        </w:rPr>
        <w:t>,</w:t>
      </w:r>
      <w:r w:rsidR="00F00F8C">
        <w:rPr>
          <w:sz w:val="26"/>
          <w:szCs w:val="26"/>
        </w:rPr>
        <w:t xml:space="preserve"> оказываемых ими муниципальных услуг, с последующей оптимизацией бюджетной сети и численности работников</w:t>
      </w:r>
      <w:r>
        <w:rPr>
          <w:sz w:val="26"/>
          <w:szCs w:val="26"/>
        </w:rPr>
        <w:t>;</w:t>
      </w:r>
    </w:p>
    <w:p w:rsidR="00F00F8C" w:rsidRDefault="0008180F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00F8C">
        <w:rPr>
          <w:sz w:val="26"/>
          <w:szCs w:val="26"/>
        </w:rPr>
        <w:t>беспеч</w:t>
      </w:r>
      <w:r>
        <w:rPr>
          <w:sz w:val="26"/>
          <w:szCs w:val="26"/>
        </w:rPr>
        <w:t>ение</w:t>
      </w:r>
      <w:r w:rsidR="00F00F8C">
        <w:rPr>
          <w:sz w:val="26"/>
          <w:szCs w:val="26"/>
        </w:rPr>
        <w:t xml:space="preserve"> увязк</w:t>
      </w:r>
      <w:r>
        <w:rPr>
          <w:sz w:val="26"/>
          <w:szCs w:val="26"/>
        </w:rPr>
        <w:t>и</w:t>
      </w:r>
      <w:r w:rsidR="00F00F8C">
        <w:rPr>
          <w:sz w:val="26"/>
          <w:szCs w:val="26"/>
        </w:rPr>
        <w:t xml:space="preserve"> состава и объема муниципальных услуг с гарантиями и обязательствами района, которые будут действовать для всех публично-правовых образований</w:t>
      </w:r>
      <w:r>
        <w:rPr>
          <w:sz w:val="26"/>
          <w:szCs w:val="26"/>
        </w:rPr>
        <w:t>;</w:t>
      </w:r>
    </w:p>
    <w:p w:rsidR="00F00F8C" w:rsidRDefault="0008180F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00F8C">
        <w:rPr>
          <w:sz w:val="26"/>
          <w:szCs w:val="26"/>
        </w:rPr>
        <w:t>овершенствование управления муниципальным имуществом и сетью учреждений путем: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</w:t>
      </w:r>
      <w:r w:rsidR="00A72AF4">
        <w:rPr>
          <w:sz w:val="26"/>
          <w:szCs w:val="26"/>
        </w:rPr>
        <w:t>я</w:t>
      </w:r>
      <w:r w:rsidR="00B119E3">
        <w:rPr>
          <w:sz w:val="26"/>
          <w:szCs w:val="26"/>
        </w:rPr>
        <w:t xml:space="preserve"> и реализаци</w:t>
      </w:r>
      <w:r w:rsidR="00A72AF4">
        <w:rPr>
          <w:sz w:val="26"/>
          <w:szCs w:val="26"/>
        </w:rPr>
        <w:t>и</w:t>
      </w:r>
      <w:r>
        <w:rPr>
          <w:sz w:val="26"/>
          <w:szCs w:val="26"/>
        </w:rPr>
        <w:t xml:space="preserve"> излишнего имущества, не используемого для оказания муниципальных услуг;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преобразовани</w:t>
      </w:r>
      <w:r w:rsidR="00A72AF4">
        <w:rPr>
          <w:sz w:val="26"/>
          <w:szCs w:val="26"/>
        </w:rPr>
        <w:t>я</w:t>
      </w:r>
      <w:r>
        <w:rPr>
          <w:sz w:val="26"/>
          <w:szCs w:val="26"/>
        </w:rPr>
        <w:t xml:space="preserve"> «мелких» муниципальных учреждений, затраты на содержание которых значительно превышают затраты на оказание муниципальных услуг;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</w:t>
      </w:r>
      <w:r w:rsidR="004D4F2D">
        <w:rPr>
          <w:sz w:val="26"/>
          <w:szCs w:val="26"/>
        </w:rPr>
        <w:t>лени</w:t>
      </w:r>
      <w:r w:rsidR="007E5729">
        <w:rPr>
          <w:sz w:val="26"/>
          <w:szCs w:val="26"/>
        </w:rPr>
        <w:t>е</w:t>
      </w:r>
      <w:r>
        <w:rPr>
          <w:sz w:val="26"/>
          <w:szCs w:val="26"/>
        </w:rPr>
        <w:t xml:space="preserve"> избыточны</w:t>
      </w:r>
      <w:r w:rsidR="004D4F2D">
        <w:rPr>
          <w:sz w:val="26"/>
          <w:szCs w:val="26"/>
        </w:rPr>
        <w:t>х</w:t>
      </w:r>
      <w:r>
        <w:rPr>
          <w:sz w:val="26"/>
          <w:szCs w:val="26"/>
        </w:rPr>
        <w:t xml:space="preserve"> (необоснованны</w:t>
      </w:r>
      <w:r w:rsidR="004D4F2D">
        <w:rPr>
          <w:sz w:val="26"/>
          <w:szCs w:val="26"/>
        </w:rPr>
        <w:t>х</w:t>
      </w:r>
      <w:r>
        <w:rPr>
          <w:sz w:val="26"/>
          <w:szCs w:val="26"/>
        </w:rPr>
        <w:t>) расход</w:t>
      </w:r>
      <w:r w:rsidR="004D4F2D">
        <w:rPr>
          <w:sz w:val="26"/>
          <w:szCs w:val="26"/>
        </w:rPr>
        <w:t>ов</w:t>
      </w:r>
      <w:r>
        <w:rPr>
          <w:sz w:val="26"/>
          <w:szCs w:val="26"/>
        </w:rPr>
        <w:t xml:space="preserve"> на содержание административно – управленческого и вспомогательного персонала в учреждениях.</w:t>
      </w:r>
    </w:p>
    <w:p w:rsidR="00F00F8C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F8C">
        <w:rPr>
          <w:sz w:val="26"/>
          <w:szCs w:val="26"/>
        </w:rPr>
        <w:t>.</w:t>
      </w:r>
      <w:r w:rsidR="00CB53B9">
        <w:rPr>
          <w:sz w:val="26"/>
          <w:szCs w:val="26"/>
        </w:rPr>
        <w:t>5</w:t>
      </w:r>
      <w:r w:rsidR="00F00F8C">
        <w:rPr>
          <w:sz w:val="26"/>
          <w:szCs w:val="26"/>
        </w:rPr>
        <w:t xml:space="preserve">. Повышение эффективности процедур проведения муниципальных закупок, </w:t>
      </w:r>
      <w:r w:rsidR="00CB53B9">
        <w:rPr>
          <w:sz w:val="26"/>
          <w:szCs w:val="26"/>
        </w:rPr>
        <w:t xml:space="preserve">в течении всего периода </w:t>
      </w:r>
      <w:r w:rsidR="00F00F8C" w:rsidRPr="00C060FD">
        <w:rPr>
          <w:sz w:val="26"/>
          <w:szCs w:val="26"/>
        </w:rPr>
        <w:t>предполагает</w:t>
      </w:r>
      <w:r w:rsidR="00F00F8C" w:rsidRPr="00031493">
        <w:rPr>
          <w:sz w:val="26"/>
          <w:szCs w:val="26"/>
        </w:rPr>
        <w:t>:</w:t>
      </w:r>
    </w:p>
    <w:p w:rsidR="00F00F8C" w:rsidRDefault="00EA592D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ускорение</w:t>
      </w:r>
      <w:r w:rsidR="00F00F8C">
        <w:rPr>
          <w:sz w:val="26"/>
          <w:szCs w:val="26"/>
        </w:rPr>
        <w:t xml:space="preserve"> процесс</w:t>
      </w:r>
      <w:r>
        <w:rPr>
          <w:sz w:val="26"/>
          <w:szCs w:val="26"/>
        </w:rPr>
        <w:t>а</w:t>
      </w:r>
      <w:r w:rsidR="00F00F8C">
        <w:rPr>
          <w:sz w:val="26"/>
          <w:szCs w:val="26"/>
        </w:rPr>
        <w:t xml:space="preserve"> оптимизации расходов на закупки для муниципальных нужд</w:t>
      </w:r>
      <w:r>
        <w:rPr>
          <w:sz w:val="26"/>
          <w:szCs w:val="26"/>
        </w:rPr>
        <w:t>;</w:t>
      </w:r>
    </w:p>
    <w:p w:rsidR="00E25DD2" w:rsidRDefault="00E25DD2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централизацию функций по осуществлению закупок товаров, работ и услуг;</w:t>
      </w:r>
    </w:p>
    <w:p w:rsidR="00F00F8C" w:rsidRDefault="00EA592D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0F8C">
        <w:rPr>
          <w:sz w:val="26"/>
          <w:szCs w:val="26"/>
        </w:rPr>
        <w:t>рекра</w:t>
      </w:r>
      <w:r>
        <w:rPr>
          <w:sz w:val="26"/>
          <w:szCs w:val="26"/>
        </w:rPr>
        <w:t>щение</w:t>
      </w:r>
      <w:r w:rsidR="00F00F8C">
        <w:rPr>
          <w:sz w:val="26"/>
          <w:szCs w:val="26"/>
        </w:rPr>
        <w:t xml:space="preserve"> практик</w:t>
      </w:r>
      <w:r>
        <w:rPr>
          <w:sz w:val="26"/>
          <w:szCs w:val="26"/>
        </w:rPr>
        <w:t>и</w:t>
      </w:r>
      <w:r w:rsidR="00F00F8C">
        <w:rPr>
          <w:sz w:val="26"/>
          <w:szCs w:val="26"/>
        </w:rPr>
        <w:t xml:space="preserve"> принятия получателем бюджетных средств обязательств</w:t>
      </w:r>
      <w:r w:rsidR="00B119E3">
        <w:rPr>
          <w:sz w:val="26"/>
          <w:szCs w:val="26"/>
        </w:rPr>
        <w:t>,</w:t>
      </w:r>
      <w:r w:rsidR="00F00F8C">
        <w:rPr>
          <w:sz w:val="26"/>
          <w:szCs w:val="26"/>
        </w:rPr>
        <w:t xml:space="preserve"> сверх доведенных лимитов бюджетных обязательств на финансовый год (за исключение случаев, установленных законодательством). Нормами Бюджетного кодекса предусмотрено, что заключение и оплата муниципальных контрактов, иных договоров, подлежащих исполнению за счет бюджетных средств, производятся по общему правилу в пределах, доведенных до заказчика лимитов бюджетных обязательств.</w:t>
      </w:r>
    </w:p>
    <w:p w:rsidR="00F00F8C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00F8C">
        <w:rPr>
          <w:sz w:val="26"/>
          <w:szCs w:val="26"/>
        </w:rPr>
        <w:t>.</w:t>
      </w:r>
      <w:r w:rsidR="00CB53B9">
        <w:rPr>
          <w:sz w:val="26"/>
          <w:szCs w:val="26"/>
        </w:rPr>
        <w:t>6</w:t>
      </w:r>
      <w:r w:rsidR="00F00F8C">
        <w:rPr>
          <w:sz w:val="26"/>
          <w:szCs w:val="26"/>
        </w:rPr>
        <w:t xml:space="preserve">. </w:t>
      </w:r>
      <w:r w:rsidR="0008180F">
        <w:rPr>
          <w:sz w:val="26"/>
          <w:szCs w:val="26"/>
        </w:rPr>
        <w:t>Повышение эффективности формирования, предоставления и распределения межбюджетных трансфертов</w:t>
      </w:r>
      <w:r w:rsidR="00F00F8C">
        <w:rPr>
          <w:sz w:val="26"/>
          <w:szCs w:val="26"/>
        </w:rPr>
        <w:t xml:space="preserve">, </w:t>
      </w:r>
      <w:r w:rsidR="00CB53B9">
        <w:rPr>
          <w:sz w:val="26"/>
          <w:szCs w:val="26"/>
        </w:rPr>
        <w:t xml:space="preserve">в течении всего периода </w:t>
      </w:r>
      <w:r w:rsidR="00F00F8C" w:rsidRPr="00626FFF">
        <w:rPr>
          <w:sz w:val="26"/>
          <w:szCs w:val="26"/>
        </w:rPr>
        <w:t>предполагает:</w:t>
      </w:r>
    </w:p>
    <w:p w:rsidR="006D03E3" w:rsidRDefault="006D03E3" w:rsidP="006D03E3">
      <w:pPr>
        <w:pStyle w:val="ConsPlusNormal"/>
        <w:ind w:firstLine="540"/>
        <w:jc w:val="both"/>
      </w:pPr>
      <w:r>
        <w:t>обеспечение максимальной прозрачности и формализации расчетов межбюджетных трансфертов;</w:t>
      </w:r>
    </w:p>
    <w:p w:rsidR="00F00F8C" w:rsidRDefault="00EA592D" w:rsidP="00F00F8C">
      <w:pPr>
        <w:ind w:firstLine="709"/>
        <w:jc w:val="both"/>
        <w:rPr>
          <w:sz w:val="26"/>
          <w:szCs w:val="26"/>
        </w:rPr>
      </w:pPr>
      <w:r w:rsidRPr="00626FFF">
        <w:rPr>
          <w:sz w:val="26"/>
          <w:szCs w:val="26"/>
        </w:rPr>
        <w:t>формировани</w:t>
      </w:r>
      <w:r w:rsidR="006D03E3">
        <w:rPr>
          <w:sz w:val="26"/>
          <w:szCs w:val="26"/>
        </w:rPr>
        <w:t>е</w:t>
      </w:r>
      <w:r w:rsidRPr="00626FFF">
        <w:rPr>
          <w:sz w:val="26"/>
          <w:szCs w:val="26"/>
        </w:rPr>
        <w:t xml:space="preserve"> объемов </w:t>
      </w:r>
      <w:r w:rsidR="006D03E3">
        <w:rPr>
          <w:sz w:val="26"/>
          <w:szCs w:val="26"/>
        </w:rPr>
        <w:t>межбюджетных</w:t>
      </w:r>
      <w:r w:rsidRPr="00626FFF">
        <w:rPr>
          <w:sz w:val="26"/>
          <w:szCs w:val="26"/>
        </w:rPr>
        <w:t xml:space="preserve"> трансфертов </w:t>
      </w:r>
      <w:r w:rsidR="00F00F8C" w:rsidRPr="00626FFF">
        <w:rPr>
          <w:sz w:val="26"/>
          <w:szCs w:val="26"/>
        </w:rPr>
        <w:t>исходя из необходимости решения приоритетных задач социально-экономического развития</w:t>
      </w:r>
      <w:r w:rsidR="00002EA1">
        <w:rPr>
          <w:sz w:val="26"/>
          <w:szCs w:val="26"/>
        </w:rPr>
        <w:t>;</w:t>
      </w:r>
    </w:p>
    <w:p w:rsidR="006D03E3" w:rsidRDefault="006D03E3" w:rsidP="006D03E3">
      <w:pPr>
        <w:pStyle w:val="ConsPlusNormal"/>
        <w:ind w:firstLine="540"/>
        <w:jc w:val="both"/>
      </w:pPr>
      <w:r>
        <w:t>совершенствования критериев их предоставления;</w:t>
      </w:r>
    </w:p>
    <w:p w:rsidR="001D3A43" w:rsidRDefault="001D3A43" w:rsidP="006D03E3">
      <w:pPr>
        <w:pStyle w:val="ConsPlusNormal"/>
        <w:ind w:firstLine="540"/>
        <w:jc w:val="both"/>
      </w:pPr>
      <w:r>
        <w:t>распределение межбюджетных трансфертов из районного бюджета на основе единых методик исходя из объективных показателей;</w:t>
      </w:r>
    </w:p>
    <w:p w:rsidR="00CB53B9" w:rsidRDefault="001D3A43" w:rsidP="001D3A43">
      <w:pPr>
        <w:pStyle w:val="ConsPlusNormal"/>
        <w:ind w:firstLine="540"/>
        <w:jc w:val="both"/>
      </w:pPr>
      <w:r>
        <w:t>применения механизма перечисления целевых межбюджетных трансфертов под фактическую потребность,</w:t>
      </w:r>
      <w:r w:rsidRPr="001D3A43">
        <w:t xml:space="preserve"> </w:t>
      </w:r>
      <w:r>
        <w:t>что позволит практически полностью исключить наличие неиспользованного остатка целевых средств</w:t>
      </w:r>
      <w:r w:rsidR="00CB53B9">
        <w:t>;</w:t>
      </w:r>
    </w:p>
    <w:p w:rsidR="001D3A43" w:rsidRDefault="00CB53B9" w:rsidP="001D3A43">
      <w:pPr>
        <w:pStyle w:val="ConsPlusNormal"/>
        <w:ind w:firstLine="540"/>
        <w:jc w:val="both"/>
      </w:pPr>
      <w:r>
        <w:t xml:space="preserve">внедрение муниципальной программы </w:t>
      </w:r>
      <w:r w:rsidRPr="00CB53B9">
        <w:t>«Создание условий для эффективного и ответственного управления муниципальными финансами Первомайского района Алтайского края» на 2021 – 2024 годы</w:t>
      </w:r>
      <w:r>
        <w:t>, предполагающей стимулировании тех поселений, которые выполняют все требования бюджетного и налогового законодательства</w:t>
      </w:r>
      <w:r w:rsidR="001D3A43">
        <w:t>.</w:t>
      </w:r>
    </w:p>
    <w:p w:rsidR="00716799" w:rsidRDefault="00DD2F4B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F8C">
        <w:rPr>
          <w:sz w:val="26"/>
          <w:szCs w:val="26"/>
        </w:rPr>
        <w:t>.</w:t>
      </w:r>
      <w:r w:rsidR="00CB53B9">
        <w:rPr>
          <w:sz w:val="26"/>
          <w:szCs w:val="26"/>
        </w:rPr>
        <w:t>7</w:t>
      </w:r>
      <w:r w:rsidR="00F00F8C">
        <w:rPr>
          <w:sz w:val="26"/>
          <w:szCs w:val="26"/>
        </w:rPr>
        <w:t xml:space="preserve">. </w:t>
      </w:r>
      <w:r w:rsidR="00716799">
        <w:rPr>
          <w:sz w:val="26"/>
          <w:szCs w:val="26"/>
        </w:rPr>
        <w:t xml:space="preserve">Усовершенствование системы муниципального </w:t>
      </w:r>
      <w:r w:rsidR="00CB53B9">
        <w:rPr>
          <w:sz w:val="26"/>
          <w:szCs w:val="26"/>
        </w:rPr>
        <w:t xml:space="preserve">внутреннего </w:t>
      </w:r>
      <w:r w:rsidR="00716799">
        <w:rPr>
          <w:sz w:val="26"/>
          <w:szCs w:val="26"/>
        </w:rPr>
        <w:t xml:space="preserve">финансового контроля, </w:t>
      </w:r>
      <w:r w:rsidR="00CB53B9">
        <w:rPr>
          <w:sz w:val="26"/>
          <w:szCs w:val="26"/>
        </w:rPr>
        <w:t xml:space="preserve">в течении всего периода </w:t>
      </w:r>
      <w:r w:rsidR="00716799">
        <w:rPr>
          <w:sz w:val="26"/>
          <w:szCs w:val="26"/>
        </w:rPr>
        <w:t>предполагает:</w:t>
      </w:r>
    </w:p>
    <w:p w:rsidR="00716799" w:rsidRDefault="00CB53B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</w:t>
      </w:r>
      <w:r w:rsidR="00716799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внутреннего </w:t>
      </w:r>
      <w:r w:rsidR="00716799">
        <w:rPr>
          <w:sz w:val="26"/>
          <w:szCs w:val="26"/>
        </w:rPr>
        <w:t>финансового контроля</w:t>
      </w:r>
      <w:r>
        <w:rPr>
          <w:sz w:val="26"/>
          <w:szCs w:val="26"/>
        </w:rPr>
        <w:t xml:space="preserve"> по утвержденным федеральным стандартам</w:t>
      </w:r>
      <w:r w:rsidR="00716799">
        <w:rPr>
          <w:sz w:val="26"/>
          <w:szCs w:val="26"/>
        </w:rPr>
        <w:t>;</w:t>
      </w:r>
    </w:p>
    <w:p w:rsidR="00716799" w:rsidRDefault="0071679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переориентацию муниципального </w:t>
      </w:r>
      <w:r w:rsidR="00CB53B9">
        <w:rPr>
          <w:sz w:val="26"/>
          <w:szCs w:val="26"/>
        </w:rPr>
        <w:t xml:space="preserve">внутреннего </w:t>
      </w:r>
      <w:r>
        <w:rPr>
          <w:sz w:val="26"/>
          <w:szCs w:val="26"/>
        </w:rPr>
        <w:t>финансового контроля на контроль за соблюдением участниками бюджетного процесса и их должностными лицами требований бюджетного законодательства Российской Федерации;</w:t>
      </w:r>
    </w:p>
    <w:p w:rsidR="00716799" w:rsidRDefault="00716799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усиление контроля над эффективностью использования бюджетных средств, муниципального имущества, достоверностью отчетности о результатах реализации муниципальных программ, выполнения муниципальных заданий;</w:t>
      </w:r>
    </w:p>
    <w:p w:rsidR="00F00F8C" w:rsidRDefault="00716799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00F8C">
        <w:rPr>
          <w:sz w:val="26"/>
          <w:szCs w:val="26"/>
        </w:rPr>
        <w:t>овершенствование порядка и содержания мер принуждения к нарушениям в финансово – бюджетной сфере, а так же контроль за муниципальными заказчиками в сфере закупок.</w:t>
      </w:r>
    </w:p>
    <w:p w:rsidR="00FC188C" w:rsidRDefault="00DD2F4B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188C">
        <w:rPr>
          <w:sz w:val="26"/>
          <w:szCs w:val="26"/>
        </w:rPr>
        <w:t>.</w:t>
      </w:r>
      <w:r w:rsidR="00CB53B9">
        <w:rPr>
          <w:sz w:val="26"/>
          <w:szCs w:val="26"/>
        </w:rPr>
        <w:t>8</w:t>
      </w:r>
      <w:r w:rsidR="00FC188C">
        <w:rPr>
          <w:sz w:val="26"/>
          <w:szCs w:val="26"/>
        </w:rPr>
        <w:t xml:space="preserve">. Повышение надежности функционирования системы бухгалтерского учета, </w:t>
      </w:r>
      <w:r w:rsidR="00FC188C" w:rsidRPr="00FC188C">
        <w:rPr>
          <w:sz w:val="26"/>
          <w:szCs w:val="26"/>
        </w:rPr>
        <w:t>позволяюще</w:t>
      </w:r>
      <w:r w:rsidR="00FC188C">
        <w:rPr>
          <w:sz w:val="26"/>
          <w:szCs w:val="26"/>
        </w:rPr>
        <w:t>го</w:t>
      </w:r>
      <w:r w:rsidR="00FC188C" w:rsidRPr="00FC188C">
        <w:rPr>
          <w:sz w:val="26"/>
          <w:szCs w:val="26"/>
        </w:rPr>
        <w:t xml:space="preserve"> обеспечивать пользователей актуальной и надежной финансовой информацией, повышение роли, результативности и качества бухгалтерской (финансовой) отчетности, </w:t>
      </w:r>
      <w:r w:rsidR="00FC188C">
        <w:rPr>
          <w:sz w:val="26"/>
          <w:szCs w:val="26"/>
        </w:rPr>
        <w:t>предполагает</w:t>
      </w:r>
      <w:r w:rsidR="00F84F6C">
        <w:rPr>
          <w:sz w:val="26"/>
          <w:szCs w:val="26"/>
        </w:rPr>
        <w:t>:</w:t>
      </w:r>
    </w:p>
    <w:p w:rsidR="00FC188C" w:rsidRDefault="00F84F6C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приведение нормативно-правовой базы бухгалтерского учета учреждений, состоящих на бюджете в соответствие с федеральными стандартами бухгалтерского учета;</w:t>
      </w:r>
    </w:p>
    <w:p w:rsidR="00F84F6C" w:rsidRDefault="00F84F6C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централизация бухгалтерского учета по основным направлениям.</w:t>
      </w:r>
    </w:p>
    <w:p w:rsidR="00F00F8C" w:rsidRPr="00031493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F8C">
        <w:rPr>
          <w:sz w:val="26"/>
          <w:szCs w:val="26"/>
        </w:rPr>
        <w:t>.</w:t>
      </w:r>
      <w:r w:rsidR="00CB53B9">
        <w:rPr>
          <w:sz w:val="26"/>
          <w:szCs w:val="26"/>
        </w:rPr>
        <w:t>9</w:t>
      </w:r>
      <w:r w:rsidR="00F00F8C">
        <w:rPr>
          <w:sz w:val="26"/>
          <w:szCs w:val="26"/>
        </w:rPr>
        <w:t xml:space="preserve">. </w:t>
      </w:r>
      <w:r w:rsidR="00F00F8C" w:rsidRPr="00031493">
        <w:rPr>
          <w:sz w:val="26"/>
          <w:szCs w:val="26"/>
        </w:rPr>
        <w:t xml:space="preserve">Безусловное исполнение приоритетных направлений расходов при исполнении районного бюджета </w:t>
      </w:r>
      <w:r w:rsidR="00CB53B9">
        <w:rPr>
          <w:sz w:val="26"/>
          <w:szCs w:val="26"/>
        </w:rPr>
        <w:t xml:space="preserve">в 2021 – 2023 годах </w:t>
      </w:r>
      <w:r w:rsidR="00F00F8C" w:rsidRPr="00031493">
        <w:rPr>
          <w:sz w:val="26"/>
          <w:szCs w:val="26"/>
        </w:rPr>
        <w:t>являются расходы, обеспечивающие социальную стабильность в Первомайском районе: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 w:rsidRPr="00031493">
        <w:rPr>
          <w:sz w:val="26"/>
          <w:szCs w:val="26"/>
        </w:rPr>
        <w:t>оплата труда и страховых взносов на обязательное социальное страхование работников бюджетной сферы, рассчитанные в соответствии с нормативными правовыми актами, регулирующими формирование и расходование фондов оплаты труда, а также с учетом соблюдения нормативной численности муниципальных служащих и работников бюджетных учреждений;</w:t>
      </w:r>
    </w:p>
    <w:p w:rsidR="00514ECD" w:rsidRPr="00031493" w:rsidRDefault="00514ECD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публичных нормативных обязательств;</w:t>
      </w:r>
    </w:p>
    <w:p w:rsidR="00F00F8C" w:rsidRPr="00031493" w:rsidRDefault="00F00F8C" w:rsidP="00F00F8C">
      <w:pPr>
        <w:ind w:firstLine="709"/>
        <w:jc w:val="both"/>
        <w:rPr>
          <w:sz w:val="26"/>
          <w:szCs w:val="26"/>
        </w:rPr>
      </w:pPr>
      <w:r w:rsidRPr="00031493">
        <w:rPr>
          <w:sz w:val="26"/>
          <w:szCs w:val="26"/>
        </w:rPr>
        <w:lastRenderedPageBreak/>
        <w:t>обеспечение реализации муниципального задания на закупку товаров, работ и услуг;</w:t>
      </w:r>
    </w:p>
    <w:p w:rsidR="00F00F8C" w:rsidRPr="00031493" w:rsidRDefault="00F00F8C" w:rsidP="00F00F8C">
      <w:pPr>
        <w:ind w:firstLine="709"/>
        <w:jc w:val="both"/>
        <w:rPr>
          <w:sz w:val="26"/>
          <w:szCs w:val="26"/>
        </w:rPr>
      </w:pPr>
      <w:r w:rsidRPr="00031493">
        <w:rPr>
          <w:sz w:val="26"/>
          <w:szCs w:val="26"/>
        </w:rPr>
        <w:t xml:space="preserve">оплата коммунальных услуг </w:t>
      </w:r>
      <w:r w:rsidR="00CB53B9">
        <w:rPr>
          <w:sz w:val="26"/>
          <w:szCs w:val="26"/>
        </w:rPr>
        <w:t>казенными, бюджетными и автономными</w:t>
      </w:r>
      <w:r w:rsidRPr="00031493">
        <w:rPr>
          <w:sz w:val="26"/>
          <w:szCs w:val="26"/>
        </w:rPr>
        <w:t xml:space="preserve"> учреждениями</w:t>
      </w:r>
      <w:r w:rsidR="00CB53B9">
        <w:rPr>
          <w:sz w:val="26"/>
          <w:szCs w:val="26"/>
        </w:rPr>
        <w:t xml:space="preserve"> (организациями)</w:t>
      </w:r>
      <w:r w:rsidRPr="00031493">
        <w:rPr>
          <w:sz w:val="26"/>
          <w:szCs w:val="26"/>
        </w:rPr>
        <w:t>;</w:t>
      </w:r>
    </w:p>
    <w:p w:rsidR="00B75C61" w:rsidRDefault="00F00F8C" w:rsidP="00F00F8C">
      <w:pPr>
        <w:ind w:firstLine="709"/>
        <w:jc w:val="both"/>
        <w:rPr>
          <w:sz w:val="26"/>
          <w:szCs w:val="26"/>
        </w:rPr>
      </w:pPr>
      <w:r w:rsidRPr="00031493">
        <w:rPr>
          <w:sz w:val="26"/>
          <w:szCs w:val="26"/>
        </w:rPr>
        <w:t>резервный фонд администрации района</w:t>
      </w:r>
      <w:r w:rsidR="00B75C61">
        <w:rPr>
          <w:sz w:val="26"/>
          <w:szCs w:val="26"/>
        </w:rPr>
        <w:t>;</w:t>
      </w:r>
    </w:p>
    <w:p w:rsidR="00B75C61" w:rsidRDefault="00B75C61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снижение просроченной кредиторской задолженности, в том числе количество исполнительных листов:</w:t>
      </w:r>
    </w:p>
    <w:p w:rsidR="00B75C61" w:rsidRDefault="00B75C61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оплата исполнительных листов по дате поступления в органы Федерального казначейства и комитет администрации по финансам, налоговой и кредитной политике Первомайского района;</w:t>
      </w:r>
    </w:p>
    <w:p w:rsidR="00CB53B9" w:rsidRDefault="00CB53B9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в течении 2021 – 2023 годов, достигнутого уровня по учреждениям образования и культуры по отсутствию исполнительных листов</w:t>
      </w:r>
      <w:r w:rsidR="00DD2F4B">
        <w:rPr>
          <w:sz w:val="26"/>
          <w:szCs w:val="26"/>
        </w:rPr>
        <w:t>;</w:t>
      </w:r>
    </w:p>
    <w:p w:rsidR="00F00F8C" w:rsidRDefault="00B75C61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31.12.202</w:t>
      </w:r>
      <w:r w:rsidR="00CB53B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достичь показатель отсутс</w:t>
      </w:r>
      <w:r w:rsidR="00DD2F4B">
        <w:rPr>
          <w:sz w:val="26"/>
          <w:szCs w:val="26"/>
        </w:rPr>
        <w:t>т</w:t>
      </w:r>
      <w:r>
        <w:rPr>
          <w:sz w:val="26"/>
          <w:szCs w:val="26"/>
        </w:rPr>
        <w:t>вия исполнительных докуме</w:t>
      </w:r>
      <w:r w:rsidR="00DD2F4B">
        <w:rPr>
          <w:sz w:val="26"/>
          <w:szCs w:val="26"/>
        </w:rPr>
        <w:t>н</w:t>
      </w:r>
      <w:r>
        <w:rPr>
          <w:sz w:val="26"/>
          <w:szCs w:val="26"/>
        </w:rPr>
        <w:t xml:space="preserve">тов до </w:t>
      </w:r>
      <w:r w:rsidR="00DD2F4B">
        <w:rPr>
          <w:sz w:val="26"/>
          <w:szCs w:val="26"/>
        </w:rPr>
        <w:t>10</w:t>
      </w:r>
      <w:r>
        <w:rPr>
          <w:sz w:val="26"/>
          <w:szCs w:val="26"/>
        </w:rPr>
        <w:t>0,0 тыс. рублей</w:t>
      </w:r>
      <w:r w:rsidR="00DD2F4B">
        <w:rPr>
          <w:sz w:val="26"/>
          <w:szCs w:val="26"/>
        </w:rPr>
        <w:t>;</w:t>
      </w:r>
    </w:p>
    <w:p w:rsidR="00DD2F4B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31.12.2022 года достичь показатель отсутствия исполнительных документов до 250,0 тыс. рублей;</w:t>
      </w:r>
    </w:p>
    <w:p w:rsidR="00DD2F4B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31.12.2023 года достичь показатель отсутствия исполнительных документов до 500,0 тыс. рублей.</w:t>
      </w:r>
    </w:p>
    <w:p w:rsidR="00F00F8C" w:rsidRPr="00305248" w:rsidRDefault="00DD2F4B" w:rsidP="000B35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4EC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377080">
        <w:rPr>
          <w:sz w:val="26"/>
          <w:szCs w:val="26"/>
        </w:rPr>
        <w:t>.</w:t>
      </w:r>
      <w:r w:rsidR="00F00F8C" w:rsidRPr="00305248">
        <w:rPr>
          <w:sz w:val="26"/>
          <w:szCs w:val="26"/>
        </w:rPr>
        <w:t xml:space="preserve"> </w:t>
      </w:r>
      <w:r w:rsidR="00514ECD">
        <w:rPr>
          <w:sz w:val="26"/>
          <w:szCs w:val="26"/>
        </w:rPr>
        <w:t>Повышение эффективности управления муниципальным долгом</w:t>
      </w:r>
      <w:r w:rsidR="00CD280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течении всего периода </w:t>
      </w:r>
      <w:r w:rsidR="00CD280D">
        <w:rPr>
          <w:sz w:val="26"/>
          <w:szCs w:val="26"/>
        </w:rPr>
        <w:t>предполагает: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0F8C" w:rsidRPr="00305248">
        <w:rPr>
          <w:sz w:val="26"/>
          <w:szCs w:val="26"/>
        </w:rPr>
        <w:t>ланируемый размер дефицита районного бюджета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поступления налоговых доходов по дополнительным нормативам отчислений, с учетом обоснованного расчета ис</w:t>
      </w:r>
      <w:r>
        <w:rPr>
          <w:sz w:val="26"/>
          <w:szCs w:val="26"/>
        </w:rPr>
        <w:t>точников его финансирования;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00F8C" w:rsidRPr="00305248">
        <w:rPr>
          <w:sz w:val="26"/>
          <w:szCs w:val="26"/>
        </w:rPr>
        <w:t>сточниками финансирования дефицита районного бюджета могут быть: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>разница между полученными и погашенными в кредитных организациях муниципальным районом кредитами в валюте Российской Федерации;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>разница между полученными и погашенными бюджетными кредитами</w:t>
      </w:r>
      <w:r>
        <w:rPr>
          <w:sz w:val="26"/>
          <w:szCs w:val="26"/>
        </w:rPr>
        <w:t>,</w:t>
      </w:r>
      <w:r w:rsidR="00F00F8C" w:rsidRPr="00305248">
        <w:rPr>
          <w:sz w:val="26"/>
          <w:szCs w:val="26"/>
        </w:rPr>
        <w:t xml:space="preserve"> предоставленными районному бюджету в валюте Российской Федерации другими бюджетами бюджетной системы Российской Федерации;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>разница между предоставленными и возращенными бюджетными кредитами из районного бюджета другим бюджетам бюджетной системы российской Федерации;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>от возврата прочих бюджетных кредитов (ссуд) предоставленных из бюджета района в предыдущих периодах;</w:t>
      </w:r>
    </w:p>
    <w:p w:rsidR="00F00F8C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 xml:space="preserve">изменение остатков средств на счетах по </w:t>
      </w:r>
      <w:r w:rsidR="00DD2F4B">
        <w:rPr>
          <w:sz w:val="26"/>
          <w:szCs w:val="26"/>
        </w:rPr>
        <w:t>учету средств районного бюджета.</w:t>
      </w:r>
    </w:p>
    <w:p w:rsidR="007A7583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С</w:t>
      </w:r>
      <w:r w:rsidR="00D05CC8">
        <w:rPr>
          <w:sz w:val="26"/>
          <w:szCs w:val="26"/>
        </w:rPr>
        <w:t>нижение просроченной кредиторской задолженности консолидированного бюджета, путем:</w:t>
      </w:r>
    </w:p>
    <w:p w:rsidR="00D05CC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анализа структуры просроченной кредиторской задолженности муниципальных учреждений и факторов, влияющих на ее образование;</w:t>
      </w:r>
    </w:p>
    <w:p w:rsidR="00D05CC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реструктуризации </w:t>
      </w:r>
      <w:r w:rsidRPr="00D05CC8">
        <w:rPr>
          <w:sz w:val="26"/>
          <w:szCs w:val="26"/>
        </w:rPr>
        <w:t>просроченной кредиторской задолженности муниципальных учреждений</w:t>
      </w:r>
      <w:r>
        <w:rPr>
          <w:sz w:val="26"/>
          <w:szCs w:val="26"/>
        </w:rPr>
        <w:t>;</w:t>
      </w:r>
    </w:p>
    <w:p w:rsidR="00D05CC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осуществления контроля за принятием расходных обязательств в целях недопущения образования и роста </w:t>
      </w:r>
      <w:r w:rsidRPr="00D05CC8">
        <w:rPr>
          <w:sz w:val="26"/>
          <w:szCs w:val="26"/>
        </w:rPr>
        <w:t>просроченной кредиторской задолженности</w:t>
      </w:r>
      <w:r>
        <w:rPr>
          <w:sz w:val="26"/>
          <w:szCs w:val="26"/>
        </w:rPr>
        <w:t>.</w:t>
      </w:r>
    </w:p>
    <w:p w:rsidR="00D05CC8" w:rsidRDefault="00D05CC8" w:rsidP="00F00F8C">
      <w:pPr>
        <w:ind w:firstLine="709"/>
        <w:jc w:val="both"/>
        <w:rPr>
          <w:sz w:val="26"/>
          <w:szCs w:val="26"/>
        </w:rPr>
      </w:pPr>
    </w:p>
    <w:p w:rsidR="00014715" w:rsidRDefault="00014715" w:rsidP="00F00F8C">
      <w:pPr>
        <w:ind w:firstLine="709"/>
        <w:jc w:val="both"/>
        <w:rPr>
          <w:sz w:val="26"/>
          <w:szCs w:val="26"/>
        </w:rPr>
      </w:pPr>
    </w:p>
    <w:p w:rsidR="00014715" w:rsidRDefault="00014715" w:rsidP="00F00F8C">
      <w:pPr>
        <w:ind w:firstLine="709"/>
        <w:jc w:val="both"/>
        <w:rPr>
          <w:sz w:val="26"/>
          <w:szCs w:val="26"/>
        </w:rPr>
      </w:pPr>
    </w:p>
    <w:p w:rsidR="00DD2F4B" w:rsidRPr="00DD2F4B" w:rsidRDefault="00DD2F4B" w:rsidP="00DD2F4B">
      <w:pPr>
        <w:ind w:firstLine="709"/>
        <w:jc w:val="center"/>
        <w:rPr>
          <w:sz w:val="26"/>
          <w:szCs w:val="26"/>
        </w:rPr>
      </w:pPr>
      <w:r w:rsidRPr="00DD2F4B">
        <w:rPr>
          <w:sz w:val="26"/>
          <w:szCs w:val="26"/>
        </w:rPr>
        <w:lastRenderedPageBreak/>
        <w:t>3. Основные направления налоговой полит</w:t>
      </w:r>
      <w:r>
        <w:rPr>
          <w:sz w:val="26"/>
          <w:szCs w:val="26"/>
        </w:rPr>
        <w:t>и</w:t>
      </w:r>
      <w:r w:rsidRPr="00DD2F4B">
        <w:rPr>
          <w:sz w:val="26"/>
          <w:szCs w:val="26"/>
        </w:rPr>
        <w:t>ки</w:t>
      </w:r>
    </w:p>
    <w:p w:rsidR="00DD2F4B" w:rsidRDefault="00DD2F4B" w:rsidP="004F1CFF">
      <w:pPr>
        <w:ind w:firstLine="709"/>
        <w:jc w:val="both"/>
        <w:rPr>
          <w:sz w:val="26"/>
          <w:szCs w:val="26"/>
        </w:rPr>
      </w:pPr>
    </w:p>
    <w:p w:rsidR="004F1CFF" w:rsidRDefault="00DA017C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налоговой политик</w:t>
      </w:r>
      <w:r w:rsidR="00014715">
        <w:rPr>
          <w:sz w:val="26"/>
          <w:szCs w:val="26"/>
        </w:rPr>
        <w:t>и</w:t>
      </w:r>
      <w:r>
        <w:rPr>
          <w:sz w:val="26"/>
          <w:szCs w:val="26"/>
        </w:rPr>
        <w:t xml:space="preserve"> на уровне муниципального района основывается на взаимодействии с налоговыми органами и администрациями сельских поселений по решению задач в области налогового законодательства. </w:t>
      </w:r>
      <w:r w:rsidR="004F1CFF" w:rsidRPr="00DD2F4B">
        <w:rPr>
          <w:sz w:val="26"/>
          <w:szCs w:val="26"/>
        </w:rPr>
        <w:t>Приоритеты в области налоговой</w:t>
      </w:r>
      <w:r w:rsidR="004F1CFF" w:rsidRPr="004E6EBC">
        <w:rPr>
          <w:sz w:val="26"/>
          <w:szCs w:val="26"/>
        </w:rPr>
        <w:t xml:space="preserve"> политики </w:t>
      </w:r>
      <w:r>
        <w:rPr>
          <w:sz w:val="26"/>
          <w:szCs w:val="26"/>
        </w:rPr>
        <w:t xml:space="preserve">на 2021 год и плановый период 2022 – 2023 годов </w:t>
      </w:r>
      <w:r w:rsidR="004F1CFF" w:rsidRPr="004E6EBC">
        <w:rPr>
          <w:sz w:val="26"/>
          <w:szCs w:val="26"/>
        </w:rPr>
        <w:t>направлены на создание эффективной и стабильной налоговой базы, обеспечивающей бюджетную устойчивость в среднесрочной и долгосрочной перспективе</w:t>
      </w:r>
      <w:r w:rsidR="004F1CFF">
        <w:rPr>
          <w:sz w:val="26"/>
          <w:szCs w:val="26"/>
        </w:rPr>
        <w:t xml:space="preserve"> Первомайского района</w:t>
      </w:r>
      <w:r w:rsidR="004F1CFF" w:rsidRPr="004E6EBC">
        <w:rPr>
          <w:sz w:val="26"/>
          <w:szCs w:val="26"/>
        </w:rPr>
        <w:t>.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 xml:space="preserve">Данная цель будет достигаться через </w:t>
      </w:r>
      <w:r>
        <w:rPr>
          <w:sz w:val="26"/>
          <w:szCs w:val="26"/>
        </w:rPr>
        <w:t>реализацию комплекса следующих задач</w:t>
      </w:r>
      <w:r w:rsidRPr="007C3027">
        <w:rPr>
          <w:sz w:val="26"/>
          <w:szCs w:val="26"/>
        </w:rPr>
        <w:t xml:space="preserve">: </w:t>
      </w:r>
      <w:r>
        <w:rPr>
          <w:sz w:val="26"/>
          <w:szCs w:val="26"/>
        </w:rPr>
        <w:t>повышения эффективности</w:t>
      </w:r>
      <w:r w:rsidRPr="00485C9F">
        <w:rPr>
          <w:sz w:val="26"/>
          <w:szCs w:val="26"/>
        </w:rPr>
        <w:t xml:space="preserve"> администрирования </w:t>
      </w:r>
      <w:r>
        <w:rPr>
          <w:sz w:val="26"/>
          <w:szCs w:val="26"/>
        </w:rPr>
        <w:t>доходных источников бюджета</w:t>
      </w:r>
      <w:r w:rsidRPr="00485C9F">
        <w:rPr>
          <w:sz w:val="26"/>
          <w:szCs w:val="26"/>
        </w:rPr>
        <w:t xml:space="preserve">, </w:t>
      </w:r>
      <w:r>
        <w:rPr>
          <w:sz w:val="26"/>
          <w:szCs w:val="26"/>
        </w:rPr>
        <w:t>активизации работы по выявлению потенциальных доходных источников бюджета, снижение недоимки по налогам и сборам</w:t>
      </w:r>
      <w:r w:rsidRPr="00BE6216">
        <w:rPr>
          <w:sz w:val="26"/>
          <w:szCs w:val="26"/>
        </w:rPr>
        <w:t>.</w:t>
      </w:r>
    </w:p>
    <w:p w:rsidR="004F1CFF" w:rsidRDefault="00DA017C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1CFF">
        <w:rPr>
          <w:sz w:val="26"/>
          <w:szCs w:val="26"/>
        </w:rPr>
        <w:t>.1</w:t>
      </w:r>
      <w:r w:rsidR="004F1CFF" w:rsidRPr="004E6EBC">
        <w:rPr>
          <w:sz w:val="26"/>
          <w:szCs w:val="26"/>
        </w:rPr>
        <w:t xml:space="preserve">. </w:t>
      </w:r>
      <w:r w:rsidR="004F1CFF">
        <w:rPr>
          <w:sz w:val="26"/>
          <w:szCs w:val="26"/>
        </w:rPr>
        <w:t>Повышение эффективности</w:t>
      </w:r>
      <w:r w:rsidR="004F1CFF" w:rsidRPr="00485C9F">
        <w:rPr>
          <w:sz w:val="26"/>
          <w:szCs w:val="26"/>
        </w:rPr>
        <w:t xml:space="preserve"> администрирования</w:t>
      </w:r>
      <w:r w:rsidR="004F1CFF" w:rsidRPr="004E6EBC">
        <w:rPr>
          <w:sz w:val="26"/>
          <w:szCs w:val="26"/>
        </w:rPr>
        <w:t xml:space="preserve"> </w:t>
      </w:r>
      <w:r w:rsidR="004F1CFF">
        <w:rPr>
          <w:sz w:val="26"/>
          <w:szCs w:val="26"/>
        </w:rPr>
        <w:t xml:space="preserve">доходных источников бюджета, законодательно закрепленных за бюджетом муниципального района – данная задача </w:t>
      </w:r>
      <w:r>
        <w:rPr>
          <w:sz w:val="26"/>
          <w:szCs w:val="26"/>
        </w:rPr>
        <w:t xml:space="preserve">в течении всего периода будет </w:t>
      </w:r>
      <w:r w:rsidR="004F1CFF">
        <w:rPr>
          <w:sz w:val="26"/>
          <w:szCs w:val="26"/>
        </w:rPr>
        <w:t>решатся путем проведения следующих мероприятий: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расширения состава комиссии по снижению неформальной занятости, мониторинга уровня заработных плат и уровня занятости работников предприятий и организаций;</w:t>
      </w:r>
    </w:p>
    <w:p w:rsidR="004F1CFF" w:rsidRDefault="004F1CFF" w:rsidP="004F1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251FF">
        <w:rPr>
          <w:sz w:val="26"/>
          <w:szCs w:val="26"/>
        </w:rPr>
        <w:t>своевременно</w:t>
      </w:r>
      <w:r>
        <w:rPr>
          <w:sz w:val="26"/>
          <w:szCs w:val="26"/>
        </w:rPr>
        <w:t>й</w:t>
      </w:r>
      <w:r w:rsidRPr="00A251FF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A251FF">
        <w:rPr>
          <w:sz w:val="26"/>
          <w:szCs w:val="26"/>
        </w:rPr>
        <w:t xml:space="preserve"> с невыясненными поступлениями</w:t>
      </w:r>
      <w:r>
        <w:rPr>
          <w:sz w:val="26"/>
          <w:szCs w:val="26"/>
        </w:rPr>
        <w:t xml:space="preserve"> в бюджет</w:t>
      </w:r>
      <w:r w:rsidRPr="00A251FF">
        <w:rPr>
          <w:sz w:val="26"/>
          <w:szCs w:val="26"/>
        </w:rPr>
        <w:t>;</w:t>
      </w:r>
    </w:p>
    <w:p w:rsidR="004F1CFF" w:rsidRPr="00A251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полномерн</w:t>
      </w:r>
      <w:r w:rsidR="00DA017C">
        <w:rPr>
          <w:sz w:val="26"/>
          <w:szCs w:val="26"/>
        </w:rPr>
        <w:t>ой</w:t>
      </w:r>
      <w:r>
        <w:rPr>
          <w:sz w:val="26"/>
          <w:szCs w:val="26"/>
        </w:rPr>
        <w:t xml:space="preserve"> работ</w:t>
      </w:r>
      <w:r w:rsidR="00DA017C">
        <w:rPr>
          <w:sz w:val="26"/>
          <w:szCs w:val="26"/>
        </w:rPr>
        <w:t>ы</w:t>
      </w:r>
      <w:r>
        <w:rPr>
          <w:sz w:val="26"/>
          <w:szCs w:val="26"/>
        </w:rPr>
        <w:t xml:space="preserve"> в г</w:t>
      </w:r>
      <w:r w:rsidRPr="00485C9F">
        <w:rPr>
          <w:sz w:val="26"/>
          <w:szCs w:val="26"/>
        </w:rPr>
        <w:t>осуд</w:t>
      </w:r>
      <w:r>
        <w:rPr>
          <w:sz w:val="26"/>
          <w:szCs w:val="26"/>
        </w:rPr>
        <w:t>а</w:t>
      </w:r>
      <w:r w:rsidRPr="00485C9F">
        <w:rPr>
          <w:sz w:val="26"/>
          <w:szCs w:val="26"/>
        </w:rPr>
        <w:t>рственн</w:t>
      </w:r>
      <w:r>
        <w:rPr>
          <w:sz w:val="26"/>
          <w:szCs w:val="26"/>
        </w:rPr>
        <w:t>ой</w:t>
      </w:r>
      <w:r w:rsidRPr="00485C9F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о</w:t>
      </w:r>
      <w:r w:rsidRPr="00485C9F">
        <w:rPr>
          <w:sz w:val="26"/>
          <w:szCs w:val="26"/>
        </w:rPr>
        <w:t>нн</w:t>
      </w:r>
      <w:r>
        <w:rPr>
          <w:sz w:val="26"/>
          <w:szCs w:val="26"/>
        </w:rPr>
        <w:t>ой</w:t>
      </w:r>
      <w:r w:rsidRPr="00485C9F">
        <w:rPr>
          <w:sz w:val="26"/>
          <w:szCs w:val="26"/>
        </w:rPr>
        <w:t xml:space="preserve"> сист</w:t>
      </w:r>
      <w:r>
        <w:rPr>
          <w:sz w:val="26"/>
          <w:szCs w:val="26"/>
        </w:rPr>
        <w:t>е</w:t>
      </w:r>
      <w:r w:rsidRPr="00485C9F">
        <w:rPr>
          <w:sz w:val="26"/>
          <w:szCs w:val="26"/>
        </w:rPr>
        <w:t>м</w:t>
      </w:r>
      <w:r>
        <w:rPr>
          <w:sz w:val="26"/>
          <w:szCs w:val="26"/>
        </w:rPr>
        <w:t>е</w:t>
      </w:r>
      <w:r w:rsidRPr="00485C9F">
        <w:rPr>
          <w:sz w:val="26"/>
          <w:szCs w:val="26"/>
        </w:rPr>
        <w:t xml:space="preserve"> о госуд</w:t>
      </w:r>
      <w:r>
        <w:rPr>
          <w:sz w:val="26"/>
          <w:szCs w:val="26"/>
        </w:rPr>
        <w:t>а</w:t>
      </w:r>
      <w:r w:rsidRPr="00485C9F">
        <w:rPr>
          <w:sz w:val="26"/>
          <w:szCs w:val="26"/>
        </w:rPr>
        <w:t>рственных и муницип</w:t>
      </w:r>
      <w:r>
        <w:rPr>
          <w:sz w:val="26"/>
          <w:szCs w:val="26"/>
        </w:rPr>
        <w:t>альных платежа</w:t>
      </w:r>
      <w:r w:rsidRPr="00485C9F">
        <w:rPr>
          <w:sz w:val="26"/>
          <w:szCs w:val="26"/>
        </w:rPr>
        <w:t>х (</w:t>
      </w:r>
      <w:r w:rsidRPr="00485C9F">
        <w:rPr>
          <w:bCs/>
          <w:sz w:val="26"/>
          <w:szCs w:val="26"/>
        </w:rPr>
        <w:t>гис</w:t>
      </w:r>
      <w:r w:rsidRPr="00485C9F">
        <w:rPr>
          <w:sz w:val="26"/>
          <w:szCs w:val="26"/>
        </w:rPr>
        <w:t xml:space="preserve"> </w:t>
      </w:r>
      <w:r w:rsidRPr="00485C9F">
        <w:rPr>
          <w:bCs/>
          <w:sz w:val="26"/>
          <w:szCs w:val="26"/>
        </w:rPr>
        <w:t>ГМП</w:t>
      </w:r>
      <w:r w:rsidRPr="00485C9F">
        <w:rPr>
          <w:sz w:val="26"/>
          <w:szCs w:val="26"/>
        </w:rPr>
        <w:t>);</w:t>
      </w:r>
    </w:p>
    <w:p w:rsidR="004F1CFF" w:rsidRPr="00A251FF" w:rsidRDefault="004F1CFF" w:rsidP="004F1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251FF">
        <w:rPr>
          <w:sz w:val="26"/>
          <w:szCs w:val="26"/>
        </w:rPr>
        <w:t>мониторинг</w:t>
      </w:r>
      <w:r>
        <w:rPr>
          <w:sz w:val="26"/>
          <w:szCs w:val="26"/>
        </w:rPr>
        <w:t>а</w:t>
      </w:r>
      <w:r w:rsidRPr="00A251FF">
        <w:rPr>
          <w:sz w:val="26"/>
          <w:szCs w:val="26"/>
        </w:rPr>
        <w:t xml:space="preserve"> отчислений налогов юридическими лицами;</w:t>
      </w:r>
    </w:p>
    <w:p w:rsidR="004F1CFF" w:rsidRDefault="004F1CFF" w:rsidP="004F1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251FF">
        <w:rPr>
          <w:sz w:val="26"/>
          <w:szCs w:val="26"/>
        </w:rPr>
        <w:t xml:space="preserve">осуществление контроля зачисления налогов в бюджет по месту ведения </w:t>
      </w:r>
      <w:r>
        <w:rPr>
          <w:sz w:val="26"/>
          <w:szCs w:val="26"/>
        </w:rPr>
        <w:t>хозяйственной деятельности;</w:t>
      </w:r>
    </w:p>
    <w:p w:rsidR="004F1CFF" w:rsidRPr="00A251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проведения информационной кампании о необходимости уплаты налогов.</w:t>
      </w:r>
    </w:p>
    <w:p w:rsidR="004F1CFF" w:rsidRDefault="00DA017C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1CFF">
        <w:rPr>
          <w:sz w:val="26"/>
          <w:szCs w:val="26"/>
        </w:rPr>
        <w:t>.2. Активизация работы по выявлению дополнительных доходных источников</w:t>
      </w:r>
      <w:r>
        <w:rPr>
          <w:sz w:val="26"/>
          <w:szCs w:val="26"/>
        </w:rPr>
        <w:t>, в действующих условиях пандемии, будет проводиться с применением всех рекомендаций с федерального и регионального уровня, чтобы избежать социального «взрыва». Д</w:t>
      </w:r>
      <w:r w:rsidR="004F1CFF">
        <w:rPr>
          <w:sz w:val="26"/>
          <w:szCs w:val="26"/>
        </w:rPr>
        <w:t>анная задача будет решатся путем проведения следующих мероприятий: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повышении ставок по местным налогам в пределах, установленных федеральным законодательством;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 w:rsidRPr="009B357B">
        <w:rPr>
          <w:sz w:val="26"/>
          <w:szCs w:val="26"/>
        </w:rPr>
        <w:t>актуализа</w:t>
      </w:r>
      <w:r>
        <w:rPr>
          <w:sz w:val="26"/>
          <w:szCs w:val="26"/>
        </w:rPr>
        <w:t>ции</w:t>
      </w:r>
      <w:r w:rsidRPr="009B357B">
        <w:rPr>
          <w:sz w:val="26"/>
          <w:szCs w:val="26"/>
        </w:rPr>
        <w:t xml:space="preserve"> дислокаци</w:t>
      </w:r>
      <w:r>
        <w:rPr>
          <w:sz w:val="26"/>
          <w:szCs w:val="26"/>
        </w:rPr>
        <w:t>и</w:t>
      </w:r>
      <w:r w:rsidRPr="009B357B">
        <w:rPr>
          <w:sz w:val="26"/>
          <w:szCs w:val="26"/>
        </w:rPr>
        <w:t xml:space="preserve"> хозяйствующих субъектов на территории района по в</w:t>
      </w:r>
      <w:r>
        <w:rPr>
          <w:sz w:val="26"/>
          <w:szCs w:val="26"/>
        </w:rPr>
        <w:t>идам экономической деятельности;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выявления </w:t>
      </w:r>
      <w:r w:rsidRPr="007C3027">
        <w:rPr>
          <w:sz w:val="26"/>
          <w:szCs w:val="26"/>
        </w:rPr>
        <w:t>фактов осуществления предпринимательской деятельности хозяйствующими субъектами, обязанными уплачивать налоги в бюджет района, а так, же выявление не зарегистрированных хозяйствующих субъектов на территории района</w:t>
      </w:r>
      <w:r>
        <w:rPr>
          <w:sz w:val="26"/>
          <w:szCs w:val="26"/>
        </w:rPr>
        <w:t>;</w:t>
      </w:r>
    </w:p>
    <w:p w:rsidR="004F1CFF" w:rsidRPr="00F32BB4" w:rsidRDefault="004F1CFF" w:rsidP="004F1CFF">
      <w:pPr>
        <w:ind w:firstLine="709"/>
        <w:jc w:val="both"/>
        <w:rPr>
          <w:sz w:val="26"/>
          <w:szCs w:val="26"/>
        </w:rPr>
      </w:pPr>
      <w:r w:rsidRPr="00F32BB4">
        <w:rPr>
          <w:sz w:val="26"/>
          <w:szCs w:val="26"/>
        </w:rPr>
        <w:t>выявлением собственников земельных участков</w:t>
      </w:r>
      <w:r>
        <w:rPr>
          <w:sz w:val="26"/>
          <w:szCs w:val="26"/>
        </w:rPr>
        <w:t xml:space="preserve"> и имущества</w:t>
      </w:r>
      <w:r w:rsidRPr="00F32BB4">
        <w:rPr>
          <w:sz w:val="26"/>
          <w:szCs w:val="26"/>
        </w:rPr>
        <w:t>, не оформивших имущественные права;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 w:rsidRPr="00BE6216">
        <w:rPr>
          <w:sz w:val="26"/>
          <w:szCs w:val="26"/>
        </w:rPr>
        <w:t>привлечение физических лиц к налогообложению, содействие в оформлении прав собственности на земельные участки и имущество</w:t>
      </w:r>
      <w:r w:rsidR="00DA017C">
        <w:rPr>
          <w:sz w:val="26"/>
          <w:szCs w:val="26"/>
        </w:rPr>
        <w:t>.</w:t>
      </w:r>
    </w:p>
    <w:p w:rsidR="004F1CFF" w:rsidRDefault="00DA017C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4F1CFF" w:rsidRPr="004E6EBC">
        <w:rPr>
          <w:sz w:val="26"/>
          <w:szCs w:val="26"/>
        </w:rPr>
        <w:t>. Снижение недоимки в бюджет</w:t>
      </w:r>
      <w:r w:rsidR="004F1CFF">
        <w:rPr>
          <w:sz w:val="26"/>
          <w:szCs w:val="26"/>
        </w:rPr>
        <w:t xml:space="preserve"> района – данная задача решается путем проведения следующих мероприятий:</w:t>
      </w:r>
    </w:p>
    <w:p w:rsidR="004F1CFF" w:rsidRPr="00EE3ADC" w:rsidRDefault="004F1CFF" w:rsidP="004F1CFF">
      <w:pPr>
        <w:ind w:firstLine="851"/>
        <w:jc w:val="both"/>
        <w:rPr>
          <w:sz w:val="26"/>
          <w:szCs w:val="26"/>
        </w:rPr>
      </w:pPr>
      <w:r w:rsidRPr="00EE3ADC">
        <w:rPr>
          <w:sz w:val="26"/>
          <w:szCs w:val="26"/>
        </w:rPr>
        <w:t>профилактическ</w:t>
      </w:r>
      <w:r>
        <w:rPr>
          <w:sz w:val="26"/>
          <w:szCs w:val="26"/>
        </w:rPr>
        <w:t>ой</w:t>
      </w:r>
      <w:r w:rsidRPr="00EE3AD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EE3ADC">
        <w:rPr>
          <w:sz w:val="26"/>
          <w:szCs w:val="26"/>
        </w:rPr>
        <w:t xml:space="preserve"> с налогоплательщиками на территории Первомайского района и особый контроль </w:t>
      </w:r>
      <w:r>
        <w:rPr>
          <w:sz w:val="26"/>
          <w:szCs w:val="26"/>
        </w:rPr>
        <w:t xml:space="preserve">за </w:t>
      </w:r>
      <w:r w:rsidRPr="00EE3ADC">
        <w:rPr>
          <w:sz w:val="26"/>
          <w:szCs w:val="26"/>
        </w:rPr>
        <w:t>ситуаци</w:t>
      </w:r>
      <w:r>
        <w:rPr>
          <w:sz w:val="26"/>
          <w:szCs w:val="26"/>
        </w:rPr>
        <w:t>ей</w:t>
      </w:r>
      <w:r w:rsidRPr="00EE3ADC">
        <w:rPr>
          <w:sz w:val="26"/>
          <w:szCs w:val="26"/>
        </w:rPr>
        <w:t xml:space="preserve"> с организациями и </w:t>
      </w:r>
      <w:r w:rsidRPr="00EE3ADC">
        <w:rPr>
          <w:sz w:val="26"/>
          <w:szCs w:val="26"/>
        </w:rPr>
        <w:lastRenderedPageBreak/>
        <w:t>частными предприятиями недоимщиками</w:t>
      </w:r>
      <w:r>
        <w:rPr>
          <w:sz w:val="26"/>
          <w:szCs w:val="26"/>
        </w:rPr>
        <w:t>, снизившими поступления в районный бюджет</w:t>
      </w:r>
      <w:r w:rsidRPr="00EE3ADC">
        <w:rPr>
          <w:sz w:val="26"/>
          <w:szCs w:val="26"/>
        </w:rPr>
        <w:t>;</w:t>
      </w:r>
    </w:p>
    <w:p w:rsidR="004F1CFF" w:rsidRPr="00EE3ADC" w:rsidRDefault="004F1CFF" w:rsidP="004F1CFF">
      <w:pPr>
        <w:ind w:firstLine="851"/>
        <w:jc w:val="both"/>
        <w:rPr>
          <w:sz w:val="26"/>
          <w:szCs w:val="26"/>
        </w:rPr>
      </w:pPr>
      <w:r w:rsidRPr="00EE3ADC">
        <w:rPr>
          <w:sz w:val="26"/>
          <w:szCs w:val="26"/>
        </w:rPr>
        <w:t xml:space="preserve">анализ изменений показателей задолженности (недоимка) по организациям и </w:t>
      </w:r>
      <w:r>
        <w:rPr>
          <w:sz w:val="26"/>
          <w:szCs w:val="26"/>
        </w:rPr>
        <w:t>частным предпринимателям,</w:t>
      </w:r>
      <w:r w:rsidRPr="00EE3ADC">
        <w:rPr>
          <w:sz w:val="26"/>
          <w:szCs w:val="26"/>
        </w:rPr>
        <w:t xml:space="preserve"> приглашенным на комиссию;</w:t>
      </w:r>
    </w:p>
    <w:p w:rsidR="004F1CFF" w:rsidRPr="00EE3ADC" w:rsidRDefault="004F1CFF" w:rsidP="004F1CFF">
      <w:pPr>
        <w:ind w:firstLine="851"/>
        <w:jc w:val="both"/>
        <w:rPr>
          <w:sz w:val="26"/>
          <w:szCs w:val="26"/>
        </w:rPr>
      </w:pPr>
      <w:r w:rsidRPr="00EE3ADC">
        <w:rPr>
          <w:sz w:val="26"/>
          <w:szCs w:val="26"/>
        </w:rPr>
        <w:t xml:space="preserve">размещение информации о вопросах, рассмотренных на финансово-экономической комиссии, решений и рекомендаций, а также о количестве приглашенных и присутствующих организациях и </w:t>
      </w:r>
      <w:r>
        <w:rPr>
          <w:sz w:val="26"/>
          <w:szCs w:val="26"/>
        </w:rPr>
        <w:t>индивидуальных предпринимателей</w:t>
      </w:r>
      <w:r w:rsidRPr="00EE3ADC">
        <w:rPr>
          <w:sz w:val="26"/>
          <w:szCs w:val="26"/>
        </w:rPr>
        <w:t xml:space="preserve"> на официальном </w:t>
      </w:r>
      <w:r>
        <w:rPr>
          <w:sz w:val="26"/>
          <w:szCs w:val="26"/>
        </w:rPr>
        <w:t>и</w:t>
      </w:r>
      <w:r w:rsidRPr="00EE3ADC">
        <w:rPr>
          <w:sz w:val="26"/>
          <w:szCs w:val="26"/>
        </w:rPr>
        <w:t>нтернет-сайте администрации Первомайского района;</w:t>
      </w:r>
    </w:p>
    <w:p w:rsidR="004F1CFF" w:rsidRDefault="004F1CFF" w:rsidP="004F1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14715">
        <w:rPr>
          <w:sz w:val="26"/>
          <w:szCs w:val="26"/>
        </w:rPr>
        <w:t>доводить до</w:t>
      </w:r>
      <w:r w:rsidRPr="00EE3ADC">
        <w:rPr>
          <w:sz w:val="26"/>
          <w:szCs w:val="26"/>
        </w:rPr>
        <w:t xml:space="preserve"> должник</w:t>
      </w:r>
      <w:r w:rsidR="00014715">
        <w:rPr>
          <w:sz w:val="26"/>
          <w:szCs w:val="26"/>
        </w:rPr>
        <w:t>ов</w:t>
      </w:r>
      <w:r w:rsidRPr="006113E3">
        <w:rPr>
          <w:sz w:val="26"/>
          <w:szCs w:val="26"/>
        </w:rPr>
        <w:t xml:space="preserve"> </w:t>
      </w:r>
      <w:r>
        <w:rPr>
          <w:sz w:val="26"/>
          <w:szCs w:val="26"/>
        </w:rPr>
        <w:t>любыми доступными способами</w:t>
      </w:r>
      <w:r w:rsidRPr="00EE3ADC">
        <w:rPr>
          <w:sz w:val="26"/>
          <w:szCs w:val="26"/>
        </w:rPr>
        <w:t xml:space="preserve"> </w:t>
      </w:r>
      <w:r w:rsidR="00014715">
        <w:rPr>
          <w:sz w:val="26"/>
          <w:szCs w:val="26"/>
        </w:rPr>
        <w:t xml:space="preserve">уведомления </w:t>
      </w:r>
      <w:r w:rsidRPr="00EE3ADC">
        <w:rPr>
          <w:sz w:val="26"/>
          <w:szCs w:val="26"/>
        </w:rPr>
        <w:t>о необходимости погасить задолженность;</w:t>
      </w:r>
    </w:p>
    <w:p w:rsidR="004F1CFF" w:rsidRPr="00A251FF" w:rsidRDefault="004F1CFF" w:rsidP="004F1CFF">
      <w:pPr>
        <w:ind w:firstLine="851"/>
        <w:jc w:val="both"/>
        <w:rPr>
          <w:sz w:val="26"/>
          <w:szCs w:val="26"/>
        </w:rPr>
      </w:pPr>
      <w:r w:rsidRPr="00A251FF">
        <w:rPr>
          <w:sz w:val="26"/>
          <w:szCs w:val="26"/>
        </w:rPr>
        <w:t>взаимодействие администрации Первомайского района с органами налоговой инспекции</w:t>
      </w:r>
      <w:r>
        <w:rPr>
          <w:sz w:val="26"/>
          <w:szCs w:val="26"/>
        </w:rPr>
        <w:t xml:space="preserve">, </w:t>
      </w:r>
      <w:r w:rsidRPr="00A251FF">
        <w:rPr>
          <w:sz w:val="26"/>
          <w:szCs w:val="26"/>
        </w:rPr>
        <w:t>судебным</w:t>
      </w:r>
      <w:r>
        <w:rPr>
          <w:sz w:val="26"/>
          <w:szCs w:val="26"/>
        </w:rPr>
        <w:t>и</w:t>
      </w:r>
      <w:r w:rsidRPr="00A251FF">
        <w:rPr>
          <w:sz w:val="26"/>
          <w:szCs w:val="26"/>
        </w:rPr>
        <w:t xml:space="preserve"> приставам</w:t>
      </w:r>
      <w:r>
        <w:rPr>
          <w:sz w:val="26"/>
          <w:szCs w:val="26"/>
        </w:rPr>
        <w:t>и</w:t>
      </w:r>
      <w:r w:rsidRPr="00A251F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A251FF">
        <w:rPr>
          <w:sz w:val="26"/>
          <w:szCs w:val="26"/>
        </w:rPr>
        <w:t xml:space="preserve"> правоохранительными органами по вопросам взыскани</w:t>
      </w:r>
      <w:r>
        <w:rPr>
          <w:sz w:val="26"/>
          <w:szCs w:val="26"/>
        </w:rPr>
        <w:t>я</w:t>
      </w:r>
      <w:r w:rsidRPr="00A251FF">
        <w:rPr>
          <w:sz w:val="26"/>
          <w:szCs w:val="26"/>
        </w:rPr>
        <w:t xml:space="preserve"> долгов по тем налогоплательщикам, которые продолжительное время уклоняются от уплаты налогов, тем самым увеличивая недоимку в бюджет</w:t>
      </w:r>
      <w:r>
        <w:rPr>
          <w:sz w:val="26"/>
          <w:szCs w:val="26"/>
        </w:rPr>
        <w:t>.</w:t>
      </w:r>
    </w:p>
    <w:p w:rsidR="004F1CFF" w:rsidRDefault="004F1CFF" w:rsidP="004F1CFF">
      <w:pPr>
        <w:jc w:val="center"/>
        <w:rPr>
          <w:sz w:val="26"/>
          <w:szCs w:val="26"/>
        </w:rPr>
      </w:pPr>
    </w:p>
    <w:p w:rsidR="00C453A6" w:rsidRDefault="00C453A6" w:rsidP="00F00F8C">
      <w:pPr>
        <w:ind w:firstLine="709"/>
        <w:jc w:val="both"/>
        <w:rPr>
          <w:sz w:val="26"/>
          <w:szCs w:val="26"/>
        </w:rPr>
      </w:pPr>
    </w:p>
    <w:p w:rsidR="00C453A6" w:rsidRDefault="00C453A6" w:rsidP="00F00F8C">
      <w:pPr>
        <w:ind w:firstLine="709"/>
        <w:jc w:val="both"/>
        <w:rPr>
          <w:sz w:val="26"/>
          <w:szCs w:val="26"/>
        </w:rPr>
      </w:pPr>
    </w:p>
    <w:sectPr w:rsidR="00C453A6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7D" w:rsidRDefault="00F5137D">
      <w:r>
        <w:separator/>
      </w:r>
    </w:p>
  </w:endnote>
  <w:endnote w:type="continuationSeparator" w:id="0">
    <w:p w:rsidR="00F5137D" w:rsidRDefault="00F5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7D" w:rsidRDefault="00F5137D">
      <w:r>
        <w:separator/>
      </w:r>
    </w:p>
  </w:footnote>
  <w:footnote w:type="continuationSeparator" w:id="0">
    <w:p w:rsidR="00F5137D" w:rsidRDefault="00F5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773A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F5137D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EA1"/>
    <w:rsid w:val="00010583"/>
    <w:rsid w:val="00014715"/>
    <w:rsid w:val="00034AA1"/>
    <w:rsid w:val="00040E63"/>
    <w:rsid w:val="00060D58"/>
    <w:rsid w:val="00064C2A"/>
    <w:rsid w:val="0008180F"/>
    <w:rsid w:val="00087B26"/>
    <w:rsid w:val="000A60DD"/>
    <w:rsid w:val="000B3552"/>
    <w:rsid w:val="000B6AF1"/>
    <w:rsid w:val="000B7ED9"/>
    <w:rsid w:val="00111175"/>
    <w:rsid w:val="0011554E"/>
    <w:rsid w:val="00120B90"/>
    <w:rsid w:val="001502E0"/>
    <w:rsid w:val="001B7A5D"/>
    <w:rsid w:val="001C7BF6"/>
    <w:rsid w:val="001D3A43"/>
    <w:rsid w:val="001D5AED"/>
    <w:rsid w:val="001E243D"/>
    <w:rsid w:val="001E7BED"/>
    <w:rsid w:val="002003D9"/>
    <w:rsid w:val="0021486C"/>
    <w:rsid w:val="0024525C"/>
    <w:rsid w:val="00266076"/>
    <w:rsid w:val="00266405"/>
    <w:rsid w:val="002A3643"/>
    <w:rsid w:val="002A7410"/>
    <w:rsid w:val="00304D86"/>
    <w:rsid w:val="00325520"/>
    <w:rsid w:val="00345B54"/>
    <w:rsid w:val="00347A08"/>
    <w:rsid w:val="00370349"/>
    <w:rsid w:val="003742F4"/>
    <w:rsid w:val="00377080"/>
    <w:rsid w:val="00386F48"/>
    <w:rsid w:val="003C0EFA"/>
    <w:rsid w:val="003E029D"/>
    <w:rsid w:val="00401069"/>
    <w:rsid w:val="0042081A"/>
    <w:rsid w:val="004413C5"/>
    <w:rsid w:val="00457F6B"/>
    <w:rsid w:val="00485C9F"/>
    <w:rsid w:val="004A419F"/>
    <w:rsid w:val="004A43C5"/>
    <w:rsid w:val="004B4B4D"/>
    <w:rsid w:val="004C69A6"/>
    <w:rsid w:val="004D4F2D"/>
    <w:rsid w:val="004F1CFF"/>
    <w:rsid w:val="00500CE0"/>
    <w:rsid w:val="00501FB2"/>
    <w:rsid w:val="00514ECD"/>
    <w:rsid w:val="00521276"/>
    <w:rsid w:val="005320C9"/>
    <w:rsid w:val="0053260F"/>
    <w:rsid w:val="00552DA9"/>
    <w:rsid w:val="00556CF1"/>
    <w:rsid w:val="00560989"/>
    <w:rsid w:val="00583D62"/>
    <w:rsid w:val="00596DA2"/>
    <w:rsid w:val="005C4CA4"/>
    <w:rsid w:val="005D278C"/>
    <w:rsid w:val="005D3D4F"/>
    <w:rsid w:val="006001BD"/>
    <w:rsid w:val="006113E3"/>
    <w:rsid w:val="006214FD"/>
    <w:rsid w:val="006273C2"/>
    <w:rsid w:val="006351C8"/>
    <w:rsid w:val="00657231"/>
    <w:rsid w:val="00673B4B"/>
    <w:rsid w:val="006868C8"/>
    <w:rsid w:val="00691D99"/>
    <w:rsid w:val="006940E2"/>
    <w:rsid w:val="006A085F"/>
    <w:rsid w:val="006A552E"/>
    <w:rsid w:val="006B18A4"/>
    <w:rsid w:val="006D03E3"/>
    <w:rsid w:val="006F6368"/>
    <w:rsid w:val="00716799"/>
    <w:rsid w:val="00720BEC"/>
    <w:rsid w:val="00722E53"/>
    <w:rsid w:val="007261AA"/>
    <w:rsid w:val="00737B2F"/>
    <w:rsid w:val="00752ACF"/>
    <w:rsid w:val="007645C9"/>
    <w:rsid w:val="00776CAB"/>
    <w:rsid w:val="0079073F"/>
    <w:rsid w:val="007A7583"/>
    <w:rsid w:val="007C3027"/>
    <w:rsid w:val="007C5B26"/>
    <w:rsid w:val="007D3A82"/>
    <w:rsid w:val="007D61A4"/>
    <w:rsid w:val="007D6AC7"/>
    <w:rsid w:val="007E1BB0"/>
    <w:rsid w:val="007E2B9C"/>
    <w:rsid w:val="007E5729"/>
    <w:rsid w:val="00805270"/>
    <w:rsid w:val="0085445F"/>
    <w:rsid w:val="008577DD"/>
    <w:rsid w:val="00877E30"/>
    <w:rsid w:val="008A6201"/>
    <w:rsid w:val="008C278B"/>
    <w:rsid w:val="00902BB7"/>
    <w:rsid w:val="00910F8D"/>
    <w:rsid w:val="00913F78"/>
    <w:rsid w:val="00925FCA"/>
    <w:rsid w:val="00977173"/>
    <w:rsid w:val="00986A9B"/>
    <w:rsid w:val="00992EA8"/>
    <w:rsid w:val="00997BD5"/>
    <w:rsid w:val="009A35EC"/>
    <w:rsid w:val="009B357B"/>
    <w:rsid w:val="009D0900"/>
    <w:rsid w:val="009E41B2"/>
    <w:rsid w:val="009F144D"/>
    <w:rsid w:val="009F1509"/>
    <w:rsid w:val="009F56EE"/>
    <w:rsid w:val="00A10F91"/>
    <w:rsid w:val="00A110AD"/>
    <w:rsid w:val="00A234FF"/>
    <w:rsid w:val="00A251FF"/>
    <w:rsid w:val="00A71B86"/>
    <w:rsid w:val="00A72AF4"/>
    <w:rsid w:val="00A9298D"/>
    <w:rsid w:val="00A93D1B"/>
    <w:rsid w:val="00AE5D8D"/>
    <w:rsid w:val="00AE6572"/>
    <w:rsid w:val="00AF1FFA"/>
    <w:rsid w:val="00B00B2B"/>
    <w:rsid w:val="00B119E3"/>
    <w:rsid w:val="00B42FD8"/>
    <w:rsid w:val="00B4371A"/>
    <w:rsid w:val="00B67357"/>
    <w:rsid w:val="00B75C61"/>
    <w:rsid w:val="00B773AD"/>
    <w:rsid w:val="00B86F60"/>
    <w:rsid w:val="00B91766"/>
    <w:rsid w:val="00BD594D"/>
    <w:rsid w:val="00BE19F0"/>
    <w:rsid w:val="00BE6216"/>
    <w:rsid w:val="00C30D8B"/>
    <w:rsid w:val="00C453A6"/>
    <w:rsid w:val="00C65963"/>
    <w:rsid w:val="00C75FAA"/>
    <w:rsid w:val="00C97D08"/>
    <w:rsid w:val="00CB48FE"/>
    <w:rsid w:val="00CB53B9"/>
    <w:rsid w:val="00CD280D"/>
    <w:rsid w:val="00CE1E53"/>
    <w:rsid w:val="00CE4D20"/>
    <w:rsid w:val="00CE5AC5"/>
    <w:rsid w:val="00CF6E12"/>
    <w:rsid w:val="00D05CC8"/>
    <w:rsid w:val="00D14B6A"/>
    <w:rsid w:val="00D540CB"/>
    <w:rsid w:val="00D637B1"/>
    <w:rsid w:val="00D73BF7"/>
    <w:rsid w:val="00D73E3B"/>
    <w:rsid w:val="00D77613"/>
    <w:rsid w:val="00D8267F"/>
    <w:rsid w:val="00D8661E"/>
    <w:rsid w:val="00DA017C"/>
    <w:rsid w:val="00DA38B4"/>
    <w:rsid w:val="00DB2C24"/>
    <w:rsid w:val="00DC00BB"/>
    <w:rsid w:val="00DC705E"/>
    <w:rsid w:val="00DD2F4B"/>
    <w:rsid w:val="00DE606B"/>
    <w:rsid w:val="00DF1422"/>
    <w:rsid w:val="00DF1BDF"/>
    <w:rsid w:val="00E04A39"/>
    <w:rsid w:val="00E25DD2"/>
    <w:rsid w:val="00E26B6F"/>
    <w:rsid w:val="00E336A4"/>
    <w:rsid w:val="00E352AA"/>
    <w:rsid w:val="00E51EEE"/>
    <w:rsid w:val="00E5735E"/>
    <w:rsid w:val="00E612A5"/>
    <w:rsid w:val="00E638BB"/>
    <w:rsid w:val="00E74022"/>
    <w:rsid w:val="00E759D8"/>
    <w:rsid w:val="00EA592D"/>
    <w:rsid w:val="00EC303A"/>
    <w:rsid w:val="00ED193E"/>
    <w:rsid w:val="00ED4CFB"/>
    <w:rsid w:val="00EE3ADC"/>
    <w:rsid w:val="00EF7B69"/>
    <w:rsid w:val="00F00635"/>
    <w:rsid w:val="00F00F8C"/>
    <w:rsid w:val="00F03FFA"/>
    <w:rsid w:val="00F32BB4"/>
    <w:rsid w:val="00F3618C"/>
    <w:rsid w:val="00F3671A"/>
    <w:rsid w:val="00F5137D"/>
    <w:rsid w:val="00F571A4"/>
    <w:rsid w:val="00F57806"/>
    <w:rsid w:val="00F77D81"/>
    <w:rsid w:val="00F77E12"/>
    <w:rsid w:val="00F84F6C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922F89-9DFB-4CDD-93F9-F8A45F1E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B00B2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40">
    <w:name w:val="Заголовок 4 Знак"/>
    <w:link w:val="4"/>
    <w:rsid w:val="00C97D08"/>
    <w:rPr>
      <w:b/>
      <w:sz w:val="28"/>
    </w:rPr>
  </w:style>
  <w:style w:type="character" w:customStyle="1" w:styleId="extended-textshort">
    <w:name w:val="extended-text__short"/>
    <w:rsid w:val="000B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3E739836B82A7558C60D682C039539EF4166AAFCACD1F1778A2B29w3R8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9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67</cp:revision>
  <cp:lastPrinted>2018-10-11T03:53:00Z</cp:lastPrinted>
  <dcterms:created xsi:type="dcterms:W3CDTF">2016-09-28T01:44:00Z</dcterms:created>
  <dcterms:modified xsi:type="dcterms:W3CDTF">2020-10-14T07:47:00Z</dcterms:modified>
</cp:coreProperties>
</file>