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A16CC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A16C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2D41DC" w:rsidRPr="00D02320" w:rsidRDefault="00D02320" w:rsidP="002D41DC">
            <w:pPr>
              <w:pStyle w:val="a3"/>
              <w:spacing w:line="328" w:lineRule="exact"/>
              <w:ind w:right="20"/>
              <w:jc w:val="both"/>
              <w:rPr>
                <w:sz w:val="24"/>
                <w:szCs w:val="24"/>
              </w:rPr>
            </w:pPr>
            <w:r w:rsidRPr="00D02320">
              <w:rPr>
                <w:bCs/>
                <w:spacing w:val="-3"/>
                <w:sz w:val="24"/>
                <w:szCs w:val="24"/>
              </w:rPr>
              <w:t xml:space="preserve">Об утверждении Положения об организации работы 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  <w:r w:rsidRPr="00D02320">
              <w:rPr>
                <w:bCs/>
                <w:spacing w:val="-3"/>
                <w:sz w:val="24"/>
                <w:szCs w:val="24"/>
              </w:rPr>
              <w:t xml:space="preserve">дминистрации </w:t>
            </w:r>
            <w:r>
              <w:rPr>
                <w:bCs/>
                <w:spacing w:val="-3"/>
                <w:sz w:val="24"/>
                <w:szCs w:val="24"/>
              </w:rPr>
              <w:t>Первомайского</w:t>
            </w:r>
            <w:r w:rsidRPr="00D02320">
              <w:rPr>
                <w:bCs/>
                <w:spacing w:val="-1"/>
                <w:sz w:val="24"/>
                <w:szCs w:val="24"/>
              </w:rPr>
              <w:t xml:space="preserve"> района </w:t>
            </w:r>
            <w:r w:rsidR="0068617F">
              <w:rPr>
                <w:bCs/>
                <w:spacing w:val="-1"/>
                <w:sz w:val="24"/>
                <w:szCs w:val="24"/>
              </w:rPr>
              <w:t xml:space="preserve">Алтайского края </w:t>
            </w:r>
            <w:r w:rsidRPr="00D02320">
              <w:rPr>
                <w:bCs/>
                <w:spacing w:val="-1"/>
                <w:sz w:val="24"/>
                <w:szCs w:val="24"/>
              </w:rPr>
              <w:t xml:space="preserve">с сообщениями из открытых </w:t>
            </w:r>
            <w:r w:rsidRPr="00D02320">
              <w:rPr>
                <w:bCs/>
                <w:spacing w:val="-4"/>
                <w:sz w:val="24"/>
                <w:szCs w:val="24"/>
              </w:rPr>
              <w:t>источников</w:t>
            </w:r>
          </w:p>
          <w:p w:rsidR="006868C8" w:rsidRPr="007261AA" w:rsidRDefault="006868C8" w:rsidP="0094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35D73" w:rsidRDefault="006868C8" w:rsidP="00335D73"/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97A4A" w:rsidRPr="00E71BE9" w:rsidRDefault="0068617F" w:rsidP="00E71BE9">
      <w:pPr>
        <w:ind w:firstLine="567"/>
        <w:jc w:val="both"/>
        <w:rPr>
          <w:spacing w:val="40"/>
          <w:sz w:val="28"/>
          <w:szCs w:val="28"/>
        </w:rPr>
      </w:pPr>
      <w:r w:rsidRPr="00E71BE9">
        <w:rPr>
          <w:sz w:val="28"/>
          <w:szCs w:val="28"/>
        </w:rPr>
        <w:t xml:space="preserve">В целях организации работы в информационно-телекоммуникационной сети «Интернет» по рассмотрению сообщений из открытых источников, руководствуясь Положением об организации работы Правительства Алтайского края и иных органов исполнительной власти Алтайского края с сообщениями из открытых источников, утвержденным постановлением Правительства Алтайского края от 27.03.2020 № 132, Уставом муниципального образования Первомайский район Алтайского края, </w:t>
      </w:r>
      <w:r w:rsidR="00A97A4A" w:rsidRPr="00E71BE9">
        <w:rPr>
          <w:spacing w:val="40"/>
          <w:sz w:val="28"/>
          <w:szCs w:val="28"/>
        </w:rPr>
        <w:t>постановляю:</w:t>
      </w:r>
    </w:p>
    <w:p w:rsidR="00A97A4A" w:rsidRPr="00E71BE9" w:rsidRDefault="002F614B" w:rsidP="00E71B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E9">
        <w:rPr>
          <w:sz w:val="28"/>
          <w:szCs w:val="28"/>
        </w:rPr>
        <w:t xml:space="preserve">1. Утвердить </w:t>
      </w:r>
      <w:r w:rsidR="00851F79" w:rsidRPr="00E71BE9">
        <w:rPr>
          <w:sz w:val="28"/>
          <w:szCs w:val="28"/>
        </w:rPr>
        <w:t xml:space="preserve">прилагаемое </w:t>
      </w:r>
      <w:r w:rsidR="00E42C70" w:rsidRPr="00E71BE9">
        <w:rPr>
          <w:sz w:val="28"/>
          <w:szCs w:val="28"/>
        </w:rPr>
        <w:t xml:space="preserve">Положение </w:t>
      </w:r>
      <w:r w:rsidR="00E813F0" w:rsidRPr="00E71BE9">
        <w:rPr>
          <w:sz w:val="28"/>
          <w:szCs w:val="28"/>
        </w:rPr>
        <w:t xml:space="preserve">об </w:t>
      </w:r>
      <w:r w:rsidR="009C6F29" w:rsidRPr="00E71BE9">
        <w:rPr>
          <w:sz w:val="28"/>
          <w:szCs w:val="28"/>
        </w:rPr>
        <w:t>организации работы</w:t>
      </w:r>
      <w:r w:rsidR="00A97A4A" w:rsidRPr="00E71BE9">
        <w:rPr>
          <w:sz w:val="28"/>
          <w:szCs w:val="28"/>
        </w:rPr>
        <w:t xml:space="preserve"> администрации </w:t>
      </w:r>
      <w:r w:rsidR="002F1F71" w:rsidRPr="00E71BE9">
        <w:rPr>
          <w:sz w:val="28"/>
          <w:szCs w:val="28"/>
        </w:rPr>
        <w:t>Первомайского района</w:t>
      </w:r>
      <w:r w:rsidR="00AC126F" w:rsidRPr="00E71BE9">
        <w:rPr>
          <w:sz w:val="28"/>
          <w:szCs w:val="28"/>
        </w:rPr>
        <w:t xml:space="preserve"> с</w:t>
      </w:r>
      <w:r w:rsidR="009C6F29" w:rsidRPr="00E71BE9">
        <w:rPr>
          <w:sz w:val="28"/>
          <w:szCs w:val="28"/>
        </w:rPr>
        <w:t xml:space="preserve"> сообщениями из открытых источников </w:t>
      </w:r>
      <w:r w:rsidR="004C29A2" w:rsidRPr="00E71BE9">
        <w:rPr>
          <w:sz w:val="28"/>
          <w:szCs w:val="28"/>
        </w:rPr>
        <w:t>(</w:t>
      </w:r>
      <w:r w:rsidR="00A97A4A" w:rsidRPr="00E71BE9">
        <w:rPr>
          <w:sz w:val="28"/>
          <w:szCs w:val="28"/>
        </w:rPr>
        <w:t>приложени</w:t>
      </w:r>
      <w:r w:rsidR="004C29A2" w:rsidRPr="00E71BE9">
        <w:rPr>
          <w:sz w:val="28"/>
          <w:szCs w:val="28"/>
        </w:rPr>
        <w:t>е)</w:t>
      </w:r>
      <w:r w:rsidR="00A97A4A" w:rsidRPr="00E71BE9">
        <w:rPr>
          <w:sz w:val="28"/>
          <w:szCs w:val="28"/>
        </w:rPr>
        <w:t>.</w:t>
      </w:r>
    </w:p>
    <w:p w:rsidR="00657C1A" w:rsidRPr="00E71BE9" w:rsidRDefault="00657C1A" w:rsidP="00E71B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E9">
        <w:rPr>
          <w:color w:val="000000"/>
          <w:sz w:val="28"/>
          <w:szCs w:val="28"/>
        </w:rPr>
        <w:t xml:space="preserve">2. </w:t>
      </w:r>
      <w:r w:rsidRPr="00E71BE9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Pr="00E71BE9">
          <w:rPr>
            <w:rStyle w:val="a5"/>
            <w:sz w:val="28"/>
            <w:szCs w:val="28"/>
            <w:lang w:val="en-US"/>
          </w:rPr>
          <w:t>www</w:t>
        </w:r>
        <w:r w:rsidRPr="00E71BE9">
          <w:rPr>
            <w:rStyle w:val="a5"/>
            <w:sz w:val="28"/>
            <w:szCs w:val="28"/>
          </w:rPr>
          <w:t>.</w:t>
        </w:r>
        <w:r w:rsidRPr="00E71BE9">
          <w:rPr>
            <w:rStyle w:val="a5"/>
            <w:sz w:val="28"/>
            <w:szCs w:val="28"/>
            <w:lang w:val="en-US"/>
          </w:rPr>
          <w:t>perv</w:t>
        </w:r>
        <w:r w:rsidRPr="00E71BE9">
          <w:rPr>
            <w:rStyle w:val="a5"/>
            <w:sz w:val="28"/>
            <w:szCs w:val="28"/>
          </w:rPr>
          <w:t>-</w:t>
        </w:r>
        <w:r w:rsidRPr="00E71BE9">
          <w:rPr>
            <w:rStyle w:val="a5"/>
            <w:sz w:val="28"/>
            <w:szCs w:val="28"/>
            <w:lang w:val="en-US"/>
          </w:rPr>
          <w:t>alt</w:t>
        </w:r>
        <w:r w:rsidRPr="00E71BE9">
          <w:rPr>
            <w:rStyle w:val="a5"/>
            <w:sz w:val="28"/>
            <w:szCs w:val="28"/>
          </w:rPr>
          <w:t>.</w:t>
        </w:r>
        <w:r w:rsidRPr="00E71BE9">
          <w:rPr>
            <w:rStyle w:val="a5"/>
            <w:sz w:val="28"/>
            <w:szCs w:val="28"/>
            <w:lang w:val="en-US"/>
          </w:rPr>
          <w:t>ru</w:t>
        </w:r>
      </w:hyperlink>
      <w:r w:rsidR="005F7F14">
        <w:t xml:space="preserve"> </w:t>
      </w:r>
      <w:r w:rsidRPr="00E71BE9">
        <w:rPr>
          <w:sz w:val="28"/>
          <w:szCs w:val="28"/>
        </w:rPr>
        <w:t xml:space="preserve">администрации </w:t>
      </w:r>
      <w:r w:rsidR="00592CF1" w:rsidRPr="00E71BE9">
        <w:rPr>
          <w:sz w:val="28"/>
          <w:szCs w:val="28"/>
        </w:rPr>
        <w:t xml:space="preserve">Первомайского </w:t>
      </w:r>
      <w:r w:rsidRPr="00E71BE9">
        <w:rPr>
          <w:sz w:val="28"/>
          <w:szCs w:val="28"/>
        </w:rPr>
        <w:t>района.</w:t>
      </w:r>
    </w:p>
    <w:p w:rsidR="00851F79" w:rsidRPr="00E71BE9" w:rsidRDefault="00657C1A" w:rsidP="005F7F14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BE9">
        <w:rPr>
          <w:color w:val="000000"/>
          <w:sz w:val="28"/>
          <w:szCs w:val="28"/>
        </w:rPr>
        <w:t>3</w:t>
      </w:r>
      <w:r w:rsidR="00026AA2" w:rsidRPr="00E71BE9">
        <w:rPr>
          <w:color w:val="000000"/>
          <w:sz w:val="28"/>
          <w:szCs w:val="28"/>
        </w:rPr>
        <w:t xml:space="preserve">. </w:t>
      </w:r>
      <w:r w:rsidRPr="00E71BE9">
        <w:rPr>
          <w:color w:val="000000"/>
          <w:sz w:val="28"/>
          <w:szCs w:val="28"/>
        </w:rPr>
        <w:t>Контроль за исполнение</w:t>
      </w:r>
      <w:r w:rsidR="00C50B5C" w:rsidRPr="00E71BE9">
        <w:rPr>
          <w:color w:val="000000"/>
          <w:sz w:val="28"/>
          <w:szCs w:val="28"/>
        </w:rPr>
        <w:t>м</w:t>
      </w:r>
      <w:r w:rsidRPr="00E71BE9">
        <w:rPr>
          <w:color w:val="000000"/>
          <w:sz w:val="28"/>
          <w:szCs w:val="28"/>
        </w:rPr>
        <w:t xml:space="preserve"> настоящего постановления возложить на  </w:t>
      </w:r>
      <w:r w:rsidR="00026AA2" w:rsidRPr="00E71BE9">
        <w:rPr>
          <w:color w:val="000000"/>
          <w:sz w:val="28"/>
          <w:szCs w:val="28"/>
        </w:rPr>
        <w:t>заместителя главы района - руководителя аппарата</w:t>
      </w:r>
      <w:r w:rsidR="00851F79" w:rsidRPr="00E71BE9">
        <w:rPr>
          <w:color w:val="000000"/>
          <w:sz w:val="28"/>
          <w:szCs w:val="28"/>
        </w:rPr>
        <w:t xml:space="preserve"> администрации </w:t>
      </w:r>
      <w:r w:rsidR="00026AA2" w:rsidRPr="00E71BE9">
        <w:rPr>
          <w:color w:val="000000"/>
          <w:sz w:val="28"/>
          <w:szCs w:val="28"/>
        </w:rPr>
        <w:t xml:space="preserve">Первомайского </w:t>
      </w:r>
      <w:r w:rsidR="00851F79" w:rsidRPr="00E71BE9">
        <w:rPr>
          <w:color w:val="000000"/>
          <w:sz w:val="28"/>
          <w:szCs w:val="28"/>
        </w:rPr>
        <w:t>района</w:t>
      </w:r>
      <w:r w:rsidR="005F7F14">
        <w:rPr>
          <w:color w:val="000000"/>
          <w:sz w:val="28"/>
          <w:szCs w:val="28"/>
        </w:rPr>
        <w:t xml:space="preserve"> </w:t>
      </w:r>
      <w:r w:rsidR="00026AA2" w:rsidRPr="00E71BE9">
        <w:rPr>
          <w:color w:val="000000"/>
          <w:sz w:val="28"/>
          <w:szCs w:val="28"/>
        </w:rPr>
        <w:t>Чутчева В.С</w:t>
      </w:r>
      <w:r w:rsidR="00851F79" w:rsidRPr="00E71BE9">
        <w:rPr>
          <w:color w:val="000000"/>
          <w:sz w:val="28"/>
          <w:szCs w:val="28"/>
        </w:rPr>
        <w:t>.</w:t>
      </w:r>
    </w:p>
    <w:p w:rsidR="006E14A8" w:rsidRPr="00E71BE9" w:rsidRDefault="006E14A8" w:rsidP="00E71B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6E14A8" w:rsidRPr="00E71BE9" w:rsidRDefault="006E14A8" w:rsidP="00E71B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47592B" w:rsidRPr="00E71BE9" w:rsidRDefault="00C826BD" w:rsidP="00E71B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826BD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7.65pt;margin-top:754.5pt;width:216.35pt;height:35.05pt;z-index:251658240;mso-position-horizontal-relative:page;mso-position-vertical-relative:page" strokecolor="white">
            <v:textbox style="mso-next-textbox:#_x0000_s1038">
              <w:txbxContent>
                <w:p w:rsidR="00AC126F" w:rsidRDefault="00AC126F" w:rsidP="00AC12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AC126F" w:rsidRPr="00E352AA" w:rsidRDefault="00AC126F" w:rsidP="00AC12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2B3412" w:rsidRDefault="002B3412" w:rsidP="002B3412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r>
        <w:rPr>
          <w:b w:val="0"/>
          <w:snapToGrid w:val="0"/>
          <w:sz w:val="27"/>
          <w:szCs w:val="27"/>
        </w:rPr>
        <w:t xml:space="preserve">Первый заместитель главы администрации </w:t>
      </w:r>
    </w:p>
    <w:p w:rsidR="002B3412" w:rsidRDefault="002B3412" w:rsidP="002B3412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r>
        <w:rPr>
          <w:b w:val="0"/>
          <w:snapToGrid w:val="0"/>
          <w:sz w:val="27"/>
          <w:szCs w:val="27"/>
        </w:rPr>
        <w:t xml:space="preserve">Первомайского района по экономике, </w:t>
      </w:r>
    </w:p>
    <w:p w:rsidR="002B3412" w:rsidRDefault="002B3412" w:rsidP="002B3412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r>
        <w:rPr>
          <w:b w:val="0"/>
          <w:snapToGrid w:val="0"/>
          <w:sz w:val="27"/>
          <w:szCs w:val="27"/>
        </w:rPr>
        <w:t xml:space="preserve">земельно – имущественным отношениям, </w:t>
      </w:r>
    </w:p>
    <w:p w:rsidR="002B3412" w:rsidRDefault="002B3412" w:rsidP="002B3412">
      <w:pPr>
        <w:pStyle w:val="4"/>
        <w:tabs>
          <w:tab w:val="right" w:pos="9354"/>
        </w:tabs>
        <w:jc w:val="both"/>
        <w:rPr>
          <w:b w:val="0"/>
          <w:bCs/>
          <w:sz w:val="27"/>
          <w:szCs w:val="27"/>
        </w:rPr>
      </w:pPr>
      <w:r>
        <w:rPr>
          <w:b w:val="0"/>
          <w:snapToGrid w:val="0"/>
          <w:sz w:val="27"/>
          <w:szCs w:val="27"/>
        </w:rPr>
        <w:t>труду и сельскому хозяйству</w:t>
      </w:r>
      <w:r>
        <w:rPr>
          <w:b w:val="0"/>
          <w:bCs/>
          <w:sz w:val="27"/>
          <w:szCs w:val="27"/>
        </w:rPr>
        <w:tab/>
        <w:t>Д. В. Шипунов</w:t>
      </w:r>
    </w:p>
    <w:p w:rsidR="001E0FFE" w:rsidRDefault="001E0FFE" w:rsidP="001E0FFE">
      <w:pPr>
        <w:rPr>
          <w:sz w:val="28"/>
        </w:rPr>
      </w:pPr>
      <w:r>
        <w:br w:type="page"/>
      </w:r>
    </w:p>
    <w:p w:rsidR="004968BB" w:rsidRPr="00E71BE9" w:rsidRDefault="004968BB" w:rsidP="00E71BE9">
      <w:pPr>
        <w:ind w:left="5103"/>
        <w:jc w:val="both"/>
        <w:rPr>
          <w:sz w:val="28"/>
          <w:szCs w:val="28"/>
        </w:rPr>
      </w:pPr>
      <w:r w:rsidRPr="00E71BE9">
        <w:rPr>
          <w:sz w:val="28"/>
          <w:szCs w:val="28"/>
        </w:rPr>
        <w:lastRenderedPageBreak/>
        <w:t>УТВЕРЖДЕН</w:t>
      </w:r>
      <w:r w:rsidR="00903DA1" w:rsidRPr="00E71BE9">
        <w:rPr>
          <w:sz w:val="28"/>
          <w:szCs w:val="28"/>
        </w:rPr>
        <w:t>О</w:t>
      </w:r>
    </w:p>
    <w:p w:rsidR="004968BB" w:rsidRPr="00E71BE9" w:rsidRDefault="004968BB" w:rsidP="00E71BE9">
      <w:pPr>
        <w:widowControl w:val="0"/>
        <w:tabs>
          <w:tab w:val="left" w:pos="602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1BE9">
        <w:rPr>
          <w:sz w:val="28"/>
          <w:szCs w:val="28"/>
        </w:rPr>
        <w:t xml:space="preserve">постановлением администрации </w:t>
      </w:r>
    </w:p>
    <w:p w:rsidR="004968BB" w:rsidRPr="00E71BE9" w:rsidRDefault="004968BB" w:rsidP="00E71BE9">
      <w:pPr>
        <w:widowControl w:val="0"/>
        <w:tabs>
          <w:tab w:val="left" w:pos="609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1BE9">
        <w:rPr>
          <w:sz w:val="28"/>
          <w:szCs w:val="28"/>
        </w:rPr>
        <w:t>Первомайского района</w:t>
      </w:r>
    </w:p>
    <w:p w:rsidR="00A169D5" w:rsidRPr="00E71BE9" w:rsidRDefault="00D02320" w:rsidP="00E71BE9">
      <w:pPr>
        <w:widowControl w:val="0"/>
        <w:tabs>
          <w:tab w:val="left" w:pos="5954"/>
          <w:tab w:val="left" w:pos="6020"/>
          <w:tab w:val="left" w:pos="609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1BE9">
        <w:rPr>
          <w:sz w:val="28"/>
          <w:szCs w:val="28"/>
        </w:rPr>
        <w:t xml:space="preserve">от                          </w:t>
      </w:r>
      <w:r w:rsidR="004968BB" w:rsidRPr="00E71BE9">
        <w:rPr>
          <w:sz w:val="28"/>
          <w:szCs w:val="28"/>
        </w:rPr>
        <w:t xml:space="preserve"> № </w:t>
      </w:r>
    </w:p>
    <w:p w:rsidR="00A169D5" w:rsidRPr="00E71BE9" w:rsidRDefault="00A169D5" w:rsidP="00E71BE9">
      <w:pPr>
        <w:ind w:firstLine="567"/>
        <w:rPr>
          <w:sz w:val="28"/>
          <w:szCs w:val="28"/>
        </w:rPr>
      </w:pPr>
    </w:p>
    <w:p w:rsidR="003C5E3C" w:rsidRPr="00E71BE9" w:rsidRDefault="00903DA1" w:rsidP="00E71BE9">
      <w:pPr>
        <w:pStyle w:val="Textbody"/>
        <w:jc w:val="center"/>
        <w:rPr>
          <w:rFonts w:cs="Times New Roman"/>
          <w:szCs w:val="28"/>
        </w:rPr>
      </w:pPr>
      <w:r w:rsidRPr="00E71BE9">
        <w:rPr>
          <w:rFonts w:cs="Times New Roman"/>
          <w:szCs w:val="28"/>
        </w:rPr>
        <w:t>ПОЛОЖЕНИЕ</w:t>
      </w:r>
    </w:p>
    <w:p w:rsidR="00DF1F60" w:rsidRPr="00E71BE9" w:rsidRDefault="00DF1F60" w:rsidP="00E71BE9">
      <w:pPr>
        <w:pStyle w:val="a3"/>
        <w:ind w:firstLine="567"/>
        <w:jc w:val="center"/>
        <w:rPr>
          <w:sz w:val="28"/>
          <w:szCs w:val="28"/>
        </w:rPr>
      </w:pPr>
      <w:r w:rsidRPr="00E71BE9">
        <w:rPr>
          <w:sz w:val="28"/>
          <w:szCs w:val="28"/>
        </w:rPr>
        <w:t>об организации работы</w:t>
      </w:r>
      <w:r w:rsidR="003C5E3C" w:rsidRPr="00E71BE9">
        <w:rPr>
          <w:sz w:val="28"/>
          <w:szCs w:val="28"/>
        </w:rPr>
        <w:t xml:space="preserve"> администрации Первомайского района </w:t>
      </w:r>
    </w:p>
    <w:p w:rsidR="00DF1F60" w:rsidRPr="00E71BE9" w:rsidRDefault="00DF1F60" w:rsidP="00E71BE9">
      <w:pPr>
        <w:pStyle w:val="a3"/>
        <w:ind w:firstLine="567"/>
        <w:jc w:val="center"/>
        <w:rPr>
          <w:sz w:val="28"/>
          <w:szCs w:val="28"/>
        </w:rPr>
      </w:pPr>
      <w:r w:rsidRPr="00E71BE9">
        <w:rPr>
          <w:bCs/>
          <w:spacing w:val="-1"/>
          <w:sz w:val="28"/>
          <w:szCs w:val="28"/>
        </w:rPr>
        <w:t xml:space="preserve">с сообщениями из открытых </w:t>
      </w:r>
      <w:r w:rsidRPr="00E71BE9">
        <w:rPr>
          <w:bCs/>
          <w:spacing w:val="-4"/>
          <w:sz w:val="28"/>
          <w:szCs w:val="28"/>
        </w:rPr>
        <w:t>источников</w:t>
      </w:r>
    </w:p>
    <w:p w:rsidR="003C5E3C" w:rsidRPr="00E71BE9" w:rsidRDefault="003C5E3C" w:rsidP="00E71BE9">
      <w:pPr>
        <w:pStyle w:val="a3"/>
        <w:ind w:firstLine="567"/>
        <w:jc w:val="both"/>
        <w:rPr>
          <w:sz w:val="28"/>
          <w:szCs w:val="28"/>
        </w:rPr>
      </w:pPr>
    </w:p>
    <w:p w:rsidR="006A3756" w:rsidRPr="00E71BE9" w:rsidRDefault="006A3756" w:rsidP="005F7F14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567"/>
        <w:jc w:val="both"/>
        <w:rPr>
          <w:spacing w:val="-28"/>
          <w:sz w:val="28"/>
          <w:szCs w:val="28"/>
        </w:rPr>
      </w:pPr>
      <w:r w:rsidRPr="00E71BE9">
        <w:rPr>
          <w:spacing w:val="-1"/>
          <w:sz w:val="28"/>
          <w:szCs w:val="28"/>
        </w:rPr>
        <w:t xml:space="preserve">Настоящее Положение определяет порядок, сроки и последовательность действий администрации </w:t>
      </w:r>
      <w:r w:rsidR="002C125C" w:rsidRPr="00E71BE9">
        <w:rPr>
          <w:spacing w:val="-1"/>
          <w:sz w:val="28"/>
          <w:szCs w:val="28"/>
        </w:rPr>
        <w:t>Первомайского</w:t>
      </w:r>
      <w:r w:rsidRPr="00E71BE9">
        <w:rPr>
          <w:spacing w:val="-1"/>
          <w:sz w:val="28"/>
          <w:szCs w:val="28"/>
        </w:rPr>
        <w:t xml:space="preserve"> района (далее </w:t>
      </w:r>
      <w:r w:rsidR="00187E5D">
        <w:rPr>
          <w:spacing w:val="-1"/>
          <w:sz w:val="28"/>
          <w:szCs w:val="28"/>
        </w:rPr>
        <w:t>–</w:t>
      </w:r>
      <w:r w:rsidRPr="00E71BE9">
        <w:rPr>
          <w:spacing w:val="-1"/>
          <w:sz w:val="28"/>
          <w:szCs w:val="28"/>
        </w:rPr>
        <w:t xml:space="preserve"> администрация) по подготовке ответов на сообщения, затрагивающих вопросы д</w:t>
      </w:r>
      <w:r w:rsidRPr="00E71BE9">
        <w:rPr>
          <w:sz w:val="28"/>
          <w:szCs w:val="28"/>
        </w:rPr>
        <w:t xml:space="preserve">еятельности администрации района, размещенные в открытых источниках в информационно-телекоммуникационной </w:t>
      </w:r>
      <w:r w:rsidRPr="00E71BE9">
        <w:rPr>
          <w:spacing w:val="-1"/>
          <w:sz w:val="28"/>
          <w:szCs w:val="28"/>
        </w:rPr>
        <w:t xml:space="preserve">сети «Интернет», в том числе в социальных сетях (далее </w:t>
      </w:r>
      <w:r w:rsidR="002C125C" w:rsidRPr="00E71BE9">
        <w:rPr>
          <w:spacing w:val="-1"/>
          <w:sz w:val="28"/>
          <w:szCs w:val="28"/>
        </w:rPr>
        <w:t>–</w:t>
      </w:r>
      <w:r w:rsidR="00CE38F7">
        <w:rPr>
          <w:spacing w:val="-1"/>
          <w:sz w:val="28"/>
          <w:szCs w:val="28"/>
        </w:rPr>
        <w:t xml:space="preserve"> </w:t>
      </w:r>
      <w:r w:rsidR="002C125C" w:rsidRPr="00E71BE9">
        <w:rPr>
          <w:spacing w:val="-1"/>
          <w:sz w:val="28"/>
          <w:szCs w:val="28"/>
        </w:rPr>
        <w:t>«</w:t>
      </w:r>
      <w:r w:rsidRPr="00E71BE9">
        <w:rPr>
          <w:spacing w:val="-1"/>
          <w:sz w:val="28"/>
          <w:szCs w:val="28"/>
        </w:rPr>
        <w:t>сообщения из открытых источников</w:t>
      </w:r>
      <w:r w:rsidR="002C125C" w:rsidRPr="00E71BE9">
        <w:rPr>
          <w:spacing w:val="-1"/>
          <w:sz w:val="28"/>
          <w:szCs w:val="28"/>
        </w:rPr>
        <w:t>»</w:t>
      </w:r>
      <w:r w:rsidRPr="00E71BE9">
        <w:rPr>
          <w:spacing w:val="-1"/>
          <w:sz w:val="28"/>
          <w:szCs w:val="28"/>
        </w:rPr>
        <w:t>, и размещению ответов на такие сообщения</w:t>
      </w:r>
      <w:r w:rsidRPr="00E71BE9">
        <w:rPr>
          <w:sz w:val="28"/>
          <w:szCs w:val="28"/>
        </w:rPr>
        <w:t xml:space="preserve"> их авторам.</w:t>
      </w:r>
    </w:p>
    <w:p w:rsidR="0089447A" w:rsidRPr="00E71BE9" w:rsidRDefault="0089447A" w:rsidP="00E71BE9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567"/>
        <w:jc w:val="both"/>
        <w:rPr>
          <w:spacing w:val="-16"/>
          <w:sz w:val="28"/>
          <w:szCs w:val="28"/>
        </w:rPr>
      </w:pPr>
      <w:r w:rsidRPr="00E71BE9">
        <w:rPr>
          <w:spacing w:val="-1"/>
          <w:sz w:val="28"/>
          <w:szCs w:val="28"/>
        </w:rPr>
        <w:t xml:space="preserve">При организации работы с сообщениями из открытых источников не применяются </w:t>
      </w:r>
      <w:r w:rsidRPr="00E71BE9">
        <w:rPr>
          <w:sz w:val="28"/>
          <w:szCs w:val="28"/>
        </w:rPr>
        <w:t xml:space="preserve">положения Федерального закона от 2 мая 2006 года № 59-ФЗ </w:t>
      </w:r>
      <w:r w:rsidRPr="00E71BE9">
        <w:rPr>
          <w:spacing w:val="-1"/>
          <w:sz w:val="28"/>
          <w:szCs w:val="28"/>
        </w:rPr>
        <w:t>«О порядке рассмотрения обращений граждан Российской Федерации».</w:t>
      </w:r>
    </w:p>
    <w:p w:rsidR="00904893" w:rsidRDefault="0089447A" w:rsidP="00E71BE9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pacing w:val="-3"/>
          <w:sz w:val="28"/>
          <w:szCs w:val="28"/>
        </w:rPr>
        <w:t>Работа администрации с сообщениями из открытых источников осуществляется в социальных сетях «Одноклассники», «ВКонтакте»,</w:t>
      </w:r>
      <w:r w:rsidR="00CE38F7">
        <w:rPr>
          <w:spacing w:val="-3"/>
          <w:sz w:val="28"/>
          <w:szCs w:val="28"/>
        </w:rPr>
        <w:t xml:space="preserve"> </w:t>
      </w:r>
      <w:r w:rsidRPr="00904893">
        <w:rPr>
          <w:spacing w:val="-3"/>
          <w:sz w:val="28"/>
          <w:szCs w:val="28"/>
        </w:rPr>
        <w:t>«</w:t>
      </w:r>
      <w:r w:rsidRPr="00904893">
        <w:rPr>
          <w:spacing w:val="-3"/>
          <w:sz w:val="28"/>
          <w:szCs w:val="28"/>
          <w:lang w:val="en-US"/>
        </w:rPr>
        <w:t>Instagram</w:t>
      </w:r>
      <w:r w:rsidRPr="00904893">
        <w:rPr>
          <w:spacing w:val="-3"/>
          <w:sz w:val="28"/>
          <w:szCs w:val="28"/>
        </w:rPr>
        <w:t xml:space="preserve">» </w:t>
      </w:r>
      <w:r w:rsidRPr="00904893">
        <w:rPr>
          <w:sz w:val="28"/>
          <w:szCs w:val="28"/>
        </w:rPr>
        <w:t>(далее</w:t>
      </w:r>
      <w:r w:rsidR="00CE38F7">
        <w:rPr>
          <w:sz w:val="28"/>
          <w:szCs w:val="28"/>
        </w:rPr>
        <w:t xml:space="preserve"> </w:t>
      </w:r>
      <w:r w:rsidR="007218D9" w:rsidRPr="00904893">
        <w:rPr>
          <w:sz w:val="28"/>
          <w:szCs w:val="28"/>
        </w:rPr>
        <w:t>–</w:t>
      </w:r>
      <w:r w:rsidR="000570AF" w:rsidRPr="00904893">
        <w:rPr>
          <w:sz w:val="28"/>
          <w:szCs w:val="28"/>
        </w:rPr>
        <w:t xml:space="preserve"> «с</w:t>
      </w:r>
      <w:r w:rsidRPr="00904893">
        <w:rPr>
          <w:sz w:val="28"/>
          <w:szCs w:val="28"/>
        </w:rPr>
        <w:t>оциальные сети</w:t>
      </w:r>
      <w:r w:rsidR="007218D9" w:rsidRPr="00904893">
        <w:rPr>
          <w:sz w:val="28"/>
          <w:szCs w:val="28"/>
        </w:rPr>
        <w:t>»</w:t>
      </w:r>
      <w:r w:rsidRPr="00904893">
        <w:rPr>
          <w:sz w:val="28"/>
          <w:szCs w:val="28"/>
        </w:rPr>
        <w:t>)</w:t>
      </w:r>
      <w:r w:rsidR="007218D9" w:rsidRPr="00904893">
        <w:rPr>
          <w:sz w:val="28"/>
          <w:szCs w:val="28"/>
        </w:rPr>
        <w:t>, на других сайтах</w:t>
      </w:r>
      <w:r w:rsidRPr="00904893">
        <w:rPr>
          <w:sz w:val="28"/>
          <w:szCs w:val="28"/>
        </w:rPr>
        <w:t xml:space="preserve"> в сети «Интернет»</w:t>
      </w:r>
      <w:r w:rsidR="00C81477" w:rsidRPr="00904893">
        <w:rPr>
          <w:sz w:val="28"/>
          <w:szCs w:val="28"/>
        </w:rPr>
        <w:t>, а также в сервисах для обмена мгновенными сообщениями.</w:t>
      </w:r>
    </w:p>
    <w:p w:rsidR="00904893" w:rsidRDefault="00F17E42" w:rsidP="00E71BE9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pacing w:val="-1"/>
          <w:sz w:val="28"/>
          <w:szCs w:val="28"/>
        </w:rPr>
        <w:t xml:space="preserve">Администрация должна иметь </w:t>
      </w:r>
      <w:r w:rsidR="000570AF" w:rsidRPr="00904893">
        <w:rPr>
          <w:spacing w:val="-1"/>
          <w:sz w:val="28"/>
          <w:szCs w:val="28"/>
        </w:rPr>
        <w:t xml:space="preserve">необходимые </w:t>
      </w:r>
      <w:r w:rsidRPr="00904893">
        <w:rPr>
          <w:spacing w:val="-1"/>
          <w:sz w:val="28"/>
          <w:szCs w:val="28"/>
        </w:rPr>
        <w:t xml:space="preserve">учетные записи </w:t>
      </w:r>
      <w:r w:rsidRPr="00904893">
        <w:rPr>
          <w:sz w:val="28"/>
          <w:szCs w:val="28"/>
        </w:rPr>
        <w:t xml:space="preserve">аккаунты для работы в социальных сетях в сети «Интернет». Ссылки на актуальные аккаунты размещаются на официальном сайте </w:t>
      </w:r>
      <w:r w:rsidR="000570AF" w:rsidRPr="00904893">
        <w:rPr>
          <w:sz w:val="28"/>
          <w:szCs w:val="28"/>
        </w:rPr>
        <w:t>муниципального образования</w:t>
      </w:r>
      <w:r w:rsidR="00CE38F7">
        <w:rPr>
          <w:sz w:val="28"/>
          <w:szCs w:val="28"/>
        </w:rPr>
        <w:t xml:space="preserve"> </w:t>
      </w:r>
      <w:r w:rsidRPr="00904893">
        <w:rPr>
          <w:sz w:val="28"/>
          <w:szCs w:val="28"/>
        </w:rPr>
        <w:t>Первомайск</w:t>
      </w:r>
      <w:r w:rsidR="000570AF" w:rsidRPr="00904893">
        <w:rPr>
          <w:sz w:val="28"/>
          <w:szCs w:val="28"/>
        </w:rPr>
        <w:t>ий</w:t>
      </w:r>
      <w:r w:rsidRPr="00904893">
        <w:rPr>
          <w:sz w:val="28"/>
          <w:szCs w:val="28"/>
        </w:rPr>
        <w:t xml:space="preserve"> район: </w:t>
      </w:r>
      <w:hyperlink r:id="rId8" w:history="1">
        <w:r w:rsidR="00904893" w:rsidRPr="00921B43">
          <w:rPr>
            <w:rStyle w:val="a5"/>
            <w:sz w:val="28"/>
            <w:szCs w:val="28"/>
          </w:rPr>
          <w:t>http://www.perv-alt.ru/news/</w:t>
        </w:r>
      </w:hyperlink>
      <w:r w:rsidR="00B6098B" w:rsidRPr="00904893">
        <w:rPr>
          <w:sz w:val="28"/>
          <w:szCs w:val="28"/>
        </w:rPr>
        <w:t>.</w:t>
      </w:r>
    </w:p>
    <w:p w:rsidR="00904893" w:rsidRDefault="00AB4D70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z w:val="28"/>
          <w:szCs w:val="28"/>
        </w:rPr>
        <w:t>Выявление сообщений из открытых источников, требующих реагирования, направление их в администрацию, к полномочиям которой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 осуществляет уполномоченное должностное лицо управления печати и массовых коммуникаций Алтайского края (далее - куратор).</w:t>
      </w:r>
    </w:p>
    <w:p w:rsidR="00904893" w:rsidRDefault="00C30A33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z w:val="28"/>
          <w:szCs w:val="28"/>
        </w:rPr>
        <w:t>Должностным лицом а</w:t>
      </w:r>
      <w:r w:rsidR="00AB4D70" w:rsidRPr="00904893">
        <w:rPr>
          <w:sz w:val="28"/>
          <w:szCs w:val="28"/>
        </w:rPr>
        <w:t xml:space="preserve">дминистрации, ответственным за организацию работы с сообщениями из открытых источников, является </w:t>
      </w:r>
      <w:r w:rsidRPr="00904893">
        <w:rPr>
          <w:color w:val="000000"/>
          <w:sz w:val="28"/>
          <w:szCs w:val="28"/>
        </w:rPr>
        <w:t>заместител</w:t>
      </w:r>
      <w:r w:rsidR="004F06B7" w:rsidRPr="00904893">
        <w:rPr>
          <w:color w:val="000000"/>
          <w:sz w:val="28"/>
          <w:szCs w:val="28"/>
        </w:rPr>
        <w:t>ь</w:t>
      </w:r>
      <w:r w:rsidRPr="00904893">
        <w:rPr>
          <w:color w:val="000000"/>
          <w:sz w:val="28"/>
          <w:szCs w:val="28"/>
        </w:rPr>
        <w:t xml:space="preserve"> главы района - руководител</w:t>
      </w:r>
      <w:r w:rsidR="00706289" w:rsidRPr="00904893">
        <w:rPr>
          <w:color w:val="000000"/>
          <w:sz w:val="28"/>
          <w:szCs w:val="28"/>
        </w:rPr>
        <w:t>ь</w:t>
      </w:r>
      <w:r w:rsidRPr="00904893">
        <w:rPr>
          <w:color w:val="000000"/>
          <w:sz w:val="28"/>
          <w:szCs w:val="28"/>
        </w:rPr>
        <w:t xml:space="preserve"> аппарата администрации </w:t>
      </w:r>
      <w:r w:rsidR="00AB4D70" w:rsidRPr="00904893">
        <w:rPr>
          <w:sz w:val="28"/>
          <w:szCs w:val="28"/>
        </w:rPr>
        <w:t>(далее – ответственный исполнитель).</w:t>
      </w:r>
    </w:p>
    <w:p w:rsidR="00904893" w:rsidRDefault="00AB4D70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z w:val="28"/>
          <w:szCs w:val="28"/>
        </w:rPr>
        <w:t xml:space="preserve"> Должностным лицом </w:t>
      </w:r>
      <w:r w:rsidR="00E71BE9" w:rsidRPr="00904893">
        <w:rPr>
          <w:sz w:val="28"/>
          <w:szCs w:val="28"/>
        </w:rPr>
        <w:t>а</w:t>
      </w:r>
      <w:r w:rsidRPr="00904893">
        <w:rPr>
          <w:sz w:val="28"/>
          <w:szCs w:val="28"/>
        </w:rPr>
        <w:t xml:space="preserve">дминистрации, ответственным за получение информации от куратора, направление ответов на согласование куратору, </w:t>
      </w:r>
      <w:r w:rsidRPr="00904893">
        <w:rPr>
          <w:rFonts w:eastAsiaTheme="minorHAnsi"/>
          <w:sz w:val="28"/>
          <w:szCs w:val="28"/>
          <w:lang w:eastAsia="en-US"/>
        </w:rPr>
        <w:t xml:space="preserve">размещение ответов на сообщения из открытых источников, </w:t>
      </w:r>
      <w:r w:rsidRPr="00904893">
        <w:rPr>
          <w:sz w:val="28"/>
          <w:szCs w:val="28"/>
        </w:rPr>
        <w:t xml:space="preserve">является начальник </w:t>
      </w:r>
      <w:r w:rsidR="00E71BE9" w:rsidRPr="00904893">
        <w:rPr>
          <w:sz w:val="28"/>
          <w:szCs w:val="28"/>
        </w:rPr>
        <w:t>организационно-контрольного управления</w:t>
      </w:r>
      <w:r w:rsidRPr="00904893">
        <w:rPr>
          <w:sz w:val="28"/>
          <w:szCs w:val="28"/>
        </w:rPr>
        <w:t>, либо исполняющий его обязанности (далее – технический исполнитель).</w:t>
      </w:r>
    </w:p>
    <w:p w:rsidR="00904893" w:rsidRDefault="00AB4D70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4893">
        <w:rPr>
          <w:sz w:val="28"/>
          <w:szCs w:val="28"/>
        </w:rPr>
        <w:t xml:space="preserve"> Руководители </w:t>
      </w:r>
      <w:r w:rsidR="00EA727F">
        <w:rPr>
          <w:sz w:val="28"/>
          <w:szCs w:val="28"/>
        </w:rPr>
        <w:t>органов</w:t>
      </w:r>
      <w:r w:rsidR="00CE38F7">
        <w:rPr>
          <w:sz w:val="28"/>
          <w:szCs w:val="28"/>
        </w:rPr>
        <w:t xml:space="preserve"> </w:t>
      </w:r>
      <w:r w:rsidR="00E71BE9" w:rsidRPr="00904893">
        <w:rPr>
          <w:sz w:val="28"/>
          <w:szCs w:val="28"/>
        </w:rPr>
        <w:t>а</w:t>
      </w:r>
      <w:r w:rsidRPr="00904893">
        <w:rPr>
          <w:sz w:val="28"/>
          <w:szCs w:val="28"/>
        </w:rPr>
        <w:t xml:space="preserve">дминистрации (исполняющие обязанности в </w:t>
      </w:r>
      <w:r w:rsidRPr="00904893">
        <w:rPr>
          <w:sz w:val="28"/>
          <w:szCs w:val="28"/>
        </w:rPr>
        <w:lastRenderedPageBreak/>
        <w:t>период временного отсутствия руководителя), к компетенции которых отнесено решение вопросов, содержащихся в сообщениях из открытых источников, осуществляют подготовку ответов</w:t>
      </w:r>
      <w:r w:rsidR="00CE38F7">
        <w:rPr>
          <w:sz w:val="28"/>
          <w:szCs w:val="28"/>
        </w:rPr>
        <w:t xml:space="preserve"> </w:t>
      </w:r>
      <w:r w:rsidRPr="00904893">
        <w:rPr>
          <w:sz w:val="28"/>
          <w:szCs w:val="28"/>
        </w:rPr>
        <w:t xml:space="preserve">на сообщения из открытых источников (далее </w:t>
      </w:r>
      <w:r w:rsidR="00D229E7">
        <w:rPr>
          <w:sz w:val="28"/>
          <w:szCs w:val="28"/>
        </w:rPr>
        <w:t>–</w:t>
      </w:r>
      <w:r w:rsidR="00CE38F7">
        <w:rPr>
          <w:sz w:val="28"/>
          <w:szCs w:val="28"/>
        </w:rPr>
        <w:t xml:space="preserve"> </w:t>
      </w:r>
      <w:r w:rsidR="00D229E7">
        <w:rPr>
          <w:sz w:val="28"/>
          <w:szCs w:val="28"/>
        </w:rPr>
        <w:t>«</w:t>
      </w:r>
      <w:r w:rsidRPr="00904893">
        <w:rPr>
          <w:sz w:val="28"/>
          <w:szCs w:val="28"/>
        </w:rPr>
        <w:t>исполнитель</w:t>
      </w:r>
      <w:r w:rsidR="00D229E7">
        <w:rPr>
          <w:sz w:val="28"/>
          <w:szCs w:val="28"/>
        </w:rPr>
        <w:t>»</w:t>
      </w:r>
      <w:r w:rsidRPr="00904893">
        <w:rPr>
          <w:sz w:val="28"/>
          <w:szCs w:val="28"/>
        </w:rPr>
        <w:t>).</w:t>
      </w:r>
    </w:p>
    <w:p w:rsidR="00DD30A9" w:rsidRDefault="00E71BE9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30A9">
        <w:rPr>
          <w:sz w:val="28"/>
          <w:szCs w:val="28"/>
        </w:rPr>
        <w:t xml:space="preserve"> Сообщения критического характера из открытых источников, на которые требуется реагирование, фиксируются на региональном уровне автоматизированной системой мониторинга социальных сетей (далее </w:t>
      </w:r>
      <w:r w:rsidR="00D229E7">
        <w:rPr>
          <w:sz w:val="28"/>
          <w:szCs w:val="28"/>
        </w:rPr>
        <w:t>–«</w:t>
      </w:r>
      <w:r w:rsidRPr="00DD30A9">
        <w:rPr>
          <w:sz w:val="28"/>
          <w:szCs w:val="28"/>
        </w:rPr>
        <w:t>система мониторинга</w:t>
      </w:r>
      <w:r w:rsidR="00D229E7">
        <w:rPr>
          <w:sz w:val="28"/>
          <w:szCs w:val="28"/>
        </w:rPr>
        <w:t>»</w:t>
      </w:r>
      <w:r w:rsidRPr="00DD30A9">
        <w:rPr>
          <w:sz w:val="28"/>
          <w:szCs w:val="28"/>
        </w:rPr>
        <w:t>). Система мониторинга автоматически указывает тему (группу тем), локацию и категорию важности сообщения. Куратор в течение 30 минут направляет полученное сообщение в органы исполнительной власти Алтайского края, органы местного самоуправления, к полномочиям которых отнесено решение вопросов, содержащихся в сообщении из открытых источников, для подготовки проекта ответа. Технический исполнитель получает уведомление о поступлении в работу сообщения на электронный почтовый адрес, указанный им во время регистрации в системе мониторинга.</w:t>
      </w:r>
    </w:p>
    <w:p w:rsidR="00DD30A9" w:rsidRDefault="00E71BE9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30A9">
        <w:rPr>
          <w:sz w:val="28"/>
          <w:szCs w:val="28"/>
        </w:rPr>
        <w:t xml:space="preserve"> Если решение поставленных в сообщении из открытых источников вопросов не относится к компетенции </w:t>
      </w:r>
      <w:r w:rsidR="00D229E7">
        <w:rPr>
          <w:sz w:val="28"/>
          <w:szCs w:val="28"/>
        </w:rPr>
        <w:t>а</w:t>
      </w:r>
      <w:r w:rsidRPr="00DD30A9">
        <w:rPr>
          <w:sz w:val="28"/>
          <w:szCs w:val="28"/>
        </w:rPr>
        <w:t>дминистрации, технический исполнитель в течение 30 минут возвращает сообщение из открытых источников куратору, используя функционал системы мониторинга.</w:t>
      </w:r>
      <w:bookmarkStart w:id="0" w:name="P53"/>
      <w:bookmarkEnd w:id="0"/>
    </w:p>
    <w:p w:rsidR="00E71BE9" w:rsidRPr="00DD30A9" w:rsidRDefault="00E71BE9" w:rsidP="00E71BE9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01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30A9">
        <w:rPr>
          <w:sz w:val="28"/>
          <w:szCs w:val="28"/>
        </w:rPr>
        <w:t xml:space="preserve"> Подготовка и размещение ответа на сообщение из открытых источников осуществляется не позднее 9 рабочих часов с момента выявления сообщения из открытых источников куратором. Хронометраж учитывается системой мониторинга и отображается визуально в месте, которое определено функционалом системы и доступно для технического исполнителя.</w:t>
      </w:r>
    </w:p>
    <w:p w:rsidR="00717ADC" w:rsidRPr="00717ADC" w:rsidRDefault="00E71BE9" w:rsidP="00717ADC">
      <w:pPr>
        <w:pStyle w:val="ConsPlusNormal"/>
        <w:ind w:firstLine="709"/>
        <w:jc w:val="both"/>
        <w:rPr>
          <w:szCs w:val="28"/>
        </w:rPr>
      </w:pPr>
      <w:r w:rsidRPr="00E71BE9">
        <w:rPr>
          <w:szCs w:val="28"/>
        </w:rPr>
        <w:t xml:space="preserve">12. </w:t>
      </w:r>
      <w:r w:rsidR="00717ADC" w:rsidRPr="00717ADC">
        <w:rPr>
          <w:szCs w:val="28"/>
        </w:rPr>
        <w:t xml:space="preserve">Исполнитель незамедлительно после получения сообщения из открытых источников подготавливает проект ответа (при необходимости - промежуточного ответа), согласовывает его с ответственным исполнителем и направляет техническому исполнителю, который не позднее, чем за 4 часа до истечения срока, предусмотренного </w:t>
      </w:r>
      <w:hyperlink w:anchor="P53" w:history="1">
        <w:r w:rsidR="00717ADC" w:rsidRPr="00717ADC">
          <w:rPr>
            <w:szCs w:val="28"/>
          </w:rPr>
          <w:t xml:space="preserve">пунктом </w:t>
        </w:r>
      </w:hyperlink>
      <w:r w:rsidR="00717ADC" w:rsidRPr="00717ADC">
        <w:rPr>
          <w:szCs w:val="28"/>
        </w:rPr>
        <w:t>11</w:t>
      </w:r>
      <w:r w:rsidR="00CE38F7">
        <w:rPr>
          <w:szCs w:val="28"/>
        </w:rPr>
        <w:t xml:space="preserve"> </w:t>
      </w:r>
      <w:r w:rsidR="00717ADC" w:rsidRPr="00717ADC">
        <w:rPr>
          <w:szCs w:val="28"/>
        </w:rPr>
        <w:t>настоящего Положения, направляет его на согласование куратору.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 xml:space="preserve">13. Куратор в течение 30 минут с момента поступления проекта ответа на сообщение из открытых источников или запроса (уточнения) согласовывает его либо в случае несоответствия проекта ответа требованиям </w:t>
      </w:r>
      <w:hyperlink w:anchor="P67" w:history="1">
        <w:r w:rsidRPr="00E71BE9">
          <w:rPr>
            <w:szCs w:val="28"/>
          </w:rPr>
          <w:t>пункта 1</w:t>
        </w:r>
      </w:hyperlink>
      <w:r w:rsidRPr="00E71BE9">
        <w:rPr>
          <w:szCs w:val="28"/>
        </w:rPr>
        <w:t>9</w:t>
      </w:r>
      <w:r w:rsidR="00CE38F7">
        <w:rPr>
          <w:szCs w:val="28"/>
        </w:rPr>
        <w:t xml:space="preserve"> </w:t>
      </w:r>
      <w:r w:rsidRPr="00E71BE9">
        <w:rPr>
          <w:szCs w:val="28"/>
        </w:rPr>
        <w:t>настоящего Положения направляет на доработку исполнителю.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14. Направленный на доработку проект ответа на сообщение из открытых источников должен быть доработан исполнителем и направлен на повторное согласование куратору в течение 1 часа после поступления проекта ответа на сообщение из открытых источников на доработку.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15. Согласованный куратором ответ на сообщение из открытых источников в течение 30 минут с момента согласования размещается техническим исполнителем на той же странице сайта в сети «Интернет» (интернет</w:t>
      </w:r>
      <w:r w:rsidR="00CE38F7">
        <w:rPr>
          <w:szCs w:val="28"/>
        </w:rPr>
        <w:t xml:space="preserve"> </w:t>
      </w:r>
      <w:r w:rsidRPr="00E71BE9">
        <w:rPr>
          <w:szCs w:val="28"/>
        </w:rPr>
        <w:t>-</w:t>
      </w:r>
      <w:r w:rsidR="00CE38F7">
        <w:rPr>
          <w:szCs w:val="28"/>
        </w:rPr>
        <w:t xml:space="preserve"> </w:t>
      </w:r>
      <w:r w:rsidRPr="00E71BE9">
        <w:rPr>
          <w:szCs w:val="28"/>
        </w:rPr>
        <w:t xml:space="preserve">странице) или в том же сервисе обмена мгновенными сообщениями (мессенджере), где было опубликовано сообщение из </w:t>
      </w:r>
      <w:r w:rsidRPr="00E71BE9">
        <w:rPr>
          <w:szCs w:val="28"/>
        </w:rPr>
        <w:lastRenderedPageBreak/>
        <w:t>открытых источников. В случае</w:t>
      </w:r>
      <w:r w:rsidR="00CE38F7">
        <w:rPr>
          <w:szCs w:val="28"/>
        </w:rPr>
        <w:t>,</w:t>
      </w:r>
      <w:r w:rsidRPr="00E71BE9">
        <w:rPr>
          <w:szCs w:val="28"/>
        </w:rPr>
        <w:t xml:space="preserve"> если размещение ответа на той же странице сайта в сети «Интернет» (интернет</w:t>
      </w:r>
      <w:r w:rsidR="00CE38F7">
        <w:rPr>
          <w:szCs w:val="28"/>
        </w:rPr>
        <w:t xml:space="preserve"> </w:t>
      </w:r>
      <w:r w:rsidRPr="00E71BE9">
        <w:rPr>
          <w:szCs w:val="28"/>
        </w:rPr>
        <w:t>-</w:t>
      </w:r>
      <w:r w:rsidR="00CE38F7">
        <w:rPr>
          <w:szCs w:val="28"/>
        </w:rPr>
        <w:t xml:space="preserve"> </w:t>
      </w:r>
      <w:r w:rsidRPr="00E71BE9">
        <w:rPr>
          <w:szCs w:val="28"/>
        </w:rPr>
        <w:t xml:space="preserve">странице) или в том же сервисе обмена мгновенными сообщениями (мессенджере), где было опубликовано сообщение из открытых источников, технически не представляется возможным, технический исполнитель публикует его с использованием аккаунта </w:t>
      </w:r>
      <w:r w:rsidR="00853AF3">
        <w:rPr>
          <w:szCs w:val="28"/>
        </w:rPr>
        <w:t>а</w:t>
      </w:r>
      <w:r w:rsidRPr="00E71BE9">
        <w:rPr>
          <w:szCs w:val="28"/>
        </w:rPr>
        <w:t>дминистрации в социальной сети со ссылкой на автора сообщения, на которое дается ответ.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16. В случае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bookmarkStart w:id="1" w:name="P59"/>
      <w:bookmarkEnd w:id="1"/>
      <w:r w:rsidRPr="00E71BE9">
        <w:rPr>
          <w:szCs w:val="28"/>
        </w:rPr>
        <w:t xml:space="preserve">17. В случае если сообщение из открытых источников содержит вопросы, решение которых входит в полномочия нескольких </w:t>
      </w:r>
      <w:r w:rsidR="000E6BC5">
        <w:rPr>
          <w:szCs w:val="28"/>
        </w:rPr>
        <w:t>органов</w:t>
      </w:r>
      <w:bookmarkStart w:id="2" w:name="_GoBack"/>
      <w:bookmarkEnd w:id="2"/>
      <w:r w:rsidR="00CE38F7">
        <w:rPr>
          <w:szCs w:val="28"/>
        </w:rPr>
        <w:t xml:space="preserve"> </w:t>
      </w:r>
      <w:r w:rsidR="00853AF3">
        <w:rPr>
          <w:szCs w:val="28"/>
        </w:rPr>
        <w:t>а</w:t>
      </w:r>
      <w:r w:rsidRPr="00E71BE9">
        <w:rPr>
          <w:szCs w:val="28"/>
        </w:rPr>
        <w:t>дминистрации: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очередность подготовки информации исполнителями</w:t>
      </w:r>
      <w:r w:rsidR="00CE38F7">
        <w:rPr>
          <w:szCs w:val="28"/>
        </w:rPr>
        <w:t xml:space="preserve"> </w:t>
      </w:r>
      <w:r w:rsidRPr="00E71BE9">
        <w:rPr>
          <w:szCs w:val="28"/>
        </w:rPr>
        <w:t>определяет ответственный</w:t>
      </w:r>
      <w:r w:rsidR="00CE38F7">
        <w:rPr>
          <w:szCs w:val="28"/>
        </w:rPr>
        <w:t xml:space="preserve"> </w:t>
      </w:r>
      <w:r w:rsidRPr="00E71BE9">
        <w:rPr>
          <w:szCs w:val="28"/>
        </w:rPr>
        <w:t>исполнитель, который готовит общий ответ, с учетом времени, определенного куратором;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 xml:space="preserve">направление каждым исполнителем информации, необходимой для подготовки общего проекта ответа, должно составлять не более 2 часов </w:t>
      </w:r>
      <w:r w:rsidR="00337539">
        <w:rPr>
          <w:szCs w:val="28"/>
        </w:rPr>
        <w:t xml:space="preserve">                  </w:t>
      </w:r>
      <w:r w:rsidRPr="00E71BE9">
        <w:rPr>
          <w:szCs w:val="28"/>
        </w:rPr>
        <w:t>с момента поступления исполнителю сообщения из открытых источников для подготовки информации (общего ответа);</w:t>
      </w:r>
    </w:p>
    <w:p w:rsidR="00C71906" w:rsidRPr="00C71906" w:rsidRDefault="00C71906" w:rsidP="00CE38F7">
      <w:pPr>
        <w:pStyle w:val="ConsPlusNormal"/>
        <w:ind w:firstLine="567"/>
        <w:jc w:val="both"/>
        <w:rPr>
          <w:szCs w:val="28"/>
        </w:rPr>
      </w:pPr>
      <w:r w:rsidRPr="00C71906">
        <w:rPr>
          <w:szCs w:val="28"/>
        </w:rPr>
        <w:t>проект общего ответа на сообщение из открытых источников готовит ответственный исполнитель с учетом информации исполнителейпо данному сообщению из открытых источников;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технический исполнитель направляет общий ответ куратору.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18. При поступлении повторного сообщения из открытых источников по</w:t>
      </w:r>
      <w:r w:rsidR="00CE38F7">
        <w:rPr>
          <w:szCs w:val="28"/>
        </w:rPr>
        <w:t xml:space="preserve"> </w:t>
      </w:r>
      <w:r w:rsidRPr="00E71BE9">
        <w:rPr>
          <w:szCs w:val="28"/>
        </w:rPr>
        <w:t xml:space="preserve">ранее рассмотренному вопросу </w:t>
      </w:r>
      <w:r w:rsidR="004A2EF1">
        <w:rPr>
          <w:szCs w:val="28"/>
        </w:rPr>
        <w:t>технический исполнитель</w:t>
      </w:r>
      <w:r w:rsidRPr="00E71BE9">
        <w:rPr>
          <w:szCs w:val="28"/>
        </w:rPr>
        <w:t xml:space="preserve"> направляет его </w:t>
      </w:r>
      <w:r w:rsidR="004A2EF1">
        <w:rPr>
          <w:szCs w:val="28"/>
        </w:rPr>
        <w:t>должностному лицу</w:t>
      </w:r>
      <w:r w:rsidR="00337539">
        <w:rPr>
          <w:szCs w:val="28"/>
        </w:rPr>
        <w:t xml:space="preserve"> администрации</w:t>
      </w:r>
      <w:r w:rsidRPr="00E71BE9">
        <w:rPr>
          <w:szCs w:val="28"/>
        </w:rPr>
        <w:t>, к полномочиям которо</w:t>
      </w:r>
      <w:r w:rsidR="004A2EF1">
        <w:rPr>
          <w:szCs w:val="28"/>
        </w:rPr>
        <w:t>го</w:t>
      </w:r>
      <w:r w:rsidRPr="00E71BE9">
        <w:rPr>
          <w:szCs w:val="28"/>
        </w:rPr>
        <w:t xml:space="preserve"> отнесено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Ответ на повторное сообщение из открытых источников должен содержать информацию о принятых мерах или о ходе решения вопроса.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 xml:space="preserve">Подготовка и размещение в социальной сети (сервисе обмена мгновенными сообщениями) ответа на повторное сообщение из открытых источников осуществляется в порядке, предусмотренном </w:t>
      </w:r>
      <w:hyperlink w:anchor="P53" w:history="1">
        <w:r w:rsidRPr="00E71BE9">
          <w:rPr>
            <w:szCs w:val="28"/>
          </w:rPr>
          <w:t xml:space="preserve">пунктами </w:t>
        </w:r>
        <w:r w:rsidR="0074154B">
          <w:rPr>
            <w:szCs w:val="28"/>
          </w:rPr>
          <w:t>11</w:t>
        </w:r>
      </w:hyperlink>
      <w:r w:rsidRPr="00E71BE9">
        <w:rPr>
          <w:szCs w:val="28"/>
        </w:rPr>
        <w:t xml:space="preserve"> - </w:t>
      </w:r>
      <w:hyperlink w:anchor="P59" w:history="1">
        <w:r w:rsidRPr="00E71BE9">
          <w:rPr>
            <w:szCs w:val="28"/>
          </w:rPr>
          <w:t>1</w:t>
        </w:r>
      </w:hyperlink>
      <w:r w:rsidRPr="00E71BE9">
        <w:rPr>
          <w:szCs w:val="28"/>
        </w:rPr>
        <w:t>7 настоящего Положения.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bookmarkStart w:id="3" w:name="P67"/>
      <w:bookmarkEnd w:id="3"/>
      <w:r w:rsidRPr="00E71BE9">
        <w:rPr>
          <w:szCs w:val="28"/>
        </w:rPr>
        <w:t>19. Ответ на сообщение из открытых источников должен соответствовать формату общения в социальной сети (сервисе обмена мгновенными сообщениями)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 xml:space="preserve">20.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</w:t>
      </w:r>
      <w:r w:rsidRPr="00E71BE9">
        <w:rPr>
          <w:szCs w:val="28"/>
        </w:rPr>
        <w:lastRenderedPageBreak/>
        <w:t>здоровью и имуществу должностного лица, а также членам его семьи.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21.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ответственного исполнителя.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30EF6">
        <w:rPr>
          <w:szCs w:val="28"/>
        </w:rPr>
        <w:t xml:space="preserve">22. В случае выявления недостатков в работе </w:t>
      </w:r>
      <w:r w:rsidR="004A2EF1" w:rsidRPr="00E30EF6">
        <w:rPr>
          <w:szCs w:val="28"/>
        </w:rPr>
        <w:t>должностных лиц</w:t>
      </w:r>
      <w:r w:rsidR="00E30EF6" w:rsidRPr="00E30EF6">
        <w:rPr>
          <w:szCs w:val="28"/>
        </w:rPr>
        <w:t xml:space="preserve"> администрации, органонов администрации</w:t>
      </w:r>
      <w:r w:rsidRPr="00E30EF6">
        <w:rPr>
          <w:szCs w:val="28"/>
        </w:rPr>
        <w:t xml:space="preserve"> с с</w:t>
      </w:r>
      <w:r w:rsidRPr="00E71BE9">
        <w:rPr>
          <w:szCs w:val="28"/>
        </w:rPr>
        <w:t>ообщениями из открытых источников информация об этом направляется главе района для организации работы по устранению недостатков, а также для выявления лиц, допустивших нарушения требований настоящего Положения, и принятия решения о применении к ним мер дисциплинарного характера.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23. Ответственный исполнитель</w:t>
      </w:r>
      <w:r w:rsidR="004A2EF1">
        <w:rPr>
          <w:szCs w:val="28"/>
        </w:rPr>
        <w:t xml:space="preserve"> </w:t>
      </w:r>
      <w:r w:rsidRPr="00E71BE9">
        <w:rPr>
          <w:szCs w:val="28"/>
        </w:rPr>
        <w:t>ежемесячно</w:t>
      </w:r>
      <w:r w:rsidR="004A2EF1">
        <w:rPr>
          <w:szCs w:val="28"/>
        </w:rPr>
        <w:t xml:space="preserve"> </w:t>
      </w:r>
      <w:r w:rsidRPr="00E71BE9">
        <w:rPr>
          <w:szCs w:val="28"/>
        </w:rPr>
        <w:t>на аппаратных совещаниях при</w:t>
      </w:r>
      <w:r w:rsidR="004A2EF1">
        <w:rPr>
          <w:szCs w:val="28"/>
        </w:rPr>
        <w:t xml:space="preserve"> </w:t>
      </w:r>
      <w:r w:rsidRPr="00E71BE9">
        <w:rPr>
          <w:szCs w:val="28"/>
        </w:rPr>
        <w:t>главе района докладывает информацию о своевременности работы в социальных сетях, качестве этой работы и динамике сообщений из открытых источников.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  <w:r w:rsidRPr="00E71BE9">
        <w:rPr>
          <w:szCs w:val="28"/>
        </w:rPr>
        <w:t>24. Незамедлительному докладу главе района подлежит информация о сообщениях из открытых источников, носящих общественно значимый характер, а также о повышенной социальной активности по вопросам, требующим оперативного решения.</w:t>
      </w:r>
    </w:p>
    <w:p w:rsidR="00E71BE9" w:rsidRPr="00E71BE9" w:rsidRDefault="00E71BE9" w:rsidP="00E71BE9">
      <w:pPr>
        <w:pStyle w:val="ConsPlusNormal"/>
        <w:ind w:firstLine="567"/>
        <w:jc w:val="both"/>
        <w:rPr>
          <w:szCs w:val="28"/>
        </w:rPr>
      </w:pPr>
    </w:p>
    <w:p w:rsidR="002C4CA6" w:rsidRPr="00E71BE9" w:rsidRDefault="002C4CA6" w:rsidP="00E71BE9">
      <w:pPr>
        <w:pStyle w:val="ConsPlusNormal"/>
        <w:ind w:firstLine="567"/>
        <w:jc w:val="both"/>
        <w:rPr>
          <w:szCs w:val="28"/>
        </w:rPr>
      </w:pPr>
    </w:p>
    <w:sectPr w:rsidR="002C4CA6" w:rsidRPr="00E71BE9" w:rsidSect="005F7F14">
      <w:headerReference w:type="default" r:id="rId9"/>
      <w:headerReference w:type="first" r:id="rId10"/>
      <w:type w:val="continuous"/>
      <w:pgSz w:w="11906" w:h="16838"/>
      <w:pgMar w:top="1134" w:right="707" w:bottom="1134" w:left="1843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B3" w:rsidRDefault="004931B3">
      <w:r>
        <w:separator/>
      </w:r>
    </w:p>
  </w:endnote>
  <w:endnote w:type="continuationSeparator" w:id="1">
    <w:p w:rsidR="004931B3" w:rsidRDefault="0049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B3" w:rsidRDefault="004931B3">
      <w:r>
        <w:separator/>
      </w:r>
    </w:p>
  </w:footnote>
  <w:footnote w:type="continuationSeparator" w:id="1">
    <w:p w:rsidR="004931B3" w:rsidRDefault="0049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C826B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A16CC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A3A0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61"/>
    <w:multiLevelType w:val="hybridMultilevel"/>
    <w:tmpl w:val="9DBEFCCA"/>
    <w:lvl w:ilvl="0" w:tplc="B778141A">
      <w:start w:val="1"/>
      <w:numFmt w:val="decimal"/>
      <w:lvlText w:val="%1)"/>
      <w:lvlJc w:val="left"/>
      <w:pPr>
        <w:ind w:left="1080" w:hanging="360"/>
      </w:pPr>
    </w:lvl>
    <w:lvl w:ilvl="1" w:tplc="8304C18A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584"/>
    <w:multiLevelType w:val="multilevel"/>
    <w:tmpl w:val="BA5048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2F76E6"/>
    <w:multiLevelType w:val="multilevel"/>
    <w:tmpl w:val="6E9CEDA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C26F6F"/>
    <w:multiLevelType w:val="singleLevel"/>
    <w:tmpl w:val="82D8FD48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B530F40"/>
    <w:multiLevelType w:val="multilevel"/>
    <w:tmpl w:val="59C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17BEB"/>
    <w:multiLevelType w:val="hybridMultilevel"/>
    <w:tmpl w:val="6AA6CBC0"/>
    <w:lvl w:ilvl="0" w:tplc="A336E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745E4"/>
    <w:multiLevelType w:val="multilevel"/>
    <w:tmpl w:val="089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055E0"/>
    <w:multiLevelType w:val="multilevel"/>
    <w:tmpl w:val="6B4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1279A"/>
    <w:multiLevelType w:val="singleLevel"/>
    <w:tmpl w:val="112E561A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48B8086C"/>
    <w:multiLevelType w:val="hybridMultilevel"/>
    <w:tmpl w:val="4BBAA568"/>
    <w:lvl w:ilvl="0" w:tplc="8AE029C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C70E8"/>
    <w:multiLevelType w:val="multilevel"/>
    <w:tmpl w:val="3D8A6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5A28EA"/>
    <w:multiLevelType w:val="multilevel"/>
    <w:tmpl w:val="8B3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7F43BF"/>
    <w:multiLevelType w:val="singleLevel"/>
    <w:tmpl w:val="7A34969A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29B1731"/>
    <w:multiLevelType w:val="hybridMultilevel"/>
    <w:tmpl w:val="0DF03656"/>
    <w:lvl w:ilvl="0" w:tplc="BEC65AC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4556"/>
    <w:multiLevelType w:val="hybridMultilevel"/>
    <w:tmpl w:val="8D707B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622F3"/>
    <w:multiLevelType w:val="multilevel"/>
    <w:tmpl w:val="6E9CEDA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52D3DD7"/>
    <w:multiLevelType w:val="hybridMultilevel"/>
    <w:tmpl w:val="B5645D70"/>
    <w:lvl w:ilvl="0" w:tplc="24B6D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637D9A"/>
    <w:multiLevelType w:val="hybridMultilevel"/>
    <w:tmpl w:val="43D82C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14A48"/>
    <w:multiLevelType w:val="singleLevel"/>
    <w:tmpl w:val="E60E45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7E7E0590"/>
    <w:multiLevelType w:val="multilevel"/>
    <w:tmpl w:val="C91EFC1E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"/>
  </w:num>
  <w:num w:numId="9">
    <w:abstractNumId w:val="20"/>
  </w:num>
  <w:num w:numId="10">
    <w:abstractNumId w:val="3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2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  <w:lvlOverride w:ilvl="0">
      <w:startOverride w:val="17"/>
    </w:lvlOverride>
  </w:num>
  <w:num w:numId="20">
    <w:abstractNumId w:val="9"/>
  </w:num>
  <w:num w:numId="21">
    <w:abstractNumId w:val="20"/>
    <w:lvlOverride w:ilvl="0">
      <w:startOverride w:val="26"/>
    </w:lvlOverride>
  </w:num>
  <w:num w:numId="22">
    <w:abstractNumId w:val="20"/>
    <w:lvlOverride w:ilvl="0">
      <w:startOverride w:val="22"/>
    </w:lvlOverride>
  </w:num>
  <w:num w:numId="23">
    <w:abstractNumId w:val="0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6A5"/>
    <w:rsid w:val="00025350"/>
    <w:rsid w:val="00026AA2"/>
    <w:rsid w:val="00027B43"/>
    <w:rsid w:val="00046B04"/>
    <w:rsid w:val="0004745C"/>
    <w:rsid w:val="000530C6"/>
    <w:rsid w:val="00054B39"/>
    <w:rsid w:val="000570AF"/>
    <w:rsid w:val="00066945"/>
    <w:rsid w:val="000846C3"/>
    <w:rsid w:val="000919C7"/>
    <w:rsid w:val="000A16CC"/>
    <w:rsid w:val="000A60DD"/>
    <w:rsid w:val="000B47CA"/>
    <w:rsid w:val="000C2733"/>
    <w:rsid w:val="000E6BC5"/>
    <w:rsid w:val="000F33B4"/>
    <w:rsid w:val="00111175"/>
    <w:rsid w:val="001360F0"/>
    <w:rsid w:val="00140D68"/>
    <w:rsid w:val="001750A8"/>
    <w:rsid w:val="00187E5D"/>
    <w:rsid w:val="001A7901"/>
    <w:rsid w:val="001B0396"/>
    <w:rsid w:val="001B1C62"/>
    <w:rsid w:val="001B7A5D"/>
    <w:rsid w:val="001C51BF"/>
    <w:rsid w:val="001E0FFE"/>
    <w:rsid w:val="001E243D"/>
    <w:rsid w:val="001E464B"/>
    <w:rsid w:val="001F1315"/>
    <w:rsid w:val="00200368"/>
    <w:rsid w:val="002003D9"/>
    <w:rsid w:val="00203FD3"/>
    <w:rsid w:val="0021486C"/>
    <w:rsid w:val="002578F3"/>
    <w:rsid w:val="00263DFA"/>
    <w:rsid w:val="00266076"/>
    <w:rsid w:val="00266405"/>
    <w:rsid w:val="00270D79"/>
    <w:rsid w:val="00276463"/>
    <w:rsid w:val="00284DA2"/>
    <w:rsid w:val="00291B48"/>
    <w:rsid w:val="002A3643"/>
    <w:rsid w:val="002B2A88"/>
    <w:rsid w:val="002B3412"/>
    <w:rsid w:val="002C125C"/>
    <w:rsid w:val="002C4CA6"/>
    <w:rsid w:val="002D41DC"/>
    <w:rsid w:val="002E62AB"/>
    <w:rsid w:val="002F1F71"/>
    <w:rsid w:val="002F614B"/>
    <w:rsid w:val="00324D07"/>
    <w:rsid w:val="00325520"/>
    <w:rsid w:val="00327913"/>
    <w:rsid w:val="00335D73"/>
    <w:rsid w:val="00337539"/>
    <w:rsid w:val="00345B54"/>
    <w:rsid w:val="00347A08"/>
    <w:rsid w:val="00366A15"/>
    <w:rsid w:val="003856A5"/>
    <w:rsid w:val="00386F48"/>
    <w:rsid w:val="00390B68"/>
    <w:rsid w:val="00391684"/>
    <w:rsid w:val="003C5E3C"/>
    <w:rsid w:val="003D7895"/>
    <w:rsid w:val="003E029D"/>
    <w:rsid w:val="003E0F25"/>
    <w:rsid w:val="003E4DBB"/>
    <w:rsid w:val="00401069"/>
    <w:rsid w:val="00417E3A"/>
    <w:rsid w:val="0042293B"/>
    <w:rsid w:val="00425F94"/>
    <w:rsid w:val="00445F59"/>
    <w:rsid w:val="004470D3"/>
    <w:rsid w:val="00454E25"/>
    <w:rsid w:val="0047592B"/>
    <w:rsid w:val="00480CA8"/>
    <w:rsid w:val="004931B3"/>
    <w:rsid w:val="004968BB"/>
    <w:rsid w:val="004A2EF1"/>
    <w:rsid w:val="004C29A2"/>
    <w:rsid w:val="004C5704"/>
    <w:rsid w:val="004D7C17"/>
    <w:rsid w:val="004E3A4B"/>
    <w:rsid w:val="004F06B7"/>
    <w:rsid w:val="004F143E"/>
    <w:rsid w:val="00500CE0"/>
    <w:rsid w:val="005037B5"/>
    <w:rsid w:val="00511693"/>
    <w:rsid w:val="00516FD3"/>
    <w:rsid w:val="0053260F"/>
    <w:rsid w:val="00543655"/>
    <w:rsid w:val="00554560"/>
    <w:rsid w:val="00572A62"/>
    <w:rsid w:val="00580211"/>
    <w:rsid w:val="00584662"/>
    <w:rsid w:val="00592734"/>
    <w:rsid w:val="00592CF1"/>
    <w:rsid w:val="005A2A4A"/>
    <w:rsid w:val="005A7EB7"/>
    <w:rsid w:val="005D3D4F"/>
    <w:rsid w:val="005E333D"/>
    <w:rsid w:val="005E4FF2"/>
    <w:rsid w:val="005F0267"/>
    <w:rsid w:val="005F7F14"/>
    <w:rsid w:val="006001BD"/>
    <w:rsid w:val="0061111D"/>
    <w:rsid w:val="006113B2"/>
    <w:rsid w:val="00611601"/>
    <w:rsid w:val="00613712"/>
    <w:rsid w:val="00617BD6"/>
    <w:rsid w:val="006214FD"/>
    <w:rsid w:val="006237F0"/>
    <w:rsid w:val="006273C2"/>
    <w:rsid w:val="00657C1A"/>
    <w:rsid w:val="00673B4B"/>
    <w:rsid w:val="00685128"/>
    <w:rsid w:val="0068617F"/>
    <w:rsid w:val="006868C8"/>
    <w:rsid w:val="006940E2"/>
    <w:rsid w:val="006A3756"/>
    <w:rsid w:val="006A3A01"/>
    <w:rsid w:val="006A7C78"/>
    <w:rsid w:val="006B18A4"/>
    <w:rsid w:val="006D0002"/>
    <w:rsid w:val="006D1445"/>
    <w:rsid w:val="006D2E15"/>
    <w:rsid w:val="006D5342"/>
    <w:rsid w:val="006E14A8"/>
    <w:rsid w:val="006E5205"/>
    <w:rsid w:val="00706289"/>
    <w:rsid w:val="00706DA0"/>
    <w:rsid w:val="00717ADC"/>
    <w:rsid w:val="00720A1C"/>
    <w:rsid w:val="00720BEC"/>
    <w:rsid w:val="007218D9"/>
    <w:rsid w:val="007261AA"/>
    <w:rsid w:val="007356E1"/>
    <w:rsid w:val="0074154B"/>
    <w:rsid w:val="00756EDE"/>
    <w:rsid w:val="007612BD"/>
    <w:rsid w:val="007A3B29"/>
    <w:rsid w:val="007A713D"/>
    <w:rsid w:val="007B0DF7"/>
    <w:rsid w:val="007B1296"/>
    <w:rsid w:val="007E3870"/>
    <w:rsid w:val="00825657"/>
    <w:rsid w:val="00827B3C"/>
    <w:rsid w:val="008317CA"/>
    <w:rsid w:val="008379AD"/>
    <w:rsid w:val="00851F79"/>
    <w:rsid w:val="00853AF3"/>
    <w:rsid w:val="008578D4"/>
    <w:rsid w:val="00862910"/>
    <w:rsid w:val="0089447A"/>
    <w:rsid w:val="00895106"/>
    <w:rsid w:val="008A2C6B"/>
    <w:rsid w:val="008A59AE"/>
    <w:rsid w:val="008A6201"/>
    <w:rsid w:val="008D3A80"/>
    <w:rsid w:val="00902A51"/>
    <w:rsid w:val="00902BB7"/>
    <w:rsid w:val="00903DA1"/>
    <w:rsid w:val="00904893"/>
    <w:rsid w:val="0091183A"/>
    <w:rsid w:val="00915EA5"/>
    <w:rsid w:val="00920F40"/>
    <w:rsid w:val="00926418"/>
    <w:rsid w:val="0094182E"/>
    <w:rsid w:val="00941AFC"/>
    <w:rsid w:val="00945058"/>
    <w:rsid w:val="00971BE7"/>
    <w:rsid w:val="00977173"/>
    <w:rsid w:val="0099608F"/>
    <w:rsid w:val="00997BD5"/>
    <w:rsid w:val="009C57BA"/>
    <w:rsid w:val="009C6F29"/>
    <w:rsid w:val="009D0900"/>
    <w:rsid w:val="009F2350"/>
    <w:rsid w:val="009F6D94"/>
    <w:rsid w:val="00A031A0"/>
    <w:rsid w:val="00A10F91"/>
    <w:rsid w:val="00A14394"/>
    <w:rsid w:val="00A169D5"/>
    <w:rsid w:val="00A2404B"/>
    <w:rsid w:val="00A3092D"/>
    <w:rsid w:val="00A37E17"/>
    <w:rsid w:val="00A44E85"/>
    <w:rsid w:val="00A4799A"/>
    <w:rsid w:val="00A70ABE"/>
    <w:rsid w:val="00A97A4A"/>
    <w:rsid w:val="00AB206C"/>
    <w:rsid w:val="00AB4D70"/>
    <w:rsid w:val="00AC126F"/>
    <w:rsid w:val="00AD47AA"/>
    <w:rsid w:val="00AE46A0"/>
    <w:rsid w:val="00AE6139"/>
    <w:rsid w:val="00AF5AEF"/>
    <w:rsid w:val="00B00EC5"/>
    <w:rsid w:val="00B057C2"/>
    <w:rsid w:val="00B11CE2"/>
    <w:rsid w:val="00B122AA"/>
    <w:rsid w:val="00B13AC0"/>
    <w:rsid w:val="00B278AE"/>
    <w:rsid w:val="00B40775"/>
    <w:rsid w:val="00B41A0E"/>
    <w:rsid w:val="00B4371A"/>
    <w:rsid w:val="00B44111"/>
    <w:rsid w:val="00B6098B"/>
    <w:rsid w:val="00B91766"/>
    <w:rsid w:val="00BB5312"/>
    <w:rsid w:val="00BD594D"/>
    <w:rsid w:val="00BE19F0"/>
    <w:rsid w:val="00C106CD"/>
    <w:rsid w:val="00C1528B"/>
    <w:rsid w:val="00C30A33"/>
    <w:rsid w:val="00C46971"/>
    <w:rsid w:val="00C50B5C"/>
    <w:rsid w:val="00C52154"/>
    <w:rsid w:val="00C65963"/>
    <w:rsid w:val="00C71906"/>
    <w:rsid w:val="00C75D43"/>
    <w:rsid w:val="00C81477"/>
    <w:rsid w:val="00C82319"/>
    <w:rsid w:val="00C826BD"/>
    <w:rsid w:val="00C87810"/>
    <w:rsid w:val="00C935FA"/>
    <w:rsid w:val="00CA22FB"/>
    <w:rsid w:val="00CB48FE"/>
    <w:rsid w:val="00CE1E53"/>
    <w:rsid w:val="00CE38F7"/>
    <w:rsid w:val="00D02320"/>
    <w:rsid w:val="00D14585"/>
    <w:rsid w:val="00D229E7"/>
    <w:rsid w:val="00D40D1C"/>
    <w:rsid w:val="00D77613"/>
    <w:rsid w:val="00D8661E"/>
    <w:rsid w:val="00D90AFD"/>
    <w:rsid w:val="00DA3EA0"/>
    <w:rsid w:val="00DB644D"/>
    <w:rsid w:val="00DC705E"/>
    <w:rsid w:val="00DD30A9"/>
    <w:rsid w:val="00DD696F"/>
    <w:rsid w:val="00DF1BDF"/>
    <w:rsid w:val="00DF1F60"/>
    <w:rsid w:val="00E078B5"/>
    <w:rsid w:val="00E248E1"/>
    <w:rsid w:val="00E26B6F"/>
    <w:rsid w:val="00E30EF6"/>
    <w:rsid w:val="00E34D4D"/>
    <w:rsid w:val="00E352AA"/>
    <w:rsid w:val="00E37EC9"/>
    <w:rsid w:val="00E421DD"/>
    <w:rsid w:val="00E42C70"/>
    <w:rsid w:val="00E5150F"/>
    <w:rsid w:val="00E51EEE"/>
    <w:rsid w:val="00E5735E"/>
    <w:rsid w:val="00E612A5"/>
    <w:rsid w:val="00E6168F"/>
    <w:rsid w:val="00E6239A"/>
    <w:rsid w:val="00E71BE6"/>
    <w:rsid w:val="00E71BE9"/>
    <w:rsid w:val="00E74022"/>
    <w:rsid w:val="00E759D8"/>
    <w:rsid w:val="00E813F0"/>
    <w:rsid w:val="00EA727F"/>
    <w:rsid w:val="00EB483A"/>
    <w:rsid w:val="00EB67AF"/>
    <w:rsid w:val="00EC6A06"/>
    <w:rsid w:val="00EF7089"/>
    <w:rsid w:val="00EF7B69"/>
    <w:rsid w:val="00F03FFA"/>
    <w:rsid w:val="00F10451"/>
    <w:rsid w:val="00F17E42"/>
    <w:rsid w:val="00F21DCE"/>
    <w:rsid w:val="00F234C2"/>
    <w:rsid w:val="00F5328E"/>
    <w:rsid w:val="00F56C15"/>
    <w:rsid w:val="00F57139"/>
    <w:rsid w:val="00F57806"/>
    <w:rsid w:val="00F655DA"/>
    <w:rsid w:val="00F67A15"/>
    <w:rsid w:val="00F74178"/>
    <w:rsid w:val="00F77D81"/>
    <w:rsid w:val="00F77E12"/>
    <w:rsid w:val="00F97918"/>
    <w:rsid w:val="00FB495D"/>
    <w:rsid w:val="00FC6A79"/>
    <w:rsid w:val="00FD73DC"/>
    <w:rsid w:val="00FF37BF"/>
    <w:rsid w:val="00FF54A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5"/>
  </w:style>
  <w:style w:type="paragraph" w:styleId="1">
    <w:name w:val="heading 1"/>
    <w:basedOn w:val="a"/>
    <w:next w:val="a"/>
    <w:qFormat/>
    <w:rsid w:val="00A44E8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44E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E8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4E8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4E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44E8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44E8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44E8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44E8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E85"/>
    <w:rPr>
      <w:sz w:val="26"/>
    </w:rPr>
  </w:style>
  <w:style w:type="paragraph" w:styleId="a4">
    <w:name w:val="Body Text Indent"/>
    <w:basedOn w:val="a"/>
    <w:rsid w:val="00A44E8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99"/>
    <w:qFormat/>
    <w:rsid w:val="003856A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479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A4799A"/>
    <w:rPr>
      <w:i/>
      <w:iCs/>
    </w:rPr>
  </w:style>
  <w:style w:type="character" w:styleId="ad">
    <w:name w:val="Strong"/>
    <w:basedOn w:val="a0"/>
    <w:uiPriority w:val="22"/>
    <w:qFormat/>
    <w:rsid w:val="00A4799A"/>
    <w:rPr>
      <w:b/>
      <w:bCs/>
    </w:rPr>
  </w:style>
  <w:style w:type="paragraph" w:customStyle="1" w:styleId="Textbody">
    <w:name w:val="Text body"/>
    <w:basedOn w:val="a"/>
    <w:rsid w:val="003C5E3C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character" w:customStyle="1" w:styleId="ae">
    <w:name w:val="Основной текст_"/>
    <w:link w:val="10"/>
    <w:locked/>
    <w:rsid w:val="00F17E4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17E42"/>
    <w:pPr>
      <w:widowControl w:val="0"/>
      <w:shd w:val="clear" w:color="auto" w:fill="FFFFFF"/>
      <w:spacing w:before="900" w:after="900" w:line="0" w:lineRule="atLeast"/>
      <w:ind w:hanging="360"/>
      <w:jc w:val="center"/>
    </w:pPr>
    <w:rPr>
      <w:sz w:val="26"/>
      <w:szCs w:val="26"/>
    </w:rPr>
  </w:style>
  <w:style w:type="character" w:customStyle="1" w:styleId="af">
    <w:name w:val="Основной текст + Курсив"/>
    <w:rsid w:val="00F17E4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390B68"/>
    <w:rPr>
      <w:rFonts w:ascii="Times New Roman" w:eastAsia="Times New Roman" w:hAnsi="Times New Roman" w:cs="Times New Roman" w:hint="default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51F79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rsid w:val="002B341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5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/new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62;&#1048;&#1044;&#1045;&#1053;&#105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1326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161</cp:revision>
  <cp:lastPrinted>2020-08-07T01:30:00Z</cp:lastPrinted>
  <dcterms:created xsi:type="dcterms:W3CDTF">2020-04-07T08:46:00Z</dcterms:created>
  <dcterms:modified xsi:type="dcterms:W3CDTF">2020-08-10T03:31:00Z</dcterms:modified>
</cp:coreProperties>
</file>