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4D157C">
      <w:pPr>
        <w:pStyle w:val="1"/>
        <w:spacing w:after="160"/>
        <w:ind w:right="278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4D157C">
      <w:pPr>
        <w:pStyle w:val="2"/>
        <w:ind w:right="278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4D157C">
      <w:pPr>
        <w:ind w:right="278"/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D157C">
            <w:pPr>
              <w:ind w:right="278"/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373E3">
              <w:rPr>
                <w:iCs/>
                <w:sz w:val="28"/>
              </w:rPr>
              <w:t>26.05.2020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4D157C">
            <w:pPr>
              <w:spacing w:line="240" w:lineRule="exact"/>
              <w:ind w:right="2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373E3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063958" w:rsidTr="00453869">
        <w:trPr>
          <w:cantSplit/>
        </w:trPr>
        <w:tc>
          <w:tcPr>
            <w:tcW w:w="4326" w:type="dxa"/>
            <w:gridSpan w:val="2"/>
          </w:tcPr>
          <w:p w:rsidR="007D4DB4" w:rsidRPr="007D4DB4" w:rsidRDefault="004D157C" w:rsidP="007D4DB4">
            <w:pPr>
              <w:spacing w:line="234" w:lineRule="auto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D4DB4">
              <w:rPr>
                <w:sz w:val="24"/>
                <w:szCs w:val="24"/>
              </w:rPr>
              <w:t xml:space="preserve">проведении </w:t>
            </w:r>
            <w:r w:rsidR="007D4DB4" w:rsidRPr="007D4DB4">
              <w:rPr>
                <w:sz w:val="24"/>
                <w:szCs w:val="24"/>
              </w:rPr>
              <w:t xml:space="preserve">инвентаризации </w:t>
            </w:r>
          </w:p>
          <w:p w:rsidR="007D4DB4" w:rsidRPr="007D4DB4" w:rsidRDefault="007D4DB4" w:rsidP="007D4DB4">
            <w:pPr>
              <w:spacing w:line="234" w:lineRule="auto"/>
              <w:ind w:right="2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 сельскохозяйственн</w:t>
            </w:r>
            <w:r w:rsidRPr="007D4DB4">
              <w:rPr>
                <w:bCs/>
                <w:sz w:val="24"/>
                <w:szCs w:val="24"/>
              </w:rPr>
              <w:t>ого</w:t>
            </w:r>
          </w:p>
          <w:p w:rsidR="007D4DB4" w:rsidRPr="007D4DB4" w:rsidRDefault="007D4DB4" w:rsidP="007D4DB4">
            <w:pPr>
              <w:spacing w:line="234" w:lineRule="auto"/>
              <w:ind w:right="1360"/>
              <w:rPr>
                <w:sz w:val="24"/>
                <w:szCs w:val="24"/>
              </w:rPr>
            </w:pPr>
            <w:r w:rsidRPr="007D4DB4">
              <w:rPr>
                <w:bCs/>
                <w:sz w:val="24"/>
                <w:szCs w:val="24"/>
              </w:rPr>
              <w:t xml:space="preserve">назначения, </w:t>
            </w:r>
            <w:r w:rsidRPr="007D4DB4">
              <w:rPr>
                <w:sz w:val="24"/>
                <w:szCs w:val="24"/>
              </w:rPr>
              <w:t xml:space="preserve">подлежащих </w:t>
            </w:r>
          </w:p>
          <w:p w:rsidR="004D157C" w:rsidRPr="007261AA" w:rsidRDefault="007D4DB4" w:rsidP="007D4DB4">
            <w:pPr>
              <w:spacing w:line="234" w:lineRule="auto"/>
              <w:ind w:right="1360"/>
              <w:rPr>
                <w:sz w:val="24"/>
                <w:szCs w:val="24"/>
              </w:rPr>
            </w:pPr>
            <w:r w:rsidRPr="007D4DB4">
              <w:rPr>
                <w:sz w:val="24"/>
                <w:szCs w:val="24"/>
              </w:rPr>
              <w:t>трансформации из одного вида угодий в другой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063958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157C" w:rsidRPr="00063958" w:rsidRDefault="004D157C" w:rsidP="004D157C">
            <w:pPr>
              <w:spacing w:line="240" w:lineRule="exact"/>
              <w:ind w:right="278"/>
              <w:rPr>
                <w:sz w:val="28"/>
                <w:szCs w:val="28"/>
              </w:rPr>
            </w:pPr>
          </w:p>
        </w:tc>
      </w:tr>
      <w:tr w:rsidR="004D157C" w:rsidRPr="00063958" w:rsidTr="00453869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Default="004D157C" w:rsidP="009373E3">
            <w:pPr>
              <w:rPr>
                <w:sz w:val="16"/>
                <w:szCs w:val="16"/>
              </w:rPr>
            </w:pPr>
          </w:p>
          <w:p w:rsidR="004D157C" w:rsidRPr="004B3916" w:rsidRDefault="004D157C" w:rsidP="009373E3">
            <w:pPr>
              <w:rPr>
                <w:sz w:val="16"/>
                <w:szCs w:val="16"/>
              </w:rPr>
            </w:pPr>
          </w:p>
          <w:p w:rsidR="004D157C" w:rsidRPr="004B3916" w:rsidRDefault="004D157C" w:rsidP="009373E3">
            <w:pPr>
              <w:rPr>
                <w:sz w:val="16"/>
                <w:szCs w:val="16"/>
              </w:rPr>
            </w:pPr>
          </w:p>
          <w:p w:rsidR="004D157C" w:rsidRPr="004B3916" w:rsidRDefault="004D157C" w:rsidP="009373E3">
            <w:pPr>
              <w:rPr>
                <w:sz w:val="16"/>
                <w:szCs w:val="16"/>
              </w:rPr>
            </w:pPr>
          </w:p>
          <w:p w:rsidR="004D157C" w:rsidRPr="004B3916" w:rsidRDefault="004D157C" w:rsidP="009373E3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D157C" w:rsidRPr="00063958" w:rsidRDefault="004D157C" w:rsidP="009373E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D4DB4" w:rsidRPr="007D4DB4" w:rsidRDefault="007D4DB4" w:rsidP="009373E3">
      <w:pPr>
        <w:pStyle w:val="aa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соответствии со статьями 12 и 13 Земельного кодекса РФ и в рамках реализации мероприятий, принятых распоряжением Правительства Российской Федерации от 2 февраля 2015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5B5B54">
        <w:rPr>
          <w:rFonts w:eastAsiaTheme="minorHAnsi"/>
          <w:sz w:val="28"/>
          <w:szCs w:val="28"/>
          <w:lang w:eastAsia="en-US"/>
        </w:rPr>
        <w:t xml:space="preserve"> 151-р «Об утверждении Стратегии устойчивого развития сельских территорий Российской Федерации на период до 2030 года»,  для учета сельскохозяйственных угодий, повышения эффективности планирования использования земель сельскохозяйственного назначения, в том числе определения приоритетных направлений развития экономики 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Первомайского района Алтайского края</w:t>
      </w:r>
      <w:r w:rsidRPr="005B5B54">
        <w:rPr>
          <w:rFonts w:eastAsiaTheme="minorHAnsi"/>
          <w:sz w:val="28"/>
          <w:szCs w:val="28"/>
          <w:lang w:eastAsia="en-US"/>
        </w:rPr>
        <w:t xml:space="preserve">, регулирования земельных отношений, организации рационального использования и охраны земельных ресурсов для сельскохозяйственного производства, повышения продуктивности и плодородия земель и недопущения случаев необоснованного использования не по назначению на основании </w:t>
      </w:r>
      <w:r w:rsidRPr="005B5B54">
        <w:rPr>
          <w:rFonts w:eastAsia="Times New Roman"/>
          <w:sz w:val="28"/>
          <w:szCs w:val="28"/>
        </w:rPr>
        <w:t>заявления заинтересованного лица</w:t>
      </w:r>
      <w:r>
        <w:rPr>
          <w:rFonts w:eastAsia="Times New Roman"/>
          <w:sz w:val="28"/>
          <w:szCs w:val="28"/>
        </w:rPr>
        <w:t xml:space="preserve"> </w:t>
      </w:r>
      <w:r w:rsidRPr="007D4DB4">
        <w:rPr>
          <w:rFonts w:eastAsia="Times New Roman"/>
          <w:sz w:val="28"/>
          <w:szCs w:val="28"/>
        </w:rPr>
        <w:t>п о с т а н о в л я ю:</w:t>
      </w:r>
    </w:p>
    <w:p w:rsidR="007D4DB4" w:rsidRPr="005B5B54" w:rsidRDefault="007D4DB4" w:rsidP="009373E3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B54">
        <w:rPr>
          <w:rFonts w:eastAsiaTheme="minorHAnsi"/>
          <w:sz w:val="28"/>
          <w:szCs w:val="28"/>
          <w:lang w:eastAsia="en-US"/>
        </w:rPr>
        <w:t>Провести инвентаризацию земель сельскохозяйственного назначения, подлежащих  трансформации из одного вида угодий в другой,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5B54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части </w:t>
      </w:r>
      <w:r w:rsidRPr="005B5B54"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4014F8">
        <w:rPr>
          <w:rFonts w:eastAsia="Times New Roman"/>
          <w:sz w:val="28"/>
          <w:szCs w:val="28"/>
        </w:rPr>
        <w:t>земельного участка</w:t>
      </w:r>
      <w:r w:rsidR="00BC65FC">
        <w:rPr>
          <w:rFonts w:eastAsia="Times New Roman"/>
          <w:sz w:val="28"/>
          <w:szCs w:val="28"/>
        </w:rPr>
        <w:t xml:space="preserve"> </w:t>
      </w:r>
      <w:r w:rsidRPr="005B5B54">
        <w:rPr>
          <w:rFonts w:eastAsiaTheme="minorHAnsi"/>
          <w:sz w:val="28"/>
          <w:szCs w:val="28"/>
          <w:lang w:eastAsia="en-US"/>
        </w:rPr>
        <w:t>(части территории или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14F8">
        <w:rPr>
          <w:rFonts w:eastAsia="Times New Roman"/>
          <w:iCs/>
          <w:sz w:val="28"/>
          <w:szCs w:val="28"/>
        </w:rPr>
        <w:t>с кадастровым номером 22:</w:t>
      </w:r>
      <w:r>
        <w:rPr>
          <w:rFonts w:eastAsia="Times New Roman"/>
          <w:iCs/>
          <w:sz w:val="28"/>
          <w:szCs w:val="28"/>
        </w:rPr>
        <w:t>33</w:t>
      </w:r>
      <w:r w:rsidRPr="004014F8">
        <w:rPr>
          <w:rFonts w:eastAsia="Times New Roman"/>
          <w:iCs/>
          <w:sz w:val="28"/>
          <w:szCs w:val="28"/>
        </w:rPr>
        <w:t>:04</w:t>
      </w:r>
      <w:r>
        <w:rPr>
          <w:rFonts w:eastAsia="Times New Roman"/>
          <w:iCs/>
          <w:sz w:val="28"/>
          <w:szCs w:val="28"/>
        </w:rPr>
        <w:t>2801</w:t>
      </w:r>
      <w:r w:rsidRPr="004014F8">
        <w:rPr>
          <w:rFonts w:eastAsia="Times New Roman"/>
          <w:iCs/>
          <w:sz w:val="28"/>
          <w:szCs w:val="28"/>
        </w:rPr>
        <w:t>:</w:t>
      </w:r>
      <w:r>
        <w:rPr>
          <w:rFonts w:eastAsia="Times New Roman"/>
          <w:iCs/>
          <w:sz w:val="28"/>
          <w:szCs w:val="28"/>
        </w:rPr>
        <w:t xml:space="preserve">1003 </w:t>
      </w:r>
      <w:r w:rsidRPr="00840738">
        <w:rPr>
          <w:rFonts w:eastAsia="Times New Roman"/>
          <w:iCs/>
          <w:sz w:val="28"/>
          <w:szCs w:val="28"/>
        </w:rPr>
        <w:t xml:space="preserve">(многоконтурный участок (общей площадью </w:t>
      </w:r>
      <w:r>
        <w:rPr>
          <w:rFonts w:eastAsia="Times New Roman"/>
          <w:iCs/>
          <w:sz w:val="28"/>
          <w:szCs w:val="28"/>
        </w:rPr>
        <w:t>3101,8258</w:t>
      </w:r>
      <w:r w:rsidRPr="00840738">
        <w:rPr>
          <w:rFonts w:eastAsia="Times New Roman"/>
          <w:iCs/>
          <w:sz w:val="28"/>
          <w:szCs w:val="28"/>
        </w:rPr>
        <w:t xml:space="preserve"> га))</w:t>
      </w:r>
      <w:r>
        <w:rPr>
          <w:rFonts w:eastAsia="Times New Roman"/>
          <w:iCs/>
          <w:sz w:val="28"/>
          <w:szCs w:val="28"/>
        </w:rPr>
        <w:t xml:space="preserve"> составной участок (</w:t>
      </w:r>
      <w:r w:rsidRPr="004014F8">
        <w:rPr>
          <w:rFonts w:eastAsia="Times New Roman"/>
          <w:iCs/>
          <w:sz w:val="28"/>
          <w:szCs w:val="28"/>
        </w:rPr>
        <w:t>22:</w:t>
      </w:r>
      <w:r>
        <w:rPr>
          <w:rFonts w:eastAsia="Times New Roman"/>
          <w:iCs/>
          <w:sz w:val="28"/>
          <w:szCs w:val="28"/>
        </w:rPr>
        <w:t>33</w:t>
      </w:r>
      <w:r w:rsidRPr="004014F8">
        <w:rPr>
          <w:rFonts w:eastAsia="Times New Roman"/>
          <w:iCs/>
          <w:sz w:val="28"/>
          <w:szCs w:val="28"/>
        </w:rPr>
        <w:t>:04</w:t>
      </w:r>
      <w:r>
        <w:rPr>
          <w:rFonts w:eastAsia="Times New Roman"/>
          <w:iCs/>
          <w:sz w:val="28"/>
          <w:szCs w:val="28"/>
        </w:rPr>
        <w:t>2801</w:t>
      </w:r>
      <w:r w:rsidRPr="004014F8">
        <w:rPr>
          <w:rFonts w:eastAsia="Times New Roman"/>
          <w:iCs/>
          <w:sz w:val="28"/>
          <w:szCs w:val="28"/>
        </w:rPr>
        <w:t>:</w:t>
      </w:r>
      <w:r>
        <w:rPr>
          <w:rFonts w:eastAsia="Times New Roman"/>
          <w:iCs/>
          <w:sz w:val="28"/>
          <w:szCs w:val="28"/>
        </w:rPr>
        <w:t>1003/2)</w:t>
      </w:r>
      <w:r w:rsidRPr="004014F8">
        <w:rPr>
          <w:rFonts w:eastAsia="Times New Roman"/>
          <w:iCs/>
          <w:sz w:val="28"/>
          <w:szCs w:val="28"/>
        </w:rPr>
        <w:t xml:space="preserve">, расположенного по адресу: Алтайский край, </w:t>
      </w:r>
      <w:r>
        <w:rPr>
          <w:rFonts w:eastAsia="Times New Roman"/>
          <w:iCs/>
          <w:sz w:val="28"/>
          <w:szCs w:val="28"/>
        </w:rPr>
        <w:t xml:space="preserve">район Первомайский, </w:t>
      </w:r>
      <w:r w:rsidR="00BC65FC">
        <w:rPr>
          <w:rFonts w:eastAsia="Times New Roman"/>
          <w:iCs/>
          <w:sz w:val="28"/>
          <w:szCs w:val="28"/>
        </w:rPr>
        <w:t xml:space="preserve">земельный </w:t>
      </w:r>
      <w:r>
        <w:rPr>
          <w:rFonts w:eastAsia="Times New Roman"/>
          <w:iCs/>
          <w:sz w:val="28"/>
          <w:szCs w:val="28"/>
        </w:rPr>
        <w:t xml:space="preserve">участок распложенный в 7000 м на восток от </w:t>
      </w:r>
      <w:r>
        <w:rPr>
          <w:rFonts w:eastAsia="Times New Roman"/>
          <w:iCs/>
          <w:sz w:val="28"/>
          <w:szCs w:val="28"/>
        </w:rPr>
        <w:br/>
        <w:t>с. Берёзовка</w:t>
      </w:r>
      <w:r w:rsidRPr="004014F8">
        <w:rPr>
          <w:rFonts w:eastAsia="Times New Roman"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</w:t>
      </w:r>
      <w:r w:rsidRPr="004014F8">
        <w:rPr>
          <w:rFonts w:eastAsia="Times New Roman"/>
          <w:sz w:val="28"/>
          <w:szCs w:val="28"/>
        </w:rPr>
        <w:t>азрешенное использование</w:t>
      </w:r>
      <w:r>
        <w:rPr>
          <w:rFonts w:eastAsia="Times New Roman"/>
          <w:sz w:val="28"/>
          <w:szCs w:val="28"/>
        </w:rPr>
        <w:t xml:space="preserve"> «</w:t>
      </w:r>
      <w:r w:rsidRPr="004014F8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 xml:space="preserve">сельскохозяйственного использования», </w:t>
      </w:r>
      <w:r w:rsidRPr="004014F8">
        <w:rPr>
          <w:rFonts w:eastAsia="Times New Roman"/>
          <w:sz w:val="28"/>
          <w:szCs w:val="28"/>
        </w:rPr>
        <w:t xml:space="preserve">сельскохозяйственный контур поля с номером в АИС «Респак» </w:t>
      </w:r>
      <w:r w:rsidRPr="004014F8">
        <w:rPr>
          <w:rFonts w:eastAsia="Times New Roman"/>
          <w:iCs/>
          <w:sz w:val="28"/>
          <w:szCs w:val="28"/>
        </w:rPr>
        <w:t>016</w:t>
      </w:r>
      <w:r>
        <w:rPr>
          <w:rFonts w:eastAsia="Times New Roman"/>
          <w:iCs/>
          <w:sz w:val="28"/>
          <w:szCs w:val="28"/>
        </w:rPr>
        <w:t>32-23.</w:t>
      </w:r>
    </w:p>
    <w:p w:rsidR="007D4DB4" w:rsidRPr="007D4DB4" w:rsidRDefault="007D4DB4" w:rsidP="009373E3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4B3916">
        <w:rPr>
          <w:sz w:val="28"/>
          <w:szCs w:val="28"/>
        </w:rPr>
        <w:lastRenderedPageBreak/>
        <w:t>Настоящее постановление разместить на официальном Интернет-сайте (</w:t>
      </w:r>
      <w:hyperlink r:id="rId8" w:history="1">
        <w:r w:rsidRPr="004B3916">
          <w:rPr>
            <w:rStyle w:val="a5"/>
            <w:sz w:val="28"/>
            <w:szCs w:val="28"/>
          </w:rPr>
          <w:t>www.perv-alt.ru</w:t>
        </w:r>
      </w:hyperlink>
      <w:r w:rsidRPr="004B3916">
        <w:rPr>
          <w:sz w:val="28"/>
          <w:szCs w:val="28"/>
        </w:rPr>
        <w:t>) и информационном стенде администрации Первомайского района.</w:t>
      </w:r>
      <w:bookmarkStart w:id="0" w:name="_GoBack"/>
      <w:bookmarkEnd w:id="0"/>
    </w:p>
    <w:p w:rsidR="007D4DB4" w:rsidRPr="007D4DB4" w:rsidRDefault="007D4DB4" w:rsidP="009373E3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4DB4">
        <w:rPr>
          <w:sz w:val="28"/>
          <w:szCs w:val="28"/>
        </w:rPr>
        <w:t>Контроль исполнения настоящего постановления возлагаю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7D4DB4" w:rsidRPr="005B5B54" w:rsidRDefault="007D4DB4" w:rsidP="009373E3">
      <w:pPr>
        <w:pStyle w:val="aa"/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7D4DB4" w:rsidRPr="005B5B54" w:rsidRDefault="007D4DB4" w:rsidP="009373E3">
      <w:pPr>
        <w:spacing w:line="20" w:lineRule="exact"/>
        <w:ind w:firstLine="709"/>
      </w:pPr>
    </w:p>
    <w:p w:rsidR="007D4DB4" w:rsidRPr="005B5B54" w:rsidRDefault="007D4DB4" w:rsidP="009373E3">
      <w:pPr>
        <w:spacing w:line="200" w:lineRule="exact"/>
        <w:ind w:firstLine="709"/>
      </w:pPr>
    </w:p>
    <w:p w:rsidR="007D4DB4" w:rsidRPr="005B5B54" w:rsidRDefault="007D4DB4" w:rsidP="009373E3">
      <w:pPr>
        <w:spacing w:line="200" w:lineRule="exact"/>
        <w:ind w:firstLine="709"/>
      </w:pPr>
    </w:p>
    <w:p w:rsidR="007D4DB4" w:rsidRPr="005B5B54" w:rsidRDefault="007D4DB4" w:rsidP="009373E3">
      <w:pPr>
        <w:spacing w:line="200" w:lineRule="exact"/>
        <w:ind w:firstLine="709"/>
      </w:pPr>
    </w:p>
    <w:p w:rsidR="007D4DB4" w:rsidRDefault="007D4DB4" w:rsidP="009373E3">
      <w:pPr>
        <w:spacing w:line="360" w:lineRule="auto"/>
        <w:rPr>
          <w:sz w:val="28"/>
          <w:szCs w:val="28"/>
        </w:rPr>
      </w:pPr>
      <w:r w:rsidRPr="004E65BF">
        <w:rPr>
          <w:sz w:val="28"/>
          <w:szCs w:val="28"/>
        </w:rPr>
        <w:t xml:space="preserve">Глава района                                               </w:t>
      </w:r>
      <w:r>
        <w:rPr>
          <w:sz w:val="28"/>
          <w:szCs w:val="28"/>
        </w:rPr>
        <w:t xml:space="preserve">                       </w:t>
      </w:r>
      <w:r w:rsidRPr="004E65BF">
        <w:rPr>
          <w:sz w:val="28"/>
          <w:szCs w:val="28"/>
        </w:rPr>
        <w:t xml:space="preserve">                  А.Е. Иванов</w:t>
      </w: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Default="007D4DB4" w:rsidP="007D4DB4">
      <w:pPr>
        <w:spacing w:line="360" w:lineRule="auto"/>
        <w:rPr>
          <w:sz w:val="28"/>
          <w:szCs w:val="28"/>
        </w:rPr>
      </w:pPr>
    </w:p>
    <w:p w:rsidR="007D4DB4" w:rsidRPr="004E65BF" w:rsidRDefault="007D4DB4" w:rsidP="007D4DB4">
      <w:pPr>
        <w:spacing w:line="360" w:lineRule="auto"/>
        <w:rPr>
          <w:iCs/>
          <w:sz w:val="28"/>
          <w:szCs w:val="28"/>
        </w:rPr>
      </w:pPr>
    </w:p>
    <w:p w:rsidR="007D4DB4" w:rsidRDefault="007D4DB4" w:rsidP="007D4DB4">
      <w:pPr>
        <w:spacing w:line="360" w:lineRule="auto"/>
        <w:rPr>
          <w:iCs/>
          <w:sz w:val="24"/>
          <w:szCs w:val="24"/>
        </w:rPr>
      </w:pPr>
      <w:r w:rsidRPr="00BB34B5">
        <w:rPr>
          <w:iCs/>
          <w:sz w:val="24"/>
          <w:szCs w:val="24"/>
        </w:rPr>
        <w:t>Баева Е.В.</w:t>
      </w:r>
    </w:p>
    <w:p w:rsidR="007D4DB4" w:rsidRDefault="007D4DB4" w:rsidP="007D4DB4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2 05 89</w:t>
      </w:r>
    </w:p>
    <w:sectPr w:rsidR="007D4DB4" w:rsidSect="009373E3">
      <w:headerReference w:type="default" r:id="rId9"/>
      <w:headerReference w:type="first" r:id="rId10"/>
      <w:type w:val="continuous"/>
      <w:pgSz w:w="11906" w:h="16838"/>
      <w:pgMar w:top="1134" w:right="99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D7" w:rsidRDefault="007A19D7">
      <w:r>
        <w:separator/>
      </w:r>
    </w:p>
  </w:endnote>
  <w:endnote w:type="continuationSeparator" w:id="1">
    <w:p w:rsidR="007A19D7" w:rsidRDefault="007A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D7" w:rsidRDefault="007A19D7">
      <w:r>
        <w:separator/>
      </w:r>
    </w:p>
  </w:footnote>
  <w:footnote w:type="continuationSeparator" w:id="1">
    <w:p w:rsidR="007A19D7" w:rsidRDefault="007A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E8369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373E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BDD2A6E4"/>
    <w:lvl w:ilvl="0" w:tplc="0EC88636">
      <w:start w:val="1"/>
      <w:numFmt w:val="bullet"/>
      <w:lvlText w:val="В"/>
      <w:lvlJc w:val="left"/>
    </w:lvl>
    <w:lvl w:ilvl="1" w:tplc="543C0CE4">
      <w:start w:val="1"/>
      <w:numFmt w:val="bullet"/>
      <w:lvlText w:val="О"/>
      <w:lvlJc w:val="left"/>
    </w:lvl>
    <w:lvl w:ilvl="2" w:tplc="CA46558E">
      <w:numFmt w:val="decimal"/>
      <w:lvlText w:val=""/>
      <w:lvlJc w:val="left"/>
    </w:lvl>
    <w:lvl w:ilvl="3" w:tplc="A5761842">
      <w:numFmt w:val="decimal"/>
      <w:lvlText w:val=""/>
      <w:lvlJc w:val="left"/>
    </w:lvl>
    <w:lvl w:ilvl="4" w:tplc="11C2879C">
      <w:numFmt w:val="decimal"/>
      <w:lvlText w:val=""/>
      <w:lvlJc w:val="left"/>
    </w:lvl>
    <w:lvl w:ilvl="5" w:tplc="E47623A2">
      <w:numFmt w:val="decimal"/>
      <w:lvlText w:val=""/>
      <w:lvlJc w:val="left"/>
    </w:lvl>
    <w:lvl w:ilvl="6" w:tplc="89AAD84C">
      <w:numFmt w:val="decimal"/>
      <w:lvlText w:val=""/>
      <w:lvlJc w:val="left"/>
    </w:lvl>
    <w:lvl w:ilvl="7" w:tplc="5CFEDE8E">
      <w:numFmt w:val="decimal"/>
      <w:lvlText w:val=""/>
      <w:lvlJc w:val="left"/>
    </w:lvl>
    <w:lvl w:ilvl="8" w:tplc="7E168770">
      <w:numFmt w:val="decimal"/>
      <w:lvlText w:val=""/>
      <w:lvlJc w:val="left"/>
    </w:lvl>
  </w:abstractNum>
  <w:abstractNum w:abstractNumId="1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14C52"/>
    <w:rsid w:val="000A60DD"/>
    <w:rsid w:val="000C233D"/>
    <w:rsid w:val="000F6952"/>
    <w:rsid w:val="00111175"/>
    <w:rsid w:val="001B7A5D"/>
    <w:rsid w:val="001E243D"/>
    <w:rsid w:val="001E24E2"/>
    <w:rsid w:val="002003D9"/>
    <w:rsid w:val="0021486C"/>
    <w:rsid w:val="00217BAB"/>
    <w:rsid w:val="00250F8E"/>
    <w:rsid w:val="00256ABF"/>
    <w:rsid w:val="00266076"/>
    <w:rsid w:val="00266405"/>
    <w:rsid w:val="00282DDB"/>
    <w:rsid w:val="002A3643"/>
    <w:rsid w:val="002F073E"/>
    <w:rsid w:val="00325520"/>
    <w:rsid w:val="00344EF8"/>
    <w:rsid w:val="00345B54"/>
    <w:rsid w:val="00347A08"/>
    <w:rsid w:val="003579E5"/>
    <w:rsid w:val="00386F48"/>
    <w:rsid w:val="003E029D"/>
    <w:rsid w:val="003E4361"/>
    <w:rsid w:val="00401069"/>
    <w:rsid w:val="00403903"/>
    <w:rsid w:val="00437F39"/>
    <w:rsid w:val="00494AE2"/>
    <w:rsid w:val="004B0938"/>
    <w:rsid w:val="004B3916"/>
    <w:rsid w:val="004C02BC"/>
    <w:rsid w:val="004C05B1"/>
    <w:rsid w:val="004D157C"/>
    <w:rsid w:val="004E65BF"/>
    <w:rsid w:val="00500CE0"/>
    <w:rsid w:val="0053260F"/>
    <w:rsid w:val="005D3D4F"/>
    <w:rsid w:val="006001BD"/>
    <w:rsid w:val="00612D64"/>
    <w:rsid w:val="006214FD"/>
    <w:rsid w:val="006273C2"/>
    <w:rsid w:val="0063405A"/>
    <w:rsid w:val="00673B4B"/>
    <w:rsid w:val="006868C8"/>
    <w:rsid w:val="006940E2"/>
    <w:rsid w:val="006B18A4"/>
    <w:rsid w:val="006F362E"/>
    <w:rsid w:val="00720159"/>
    <w:rsid w:val="00720BEC"/>
    <w:rsid w:val="007261AA"/>
    <w:rsid w:val="007369A3"/>
    <w:rsid w:val="007A19D7"/>
    <w:rsid w:val="007B1F1F"/>
    <w:rsid w:val="007D4DB4"/>
    <w:rsid w:val="007E4829"/>
    <w:rsid w:val="008A6201"/>
    <w:rsid w:val="008C4C84"/>
    <w:rsid w:val="008C73B7"/>
    <w:rsid w:val="008E40FD"/>
    <w:rsid w:val="00902BB7"/>
    <w:rsid w:val="009373E3"/>
    <w:rsid w:val="00977173"/>
    <w:rsid w:val="009973D6"/>
    <w:rsid w:val="00997BD5"/>
    <w:rsid w:val="009B76E3"/>
    <w:rsid w:val="009D0900"/>
    <w:rsid w:val="00A10F91"/>
    <w:rsid w:val="00B4371A"/>
    <w:rsid w:val="00B91766"/>
    <w:rsid w:val="00BB34B5"/>
    <w:rsid w:val="00BC65FC"/>
    <w:rsid w:val="00BD594D"/>
    <w:rsid w:val="00BD75A1"/>
    <w:rsid w:val="00BE19F0"/>
    <w:rsid w:val="00C20C1F"/>
    <w:rsid w:val="00C65963"/>
    <w:rsid w:val="00CB48FE"/>
    <w:rsid w:val="00CE1E53"/>
    <w:rsid w:val="00D77613"/>
    <w:rsid w:val="00D8653C"/>
    <w:rsid w:val="00D8661E"/>
    <w:rsid w:val="00DC705E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83694"/>
    <w:rsid w:val="00E96A4C"/>
    <w:rsid w:val="00EF7B69"/>
    <w:rsid w:val="00F03FFA"/>
    <w:rsid w:val="00F354BE"/>
    <w:rsid w:val="00F57806"/>
    <w:rsid w:val="00F77D81"/>
    <w:rsid w:val="00F77E12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D157C"/>
    <w:pPr>
      <w:ind w:left="720"/>
      <w:contextualSpacing/>
    </w:pPr>
    <w:rPr>
      <w:rFonts w:eastAsiaTheme="minorEastAsia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D157C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D157C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4D15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8E5F-9DF8-4883-A3AA-AF60835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191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17</cp:revision>
  <cp:lastPrinted>2020-05-25T01:30:00Z</cp:lastPrinted>
  <dcterms:created xsi:type="dcterms:W3CDTF">2018-04-19T02:16:00Z</dcterms:created>
  <dcterms:modified xsi:type="dcterms:W3CDTF">2020-05-27T05:17:00Z</dcterms:modified>
</cp:coreProperties>
</file>