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207AC">
              <w:rPr>
                <w:iCs/>
                <w:sz w:val="28"/>
              </w:rPr>
              <w:t>11.02.2019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207AC" w:rsidP="007207A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CE3A00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Первомайского района от 28.04.2015 № 807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E3A00" w:rsidRPr="00D0638F" w:rsidRDefault="00CE3A00" w:rsidP="00CE3A00">
      <w:pPr>
        <w:ind w:firstLine="709"/>
        <w:jc w:val="both"/>
        <w:rPr>
          <w:spacing w:val="40"/>
          <w:sz w:val="26"/>
          <w:szCs w:val="26"/>
        </w:rPr>
      </w:pPr>
      <w:r w:rsidRPr="00D0638F">
        <w:rPr>
          <w:iCs/>
          <w:sz w:val="26"/>
          <w:szCs w:val="26"/>
        </w:rPr>
        <w:t>В соответствии с решением Первомайского районного Собрания депутатов от 13.12.2018 № 116 «О районном бюджете на 2019 год»</w:t>
      </w:r>
      <w:r w:rsidR="00E5456F">
        <w:rPr>
          <w:iCs/>
          <w:sz w:val="26"/>
          <w:szCs w:val="26"/>
        </w:rPr>
        <w:t xml:space="preserve">,                </w:t>
      </w:r>
      <w:r w:rsidRPr="00D0638F">
        <w:rPr>
          <w:iCs/>
          <w:sz w:val="26"/>
          <w:szCs w:val="26"/>
        </w:rPr>
        <w:t xml:space="preserve">   </w:t>
      </w:r>
      <w:r w:rsidRPr="00D0638F">
        <w:rPr>
          <w:spacing w:val="40"/>
          <w:sz w:val="26"/>
          <w:szCs w:val="26"/>
        </w:rPr>
        <w:t>постановляю:</w:t>
      </w:r>
    </w:p>
    <w:p w:rsidR="00CE3A00" w:rsidRPr="00D0638F" w:rsidRDefault="00CE3A00" w:rsidP="00CE3A00">
      <w:pPr>
        <w:ind w:firstLine="709"/>
        <w:jc w:val="both"/>
        <w:rPr>
          <w:sz w:val="26"/>
          <w:szCs w:val="26"/>
        </w:rPr>
      </w:pPr>
      <w:r w:rsidRPr="00D0638F">
        <w:rPr>
          <w:sz w:val="26"/>
          <w:szCs w:val="26"/>
        </w:rPr>
        <w:t>1. В</w:t>
      </w:r>
      <w:r w:rsidR="00E5456F">
        <w:rPr>
          <w:sz w:val="26"/>
          <w:szCs w:val="26"/>
        </w:rPr>
        <w:t>нести в</w:t>
      </w:r>
      <w:r w:rsidRPr="00D0638F">
        <w:rPr>
          <w:sz w:val="26"/>
          <w:szCs w:val="26"/>
        </w:rPr>
        <w:t xml:space="preserve"> постановление администрации района от 28.04.2015 № 807 «Об утверждении муниципальной целевой программы «Профилактика неинфекционных заболеваний и формирование у населения здорового </w:t>
      </w:r>
      <w:r w:rsidR="00E5456F">
        <w:rPr>
          <w:sz w:val="26"/>
          <w:szCs w:val="26"/>
        </w:rPr>
        <w:t xml:space="preserve">образа жизни на 2016-2020 годы» </w:t>
      </w:r>
      <w:r w:rsidRPr="00D0638F">
        <w:rPr>
          <w:sz w:val="26"/>
          <w:szCs w:val="26"/>
        </w:rPr>
        <w:t>следующие изменения:</w:t>
      </w:r>
    </w:p>
    <w:p w:rsidR="00CE3A00" w:rsidRPr="00D0638F" w:rsidRDefault="009D2DCD" w:rsidP="00CE3A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ПАСПОРТА</w:t>
      </w:r>
      <w:r w:rsidR="00CE3A00" w:rsidRPr="00D0638F">
        <w:rPr>
          <w:sz w:val="26"/>
          <w:szCs w:val="26"/>
        </w:rPr>
        <w:t xml:space="preserve"> муниципальной целевой программы «Профилактика неинфекционных заболеваний и формирование у населения здорового образа жизни на 2016-2020 годы» читать в новой редакции:</w:t>
      </w:r>
    </w:p>
    <w:p w:rsidR="00CE3A00" w:rsidRPr="00D0638F" w:rsidRDefault="00CE3A00" w:rsidP="00CE3A00">
      <w:pPr>
        <w:ind w:firstLine="709"/>
        <w:jc w:val="both"/>
        <w:rPr>
          <w:sz w:val="26"/>
          <w:szCs w:val="26"/>
        </w:rPr>
      </w:pPr>
      <w:r w:rsidRPr="00D0638F">
        <w:rPr>
          <w:sz w:val="26"/>
          <w:szCs w:val="26"/>
        </w:rPr>
        <w:t>«Общий объем финансирования программы составит 1</w:t>
      </w:r>
      <w:r w:rsidR="00D0638F">
        <w:rPr>
          <w:sz w:val="26"/>
          <w:szCs w:val="26"/>
        </w:rPr>
        <w:t>20</w:t>
      </w:r>
      <w:r w:rsidRPr="00D0638F">
        <w:rPr>
          <w:sz w:val="26"/>
          <w:szCs w:val="26"/>
        </w:rPr>
        <w:t>,0 тыс. рублей, за счет средств районного бюджета, в том числе:</w:t>
      </w:r>
    </w:p>
    <w:p w:rsidR="00CE3A00" w:rsidRPr="00D0638F" w:rsidRDefault="00CE3A00" w:rsidP="00CE3A00">
      <w:pPr>
        <w:suppressAutoHyphens/>
        <w:ind w:firstLine="720"/>
        <w:jc w:val="both"/>
        <w:rPr>
          <w:sz w:val="26"/>
          <w:szCs w:val="26"/>
        </w:rPr>
      </w:pPr>
      <w:r w:rsidRPr="00D0638F">
        <w:rPr>
          <w:sz w:val="26"/>
          <w:szCs w:val="26"/>
        </w:rPr>
        <w:t>в 2016 году – 0,0 тыс. рублей;</w:t>
      </w:r>
    </w:p>
    <w:p w:rsidR="00CE3A00" w:rsidRPr="00D0638F" w:rsidRDefault="00CE3A00" w:rsidP="00CE3A00">
      <w:pPr>
        <w:suppressAutoHyphens/>
        <w:ind w:firstLine="720"/>
        <w:jc w:val="both"/>
        <w:rPr>
          <w:sz w:val="26"/>
          <w:szCs w:val="26"/>
        </w:rPr>
      </w:pPr>
      <w:r w:rsidRPr="00D0638F">
        <w:rPr>
          <w:sz w:val="26"/>
          <w:szCs w:val="26"/>
        </w:rPr>
        <w:t>в 2017 году – 15,0 тыс. рублей;</w:t>
      </w:r>
    </w:p>
    <w:p w:rsidR="00CE3A00" w:rsidRPr="00D0638F" w:rsidRDefault="00CE3A00" w:rsidP="00CE3A00">
      <w:pPr>
        <w:suppressAutoHyphens/>
        <w:ind w:firstLine="720"/>
        <w:jc w:val="both"/>
        <w:rPr>
          <w:sz w:val="26"/>
          <w:szCs w:val="26"/>
        </w:rPr>
      </w:pPr>
      <w:r w:rsidRPr="00D0638F">
        <w:rPr>
          <w:sz w:val="26"/>
          <w:szCs w:val="26"/>
        </w:rPr>
        <w:t>в 2018 году – 15,0 тыс. рублей;</w:t>
      </w:r>
    </w:p>
    <w:p w:rsidR="00CE3A00" w:rsidRPr="00D0638F" w:rsidRDefault="00D0638F" w:rsidP="00CE3A00">
      <w:pPr>
        <w:suppressAutoHyphens/>
        <w:ind w:firstLine="720"/>
        <w:jc w:val="both"/>
        <w:rPr>
          <w:sz w:val="26"/>
          <w:szCs w:val="26"/>
        </w:rPr>
      </w:pPr>
      <w:r w:rsidRPr="00D0638F">
        <w:rPr>
          <w:sz w:val="26"/>
          <w:szCs w:val="26"/>
        </w:rPr>
        <w:t>в 2019 году – 15</w:t>
      </w:r>
      <w:r w:rsidR="00CE3A00" w:rsidRPr="00D0638F">
        <w:rPr>
          <w:sz w:val="26"/>
          <w:szCs w:val="26"/>
        </w:rPr>
        <w:t>,0 тыс. рублей;</w:t>
      </w:r>
    </w:p>
    <w:p w:rsidR="00CE3A00" w:rsidRPr="00D0638F" w:rsidRDefault="00CE3A00" w:rsidP="00CE3A00">
      <w:pPr>
        <w:suppressAutoHyphens/>
        <w:ind w:firstLine="720"/>
        <w:jc w:val="both"/>
        <w:rPr>
          <w:sz w:val="26"/>
          <w:szCs w:val="26"/>
        </w:rPr>
      </w:pPr>
      <w:r w:rsidRPr="00D0638F">
        <w:rPr>
          <w:sz w:val="26"/>
          <w:szCs w:val="26"/>
        </w:rPr>
        <w:t>в 2020 году – 75,0 тыс. рублей.</w:t>
      </w:r>
    </w:p>
    <w:p w:rsidR="00CE3A00" w:rsidRPr="00D0638F" w:rsidRDefault="00CE3A00" w:rsidP="00CE3A00">
      <w:pPr>
        <w:ind w:firstLine="709"/>
        <w:jc w:val="both"/>
        <w:rPr>
          <w:sz w:val="26"/>
          <w:szCs w:val="26"/>
        </w:rPr>
      </w:pPr>
      <w:r w:rsidRPr="00D0638F">
        <w:rPr>
          <w:sz w:val="26"/>
          <w:szCs w:val="26"/>
        </w:rPr>
        <w:t>Финансирование данной программы, является расходным обязательством бюджета Первомайского района и финансируется за счет и в пределах ассигнований, предусмотренных в бюджете на очередной финансовый год</w:t>
      </w:r>
      <w:r w:rsidR="009D2DCD">
        <w:rPr>
          <w:sz w:val="26"/>
          <w:szCs w:val="26"/>
        </w:rPr>
        <w:t>.»</w:t>
      </w:r>
    </w:p>
    <w:p w:rsidR="00CE3A00" w:rsidRPr="00D0638F" w:rsidRDefault="00CE3A00" w:rsidP="00CE3A00">
      <w:pPr>
        <w:ind w:firstLine="709"/>
        <w:jc w:val="both"/>
        <w:rPr>
          <w:sz w:val="26"/>
          <w:szCs w:val="26"/>
        </w:rPr>
      </w:pPr>
      <w:r w:rsidRPr="00D0638F">
        <w:rPr>
          <w:sz w:val="26"/>
          <w:szCs w:val="26"/>
        </w:rPr>
        <w:t xml:space="preserve">2. Настоящее постановление разместить на официальном интернет-сайте </w:t>
      </w:r>
      <w:hyperlink r:id="rId6" w:history="1">
        <w:r w:rsidRPr="00D0638F">
          <w:rPr>
            <w:rStyle w:val="a5"/>
            <w:sz w:val="26"/>
            <w:szCs w:val="26"/>
          </w:rPr>
          <w:t>www.perv-alt.ru</w:t>
        </w:r>
      </w:hyperlink>
      <w:r w:rsidRPr="00D0638F">
        <w:rPr>
          <w:sz w:val="26"/>
          <w:szCs w:val="26"/>
        </w:rPr>
        <w:t xml:space="preserve"> и информационном стенде администрации Первомайского района.</w:t>
      </w:r>
    </w:p>
    <w:p w:rsidR="00CE3A00" w:rsidRPr="00D0638F" w:rsidRDefault="00CE3A00" w:rsidP="00CE3A00">
      <w:pPr>
        <w:ind w:firstLine="709"/>
        <w:jc w:val="both"/>
        <w:rPr>
          <w:sz w:val="26"/>
          <w:szCs w:val="26"/>
        </w:rPr>
      </w:pPr>
      <w:r w:rsidRPr="00D0638F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района по социальным вопросам - начальника отдела молодежной политики и взаимодействия с общественными организациями Гаврилова В.В.</w:t>
      </w:r>
    </w:p>
    <w:p w:rsidR="00D0638F" w:rsidRPr="00D0638F" w:rsidRDefault="00D0638F" w:rsidP="00D0638F">
      <w:pPr>
        <w:rPr>
          <w:iCs/>
          <w:sz w:val="26"/>
          <w:szCs w:val="26"/>
        </w:rPr>
      </w:pPr>
    </w:p>
    <w:p w:rsidR="006868C8" w:rsidRDefault="006868C8" w:rsidP="006868C8">
      <w:pPr>
        <w:ind w:firstLine="567"/>
        <w:rPr>
          <w:iCs/>
          <w:sz w:val="26"/>
          <w:szCs w:val="26"/>
        </w:rPr>
      </w:pPr>
    </w:p>
    <w:p w:rsidR="009D2DCD" w:rsidRPr="009D2DCD" w:rsidRDefault="009D2DCD" w:rsidP="006868C8">
      <w:pPr>
        <w:ind w:firstLine="567"/>
        <w:rPr>
          <w:iCs/>
          <w:sz w:val="26"/>
          <w:szCs w:val="26"/>
        </w:rPr>
      </w:pPr>
    </w:p>
    <w:p w:rsidR="006868C8" w:rsidRPr="009D2DCD" w:rsidRDefault="006868C8" w:rsidP="007261AA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9D2DCD">
        <w:rPr>
          <w:b w:val="0"/>
          <w:bCs/>
          <w:sz w:val="26"/>
          <w:szCs w:val="26"/>
        </w:rPr>
        <w:t xml:space="preserve">Глава района                    </w:t>
      </w:r>
      <w:r w:rsidR="00C166B1" w:rsidRPr="009D2DCD">
        <w:rPr>
          <w:b w:val="0"/>
          <w:bCs/>
          <w:sz w:val="26"/>
          <w:szCs w:val="26"/>
        </w:rPr>
        <w:tab/>
        <w:t>А.Е. Иванов</w:t>
      </w:r>
    </w:p>
    <w:p w:rsidR="005D3D4F" w:rsidRPr="005D3D4F" w:rsidRDefault="00FB2F9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60.1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D0638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Карачёва В.С.</w:t>
                  </w:r>
                </w:p>
                <w:p w:rsidR="005D3D4F" w:rsidRPr="00E352AA" w:rsidRDefault="00D0638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62" w:rsidRDefault="00420A62">
      <w:r>
        <w:separator/>
      </w:r>
    </w:p>
  </w:endnote>
  <w:endnote w:type="continuationSeparator" w:id="1">
    <w:p w:rsidR="00420A62" w:rsidRDefault="0042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62" w:rsidRDefault="00420A62">
      <w:r>
        <w:separator/>
      </w:r>
    </w:p>
  </w:footnote>
  <w:footnote w:type="continuationSeparator" w:id="1">
    <w:p w:rsidR="00420A62" w:rsidRDefault="00420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B2F9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D2DC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D0638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38F"/>
    <w:rsid w:val="000A60DD"/>
    <w:rsid w:val="00111175"/>
    <w:rsid w:val="001829B2"/>
    <w:rsid w:val="001B0522"/>
    <w:rsid w:val="001B7A5D"/>
    <w:rsid w:val="001E243D"/>
    <w:rsid w:val="002003D9"/>
    <w:rsid w:val="0021486C"/>
    <w:rsid w:val="00266076"/>
    <w:rsid w:val="00266405"/>
    <w:rsid w:val="002A3643"/>
    <w:rsid w:val="00325520"/>
    <w:rsid w:val="00345B54"/>
    <w:rsid w:val="00347A08"/>
    <w:rsid w:val="00386F48"/>
    <w:rsid w:val="003B19BC"/>
    <w:rsid w:val="003D2E61"/>
    <w:rsid w:val="003E029D"/>
    <w:rsid w:val="003E23BA"/>
    <w:rsid w:val="00401069"/>
    <w:rsid w:val="00420A62"/>
    <w:rsid w:val="00500CE0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7207AC"/>
    <w:rsid w:val="00720BEC"/>
    <w:rsid w:val="007261AA"/>
    <w:rsid w:val="00763D07"/>
    <w:rsid w:val="008A6201"/>
    <w:rsid w:val="00902BB7"/>
    <w:rsid w:val="00977173"/>
    <w:rsid w:val="00997BD5"/>
    <w:rsid w:val="009D0900"/>
    <w:rsid w:val="009D2DCD"/>
    <w:rsid w:val="00A10F91"/>
    <w:rsid w:val="00B4371A"/>
    <w:rsid w:val="00B91766"/>
    <w:rsid w:val="00BD594D"/>
    <w:rsid w:val="00BE19F0"/>
    <w:rsid w:val="00C166B1"/>
    <w:rsid w:val="00C65963"/>
    <w:rsid w:val="00C760C1"/>
    <w:rsid w:val="00CB48FE"/>
    <w:rsid w:val="00CE1E53"/>
    <w:rsid w:val="00CE3A00"/>
    <w:rsid w:val="00D0638F"/>
    <w:rsid w:val="00D77613"/>
    <w:rsid w:val="00D8661E"/>
    <w:rsid w:val="00DC705E"/>
    <w:rsid w:val="00DF1BDF"/>
    <w:rsid w:val="00E26B6F"/>
    <w:rsid w:val="00E352AA"/>
    <w:rsid w:val="00E51EEE"/>
    <w:rsid w:val="00E5456F"/>
    <w:rsid w:val="00E5735E"/>
    <w:rsid w:val="00E612A5"/>
    <w:rsid w:val="00E74022"/>
    <w:rsid w:val="00E759D8"/>
    <w:rsid w:val="00EF7B69"/>
    <w:rsid w:val="00F03FFA"/>
    <w:rsid w:val="00F57806"/>
    <w:rsid w:val="00F77D81"/>
    <w:rsid w:val="00F77E12"/>
    <w:rsid w:val="00FB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C1"/>
  </w:style>
  <w:style w:type="paragraph" w:styleId="1">
    <w:name w:val="heading 1"/>
    <w:basedOn w:val="a"/>
    <w:next w:val="a"/>
    <w:qFormat/>
    <w:rsid w:val="00C760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760C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760C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C760C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760C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760C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760C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760C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C760C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60C1"/>
    <w:rPr>
      <w:sz w:val="26"/>
    </w:rPr>
  </w:style>
  <w:style w:type="paragraph" w:styleId="a4">
    <w:name w:val="Body Text Indent"/>
    <w:basedOn w:val="a"/>
    <w:rsid w:val="00C760C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4</cp:revision>
  <cp:lastPrinted>2019-02-11T02:48:00Z</cp:lastPrinted>
  <dcterms:created xsi:type="dcterms:W3CDTF">2019-02-11T01:56:00Z</dcterms:created>
  <dcterms:modified xsi:type="dcterms:W3CDTF">2019-02-21T05:40:00Z</dcterms:modified>
</cp:coreProperties>
</file>