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A443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AC18E7">
              <w:rPr>
                <w:iCs/>
                <w:sz w:val="28"/>
              </w:rPr>
              <w:t>18.09.2020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C18E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64C2A" w:rsidP="009A443A">
            <w:pPr>
              <w:jc w:val="both"/>
              <w:rPr>
                <w:sz w:val="24"/>
                <w:szCs w:val="24"/>
              </w:rPr>
            </w:pPr>
            <w:r w:rsidRPr="00017A5B">
              <w:rPr>
                <w:sz w:val="24"/>
                <w:szCs w:val="24"/>
              </w:rPr>
              <w:t xml:space="preserve">Об основных направлениях </w:t>
            </w:r>
            <w:r w:rsidR="009A443A">
              <w:rPr>
                <w:sz w:val="24"/>
                <w:szCs w:val="24"/>
              </w:rPr>
              <w:t>долговой</w:t>
            </w:r>
            <w:r w:rsidRPr="00017A5B">
              <w:rPr>
                <w:sz w:val="24"/>
                <w:szCs w:val="24"/>
              </w:rPr>
              <w:t xml:space="preserve"> политики муниципального образования Первомайский район на 20</w:t>
            </w:r>
            <w:r w:rsidR="00A66497">
              <w:rPr>
                <w:sz w:val="24"/>
                <w:szCs w:val="24"/>
              </w:rPr>
              <w:t>21</w:t>
            </w:r>
            <w:r w:rsidRPr="00017A5B">
              <w:rPr>
                <w:sz w:val="24"/>
                <w:szCs w:val="24"/>
              </w:rPr>
              <w:t xml:space="preserve"> год</w:t>
            </w:r>
            <w:r w:rsidR="00A66497">
              <w:rPr>
                <w:sz w:val="24"/>
                <w:szCs w:val="24"/>
              </w:rPr>
              <w:t xml:space="preserve"> и на плановый период 2022 и 2023годов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64C2A" w:rsidP="00737B2F">
      <w:pPr>
        <w:ind w:firstLine="709"/>
        <w:jc w:val="both"/>
        <w:rPr>
          <w:spacing w:val="40"/>
          <w:sz w:val="28"/>
          <w:szCs w:val="28"/>
        </w:rPr>
      </w:pPr>
      <w:r w:rsidRPr="00824EC2">
        <w:rPr>
          <w:iCs/>
          <w:sz w:val="28"/>
          <w:szCs w:val="28"/>
        </w:rPr>
        <w:t xml:space="preserve">В соответствии </w:t>
      </w:r>
      <w:r w:rsidR="009A443A">
        <w:rPr>
          <w:iCs/>
          <w:sz w:val="28"/>
          <w:szCs w:val="28"/>
        </w:rPr>
        <w:t>с</w:t>
      </w:r>
      <w:r w:rsidRPr="00824EC2">
        <w:rPr>
          <w:iCs/>
          <w:sz w:val="28"/>
          <w:szCs w:val="28"/>
        </w:rPr>
        <w:t xml:space="preserve"> Бюджетн</w:t>
      </w:r>
      <w:r w:rsidR="009A443A">
        <w:rPr>
          <w:iCs/>
          <w:sz w:val="28"/>
          <w:szCs w:val="28"/>
        </w:rPr>
        <w:t>ым</w:t>
      </w:r>
      <w:r w:rsidRPr="00824EC2">
        <w:rPr>
          <w:iCs/>
          <w:sz w:val="28"/>
          <w:szCs w:val="28"/>
        </w:rPr>
        <w:t xml:space="preserve"> кодекс</w:t>
      </w:r>
      <w:r w:rsidR="009A443A">
        <w:rPr>
          <w:iCs/>
          <w:sz w:val="28"/>
          <w:szCs w:val="28"/>
        </w:rPr>
        <w:t>ом</w:t>
      </w:r>
      <w:r w:rsidRPr="00824EC2">
        <w:rPr>
          <w:iCs/>
          <w:sz w:val="28"/>
          <w:szCs w:val="28"/>
        </w:rPr>
        <w:t xml:space="preserve"> Российской Федерации и в целях исполнения решения Первомайского районного Собрания депутатов от 2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>.06.201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 xml:space="preserve"> № </w:t>
      </w:r>
      <w:r w:rsidR="00DE606B">
        <w:rPr>
          <w:iCs/>
          <w:sz w:val="28"/>
          <w:szCs w:val="28"/>
        </w:rPr>
        <w:t>45</w:t>
      </w:r>
      <w:r w:rsidRPr="00824EC2">
        <w:rPr>
          <w:iCs/>
          <w:sz w:val="28"/>
          <w:szCs w:val="28"/>
        </w:rPr>
        <w:t xml:space="preserve"> «О бюджетном устройстве, бюджетном процессе и финансовом контроле в Первомайском районе»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37B2F" w:rsidRPr="005A4CD7" w:rsidRDefault="00F03FFA" w:rsidP="00737B2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 xml:space="preserve">Утвердить основные направления </w:t>
      </w:r>
      <w:r w:rsidR="009A443A">
        <w:rPr>
          <w:sz w:val="28"/>
          <w:szCs w:val="28"/>
        </w:rPr>
        <w:t>долговой</w:t>
      </w:r>
      <w:r w:rsidR="00737B2F" w:rsidRPr="005A4CD7">
        <w:rPr>
          <w:sz w:val="28"/>
          <w:szCs w:val="28"/>
        </w:rPr>
        <w:t xml:space="preserve"> политики муниципального образования</w:t>
      </w:r>
      <w:r w:rsidR="00737B2F">
        <w:rPr>
          <w:sz w:val="28"/>
          <w:szCs w:val="28"/>
        </w:rPr>
        <w:t xml:space="preserve"> Первомайский район на 20</w:t>
      </w:r>
      <w:r w:rsidR="00A66497">
        <w:rPr>
          <w:sz w:val="28"/>
          <w:szCs w:val="28"/>
        </w:rPr>
        <w:t>21</w:t>
      </w:r>
      <w:r w:rsidR="00737B2F">
        <w:rPr>
          <w:sz w:val="28"/>
          <w:szCs w:val="28"/>
        </w:rPr>
        <w:t xml:space="preserve"> </w:t>
      </w:r>
      <w:r w:rsidR="00737B2F" w:rsidRPr="00A66497">
        <w:rPr>
          <w:sz w:val="28"/>
          <w:szCs w:val="28"/>
        </w:rPr>
        <w:t xml:space="preserve">год </w:t>
      </w:r>
      <w:r w:rsidR="00A66497" w:rsidRPr="00A66497">
        <w:rPr>
          <w:sz w:val="28"/>
          <w:szCs w:val="28"/>
        </w:rPr>
        <w:t>и на плановый период 2022 и 2023годов</w:t>
      </w:r>
      <w:r w:rsidR="00A66497" w:rsidRPr="005A4CD7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>(прилагается).</w:t>
      </w:r>
    </w:p>
    <w:p w:rsidR="00737B2F" w:rsidRPr="005A4CD7" w:rsidRDefault="00737B2F" w:rsidP="00737B2F">
      <w:pPr>
        <w:ind w:firstLine="709"/>
        <w:rPr>
          <w:sz w:val="28"/>
          <w:szCs w:val="28"/>
        </w:rPr>
      </w:pPr>
      <w:r w:rsidRPr="005A4CD7">
        <w:rPr>
          <w:sz w:val="28"/>
          <w:szCs w:val="28"/>
        </w:rPr>
        <w:t>2. Настоящее постановление вступает в силу с 01.01.20</w:t>
      </w:r>
      <w:r w:rsidR="00A0614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A4CD7">
        <w:rPr>
          <w:sz w:val="28"/>
          <w:szCs w:val="28"/>
        </w:rPr>
        <w:t>года.</w:t>
      </w:r>
    </w:p>
    <w:p w:rsidR="00737B2F" w:rsidRPr="005A4CD7" w:rsidRDefault="00737B2F" w:rsidP="00737B2F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 xml:space="preserve">3. Обнародовать настоящее постановление на официальном интернет-сайте </w:t>
      </w:r>
      <w:proofErr w:type="spellStart"/>
      <w:r w:rsidRPr="005A4CD7">
        <w:rPr>
          <w:sz w:val="28"/>
          <w:szCs w:val="28"/>
        </w:rPr>
        <w:t>www</w:t>
      </w:r>
      <w:proofErr w:type="spellEnd"/>
      <w:r w:rsidRPr="005A4CD7">
        <w:rPr>
          <w:sz w:val="28"/>
          <w:szCs w:val="28"/>
        </w:rPr>
        <w:t xml:space="preserve">. </w:t>
      </w:r>
      <w:proofErr w:type="spellStart"/>
      <w:r w:rsidRPr="005A4CD7">
        <w:rPr>
          <w:sz w:val="28"/>
          <w:szCs w:val="28"/>
        </w:rPr>
        <w:t>perv-alt.ru</w:t>
      </w:r>
      <w:proofErr w:type="spellEnd"/>
      <w:r w:rsidRPr="005A4CD7">
        <w:rPr>
          <w:sz w:val="28"/>
          <w:szCs w:val="28"/>
        </w:rPr>
        <w:t xml:space="preserve"> администрации района.</w:t>
      </w:r>
    </w:p>
    <w:p w:rsidR="00F03FFA" w:rsidRPr="00F03FFA" w:rsidRDefault="00737B2F" w:rsidP="00737B2F">
      <w:pPr>
        <w:spacing w:line="360" w:lineRule="auto"/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 xml:space="preserve">4. </w:t>
      </w:r>
      <w:proofErr w:type="gramStart"/>
      <w:r w:rsidRPr="005A4CD7">
        <w:rPr>
          <w:sz w:val="28"/>
          <w:szCs w:val="28"/>
        </w:rPr>
        <w:t>Контроль за</w:t>
      </w:r>
      <w:proofErr w:type="gramEnd"/>
      <w:r w:rsidRPr="005A4C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D3D4F" w:rsidRDefault="00394C4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2528E" w:rsidRDefault="00905F86" w:rsidP="005D3D4F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2528E" w:rsidRPr="00D2528E">
        <w:rPr>
          <w:sz w:val="28"/>
          <w:szCs w:val="28"/>
        </w:rPr>
        <w:t xml:space="preserve">аместитель главы администрации района </w:t>
      </w:r>
    </w:p>
    <w:p w:rsidR="00D2528E" w:rsidRDefault="00D2528E" w:rsidP="005D3D4F">
      <w:pPr>
        <w:rPr>
          <w:sz w:val="28"/>
          <w:szCs w:val="28"/>
        </w:rPr>
      </w:pPr>
      <w:r w:rsidRPr="00D2528E">
        <w:rPr>
          <w:sz w:val="28"/>
          <w:szCs w:val="28"/>
        </w:rPr>
        <w:t xml:space="preserve">по экономике, </w:t>
      </w:r>
      <w:proofErr w:type="spellStart"/>
      <w:r w:rsidRPr="00D2528E">
        <w:rPr>
          <w:sz w:val="28"/>
          <w:szCs w:val="28"/>
        </w:rPr>
        <w:t>земельно</w:t>
      </w:r>
      <w:proofErr w:type="spellEnd"/>
      <w:r w:rsidRPr="00D2528E">
        <w:rPr>
          <w:sz w:val="28"/>
          <w:szCs w:val="28"/>
        </w:rPr>
        <w:t xml:space="preserve"> - </w:t>
      </w:r>
      <w:proofErr w:type="gramStart"/>
      <w:r w:rsidRPr="00D2528E">
        <w:rPr>
          <w:sz w:val="28"/>
          <w:szCs w:val="28"/>
        </w:rPr>
        <w:t>имущественным</w:t>
      </w:r>
      <w:proofErr w:type="gramEnd"/>
      <w:r w:rsidRPr="00D2528E">
        <w:rPr>
          <w:sz w:val="28"/>
          <w:szCs w:val="28"/>
        </w:rPr>
        <w:t xml:space="preserve"> </w:t>
      </w:r>
    </w:p>
    <w:p w:rsidR="005D3D4F" w:rsidRPr="001D0E99" w:rsidRDefault="00D2528E" w:rsidP="005D3D4F">
      <w:pPr>
        <w:rPr>
          <w:sz w:val="28"/>
          <w:szCs w:val="28"/>
        </w:rPr>
      </w:pPr>
      <w:r w:rsidRPr="00D2528E">
        <w:rPr>
          <w:sz w:val="28"/>
          <w:szCs w:val="28"/>
        </w:rPr>
        <w:t>отношениям,</w:t>
      </w:r>
      <w:r>
        <w:rPr>
          <w:sz w:val="28"/>
          <w:szCs w:val="28"/>
        </w:rPr>
        <w:t xml:space="preserve"> </w:t>
      </w:r>
      <w:r w:rsidRPr="00D2528E">
        <w:rPr>
          <w:sz w:val="28"/>
          <w:szCs w:val="28"/>
        </w:rPr>
        <w:t xml:space="preserve"> труду и сельскому хозяйству</w:t>
      </w:r>
      <w:r>
        <w:rPr>
          <w:sz w:val="28"/>
          <w:szCs w:val="28"/>
        </w:rPr>
        <w:t xml:space="preserve">                                   Д.В.Шипунов</w:t>
      </w:r>
    </w:p>
    <w:p w:rsidR="009A443A" w:rsidRPr="001D0E99" w:rsidRDefault="009A443A" w:rsidP="005D3D4F">
      <w:pPr>
        <w:rPr>
          <w:sz w:val="28"/>
          <w:szCs w:val="28"/>
        </w:rPr>
      </w:pPr>
    </w:p>
    <w:p w:rsidR="005868A9" w:rsidRDefault="005868A9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1D0E99" w:rsidRDefault="00F00F8C" w:rsidP="00F00F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1D0E99" w:rsidRDefault="001D0E99" w:rsidP="00F00F8C">
      <w:pPr>
        <w:rPr>
          <w:sz w:val="26"/>
          <w:szCs w:val="26"/>
        </w:rPr>
      </w:pPr>
    </w:p>
    <w:p w:rsidR="001D0E99" w:rsidRDefault="001D0E99" w:rsidP="00F00F8C">
      <w:pPr>
        <w:rPr>
          <w:sz w:val="26"/>
          <w:szCs w:val="26"/>
        </w:rPr>
      </w:pPr>
    </w:p>
    <w:p w:rsidR="001D0E99" w:rsidRDefault="001D0E99" w:rsidP="00F00F8C">
      <w:pPr>
        <w:rPr>
          <w:sz w:val="26"/>
          <w:szCs w:val="26"/>
        </w:rPr>
      </w:pPr>
    </w:p>
    <w:p w:rsidR="00F00F8C" w:rsidRPr="004E6EBC" w:rsidRDefault="001D0E99" w:rsidP="001D0E99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00F8C">
        <w:rPr>
          <w:sz w:val="26"/>
          <w:szCs w:val="26"/>
        </w:rPr>
        <w:t xml:space="preserve"> </w:t>
      </w:r>
      <w:r w:rsidR="00F00F8C" w:rsidRPr="004E6EBC">
        <w:rPr>
          <w:sz w:val="26"/>
          <w:szCs w:val="26"/>
        </w:rPr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1D0E99">
        <w:rPr>
          <w:sz w:val="26"/>
          <w:szCs w:val="26"/>
        </w:rPr>
        <w:t>__________</w:t>
      </w:r>
      <w:r w:rsidRPr="004E6EBC">
        <w:rPr>
          <w:sz w:val="26"/>
          <w:szCs w:val="26"/>
        </w:rPr>
        <w:t xml:space="preserve"> № </w:t>
      </w:r>
      <w:bookmarkStart w:id="0" w:name="_GoBack"/>
      <w:bookmarkEnd w:id="0"/>
      <w:r w:rsidR="001D0E99">
        <w:rPr>
          <w:sz w:val="26"/>
          <w:szCs w:val="26"/>
        </w:rPr>
        <w:t>_______</w:t>
      </w: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</w:p>
    <w:p w:rsidR="00F00F8C" w:rsidRPr="004E6EBC" w:rsidRDefault="009A443A" w:rsidP="00F00F8C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долговой</w:t>
      </w:r>
      <w:r w:rsidR="00F00F8C" w:rsidRPr="004E6EBC">
        <w:rPr>
          <w:sz w:val="26"/>
          <w:szCs w:val="26"/>
        </w:rPr>
        <w:t xml:space="preserve"> политики муниципального образования Первомайский район на 20</w:t>
      </w:r>
      <w:r w:rsidR="00877E30">
        <w:rPr>
          <w:sz w:val="26"/>
          <w:szCs w:val="26"/>
        </w:rPr>
        <w:t>20</w:t>
      </w:r>
      <w:r w:rsidR="00F00F8C" w:rsidRPr="004E6EBC">
        <w:rPr>
          <w:sz w:val="26"/>
          <w:szCs w:val="26"/>
        </w:rPr>
        <w:t xml:space="preserve"> год</w:t>
      </w:r>
      <w:r w:rsidR="001D0E99">
        <w:rPr>
          <w:sz w:val="26"/>
          <w:szCs w:val="26"/>
        </w:rPr>
        <w:t xml:space="preserve"> </w:t>
      </w:r>
      <w:r w:rsidR="001D0E99" w:rsidRPr="00A66497">
        <w:rPr>
          <w:sz w:val="28"/>
          <w:szCs w:val="28"/>
        </w:rPr>
        <w:t>и на плановый период 2022 и 2023годов</w:t>
      </w: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1. Общие положения</w:t>
      </w:r>
    </w:p>
    <w:p w:rsidR="00B07B68" w:rsidRDefault="00B07B68" w:rsidP="00F00635">
      <w:pPr>
        <w:ind w:firstLine="709"/>
        <w:jc w:val="both"/>
        <w:rPr>
          <w:sz w:val="26"/>
          <w:szCs w:val="26"/>
        </w:rPr>
      </w:pPr>
    </w:p>
    <w:p w:rsidR="00F00635" w:rsidRDefault="00F00F8C" w:rsidP="00F00635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  <w:r w:rsidR="009A443A">
        <w:rPr>
          <w:sz w:val="26"/>
          <w:szCs w:val="26"/>
        </w:rPr>
        <w:t>долговой</w:t>
      </w:r>
      <w:r w:rsidRPr="004E6EBC">
        <w:rPr>
          <w:sz w:val="26"/>
          <w:szCs w:val="26"/>
        </w:rPr>
        <w:t xml:space="preserve"> политики муниципального образования Первомайский район на 20</w:t>
      </w:r>
      <w:r w:rsidR="00877E30">
        <w:rPr>
          <w:sz w:val="26"/>
          <w:szCs w:val="26"/>
        </w:rPr>
        <w:t>20</w:t>
      </w:r>
      <w:r w:rsidRPr="004E6EBC">
        <w:rPr>
          <w:sz w:val="26"/>
          <w:szCs w:val="26"/>
        </w:rPr>
        <w:t xml:space="preserve"> год</w:t>
      </w:r>
      <w:r w:rsidR="001D0E99" w:rsidRPr="001D0E99">
        <w:rPr>
          <w:sz w:val="28"/>
          <w:szCs w:val="28"/>
        </w:rPr>
        <w:t xml:space="preserve"> </w:t>
      </w:r>
      <w:r w:rsidR="001D0E99" w:rsidRPr="001D0E99">
        <w:rPr>
          <w:sz w:val="26"/>
          <w:szCs w:val="26"/>
        </w:rPr>
        <w:t>и на плановый период 2022 и 2023годов</w:t>
      </w:r>
      <w:r w:rsidR="001D0E99">
        <w:rPr>
          <w:sz w:val="26"/>
          <w:szCs w:val="26"/>
        </w:rPr>
        <w:t xml:space="preserve"> </w:t>
      </w:r>
      <w:r w:rsidR="009A443A">
        <w:rPr>
          <w:sz w:val="26"/>
          <w:szCs w:val="26"/>
        </w:rPr>
        <w:t xml:space="preserve"> (далее – «долговая политика»)</w:t>
      </w:r>
      <w:r w:rsidRPr="004E6EBC">
        <w:rPr>
          <w:sz w:val="26"/>
          <w:szCs w:val="26"/>
        </w:rPr>
        <w:t xml:space="preserve"> </w:t>
      </w:r>
      <w:r w:rsidR="009A443A">
        <w:rPr>
          <w:sz w:val="26"/>
          <w:szCs w:val="26"/>
        </w:rPr>
        <w:t>определяют цели и приоритеты деятельности администрации Первомайского района Алтайского края в области управления муниципальным долгом района.</w:t>
      </w:r>
    </w:p>
    <w:p w:rsidR="009A443A" w:rsidRDefault="009A443A" w:rsidP="00F00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долговой политикой понимается стратегия управления муниципальными долговыми обязательствами </w:t>
      </w:r>
      <w:r w:rsidR="003B3E02">
        <w:rPr>
          <w:sz w:val="26"/>
          <w:szCs w:val="26"/>
        </w:rPr>
        <w:t>района в целях поддержания объема муниципального долга района на оптимальном уровне, минимизации расходов на его обслуживание и равномерного распределения во времени платежей, связанных с муниципальным долгом района.</w:t>
      </w:r>
    </w:p>
    <w:p w:rsidR="00F00F8C" w:rsidRPr="004E6EBC" w:rsidRDefault="003B3E0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Долговая политика является частью бюджетной политики района; управлением муниципальным долгом района непосредственно связанно с бюджетным процессом.</w:t>
      </w:r>
    </w:p>
    <w:p w:rsidR="00F00F8C" w:rsidRDefault="003B3E0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Долговая политика направлена на эффективное управление муниципальным долгом района, недопущение просроченных долговых обязательств района и снижение влияния долговой нагрузки на районный бюджет.</w:t>
      </w:r>
    </w:p>
    <w:p w:rsidR="00926852" w:rsidRDefault="00926852" w:rsidP="00F00F8C">
      <w:pPr>
        <w:ind w:firstLine="709"/>
        <w:jc w:val="both"/>
        <w:rPr>
          <w:sz w:val="26"/>
          <w:szCs w:val="26"/>
        </w:rPr>
      </w:pPr>
    </w:p>
    <w:p w:rsidR="003B3E02" w:rsidRPr="004E6EBC" w:rsidRDefault="003B3E02" w:rsidP="00F00F8C">
      <w:pPr>
        <w:ind w:firstLine="709"/>
        <w:jc w:val="both"/>
        <w:rPr>
          <w:sz w:val="26"/>
          <w:szCs w:val="26"/>
        </w:rPr>
      </w:pPr>
    </w:p>
    <w:p w:rsidR="00F00F8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2. </w:t>
      </w:r>
      <w:r w:rsidR="003B3E02">
        <w:rPr>
          <w:sz w:val="26"/>
          <w:szCs w:val="26"/>
        </w:rPr>
        <w:t>Цели и принципы долговой политики</w:t>
      </w:r>
    </w:p>
    <w:p w:rsidR="00B07B68" w:rsidRDefault="00B07B68" w:rsidP="003B3E02">
      <w:pPr>
        <w:ind w:firstLine="709"/>
        <w:jc w:val="both"/>
        <w:rPr>
          <w:sz w:val="26"/>
          <w:szCs w:val="26"/>
        </w:rPr>
      </w:pP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Целями долговой политики являются:</w:t>
      </w: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сбалансированность бюджета;</w:t>
      </w: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поддержание объема муниципального долга района на экономически безопасном уровне с учетом всех возможных рисков при соблюдении ограничений, </w:t>
      </w:r>
      <w:r w:rsidR="00AD510D">
        <w:rPr>
          <w:sz w:val="26"/>
          <w:szCs w:val="26"/>
        </w:rPr>
        <w:t>установленных бюджетным законодательством Российской федерации;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исполнения долговых обязательств в полном объеме;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управления долговыми обязательствами;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минимально возможной стоимости обслуживания долговых обязательств.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Принципами долговой политики являются: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ограничений, установленных бюджетным законодательством Российской Федерации;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бюджетных средств;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полнота отражения долговых обязательств;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прозрачность (открытость) управления муниципальным долгом района.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</w:p>
    <w:p w:rsidR="00AD510D" w:rsidRDefault="00AD510D" w:rsidP="00AD510D">
      <w:pPr>
        <w:jc w:val="center"/>
        <w:rPr>
          <w:sz w:val="26"/>
          <w:szCs w:val="26"/>
        </w:rPr>
      </w:pPr>
      <w:r>
        <w:rPr>
          <w:sz w:val="26"/>
          <w:szCs w:val="26"/>
        </w:rPr>
        <w:t>3. Задачи долговой политики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долговой политики являются: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рисков, связанных с осуществлением заимствований;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муниципальных заимствований;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отчетности о муниципальных долговых обязательствах;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информации о муниципальном долге района;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соответствия размера дефицита районного бюджета требованиям, установленным бюджетным законодательством Российской Федерации.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</w:p>
    <w:p w:rsidR="00AD510D" w:rsidRDefault="00AD510D" w:rsidP="00AD510D">
      <w:pPr>
        <w:jc w:val="center"/>
        <w:rPr>
          <w:sz w:val="26"/>
          <w:szCs w:val="26"/>
        </w:rPr>
      </w:pPr>
      <w:r>
        <w:rPr>
          <w:sz w:val="26"/>
          <w:szCs w:val="26"/>
        </w:rPr>
        <w:t>4. Инструменты реализации долговой политики</w:t>
      </w:r>
    </w:p>
    <w:p w:rsidR="00B07B68" w:rsidRDefault="00B07B68" w:rsidP="00AD510D">
      <w:pPr>
        <w:ind w:firstLine="709"/>
        <w:jc w:val="both"/>
        <w:rPr>
          <w:sz w:val="26"/>
          <w:szCs w:val="26"/>
        </w:rPr>
      </w:pPr>
    </w:p>
    <w:p w:rsidR="00AD510D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Инструментами реализации долговой политики являются: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оптимальной долговой нагрузки;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своевременного исполнения долговых обязательств района;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принятия новых расходных обязательств, не обеспеченных стабильными источниками доходов;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мониторинга исполнения сельских поселений по не привлечению в бюджеты сельских поселений кредитов от кредитных организаций;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>мониторинга соответствия параметров муниципального долга района</w:t>
      </w:r>
      <w:proofErr w:type="gramEnd"/>
      <w:r>
        <w:rPr>
          <w:sz w:val="26"/>
          <w:szCs w:val="26"/>
        </w:rPr>
        <w:t xml:space="preserve"> ограничениям, установленным бюджетным законодательством Российской Федерации;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осуществление </w:t>
      </w:r>
      <w:proofErr w:type="gramStart"/>
      <w:r>
        <w:rPr>
          <w:sz w:val="26"/>
          <w:szCs w:val="26"/>
        </w:rPr>
        <w:t>мониторинга соответствия размера дефицита районного бюджета</w:t>
      </w:r>
      <w:proofErr w:type="gramEnd"/>
      <w:r>
        <w:rPr>
          <w:sz w:val="26"/>
          <w:szCs w:val="26"/>
        </w:rPr>
        <w:t xml:space="preserve"> ограничениям, установленным бюджетным законодательством Российской Федерации.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</w:p>
    <w:p w:rsidR="00FE61BC" w:rsidRDefault="00FE61BC" w:rsidP="00FE61BC">
      <w:pPr>
        <w:jc w:val="center"/>
        <w:rPr>
          <w:sz w:val="26"/>
          <w:szCs w:val="26"/>
        </w:rPr>
      </w:pPr>
      <w:r>
        <w:rPr>
          <w:sz w:val="26"/>
          <w:szCs w:val="26"/>
        </w:rPr>
        <w:t>5. Сведения о показателях реализации мероприятий долговой политики</w:t>
      </w:r>
    </w:p>
    <w:p w:rsidR="00B07B68" w:rsidRDefault="00B07B68" w:rsidP="00FE61BC">
      <w:pPr>
        <w:ind w:firstLine="709"/>
        <w:jc w:val="both"/>
        <w:rPr>
          <w:sz w:val="26"/>
          <w:szCs w:val="26"/>
        </w:rPr>
      </w:pPr>
    </w:p>
    <w:p w:rsidR="00FE61BC" w:rsidRDefault="00FE61BC" w:rsidP="00FE6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долговой политики, сориентированные на оптимизацию и сокращение объема муниципального долга, направлены на реализацию поставленных целей и задач долговой политики в целом и позволят обеспечить достижение показателей.</w:t>
      </w:r>
    </w:p>
    <w:p w:rsidR="00B07B68" w:rsidRPr="00B07B68" w:rsidRDefault="00B07B68" w:rsidP="00B07B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FE61BC" w:rsidRPr="009F04E0" w:rsidRDefault="00FE61BC" w:rsidP="00FE61BC">
      <w:pPr>
        <w:ind w:firstLine="709"/>
        <w:jc w:val="center"/>
        <w:rPr>
          <w:sz w:val="24"/>
          <w:szCs w:val="24"/>
        </w:rPr>
      </w:pPr>
      <w:r w:rsidRPr="009F04E0">
        <w:rPr>
          <w:sz w:val="24"/>
          <w:szCs w:val="24"/>
        </w:rPr>
        <w:t>ПОКАЗАТЕЛИ</w:t>
      </w:r>
    </w:p>
    <w:p w:rsidR="00FE61BC" w:rsidRPr="009F04E0" w:rsidRDefault="00FE61BC" w:rsidP="00FE61BC">
      <w:pPr>
        <w:ind w:firstLine="709"/>
        <w:jc w:val="center"/>
        <w:rPr>
          <w:sz w:val="24"/>
          <w:szCs w:val="24"/>
        </w:rPr>
      </w:pPr>
      <w:r w:rsidRPr="009F04E0">
        <w:rPr>
          <w:sz w:val="24"/>
          <w:szCs w:val="24"/>
        </w:rPr>
        <w:t>Результативности реализации мероприятий долговой полит</w:t>
      </w:r>
      <w:r w:rsidR="00926852" w:rsidRPr="009F04E0">
        <w:rPr>
          <w:sz w:val="24"/>
          <w:szCs w:val="24"/>
        </w:rPr>
        <w:t>ики Первомайского района на 2021</w:t>
      </w:r>
      <w:r w:rsidRPr="009F04E0">
        <w:rPr>
          <w:sz w:val="24"/>
          <w:szCs w:val="24"/>
        </w:rPr>
        <w:t xml:space="preserve"> год</w:t>
      </w:r>
      <w:r w:rsidR="00926852" w:rsidRPr="009F04E0">
        <w:rPr>
          <w:sz w:val="24"/>
          <w:szCs w:val="24"/>
        </w:rPr>
        <w:t xml:space="preserve"> и на плановый период 2022 и 2023 годов</w:t>
      </w:r>
    </w:p>
    <w:p w:rsidR="009F04E0" w:rsidRPr="009F04E0" w:rsidRDefault="009F04E0" w:rsidP="009F04E0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685"/>
        <w:gridCol w:w="1590"/>
        <w:gridCol w:w="1590"/>
        <w:gridCol w:w="1592"/>
      </w:tblGrid>
      <w:tr w:rsidR="009F04E0" w:rsidRPr="009F04E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04E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F04E0">
              <w:rPr>
                <w:bCs/>
                <w:sz w:val="24"/>
                <w:szCs w:val="24"/>
              </w:rPr>
              <w:t>/</w:t>
            </w:r>
            <w:proofErr w:type="spellStart"/>
            <w:r w:rsidRPr="009F04E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Целевой показатель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9F04E0" w:rsidRPr="009F04E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2021 год (01.01.2022)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2022 год (01.01.2023)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2023 год (01.01.2024)</w:t>
            </w:r>
          </w:p>
        </w:tc>
      </w:tr>
      <w:tr w:rsidR="009F04E0" w:rsidRPr="009F04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О</w:t>
            </w:r>
            <w:r w:rsidR="00201F2E">
              <w:rPr>
                <w:bCs/>
                <w:sz w:val="24"/>
                <w:szCs w:val="24"/>
              </w:rPr>
              <w:t>тношение объема муниципального  долга района</w:t>
            </w:r>
            <w:r w:rsidRPr="009F04E0">
              <w:rPr>
                <w:bCs/>
                <w:sz w:val="24"/>
                <w:szCs w:val="24"/>
              </w:rPr>
              <w:t xml:space="preserve"> к общему </w:t>
            </w:r>
            <w:r w:rsidR="00201F2E">
              <w:rPr>
                <w:bCs/>
                <w:sz w:val="24"/>
                <w:szCs w:val="24"/>
              </w:rPr>
              <w:t xml:space="preserve">годовому объему доходов районного </w:t>
            </w:r>
            <w:r w:rsidRPr="009F04E0">
              <w:rPr>
                <w:bCs/>
                <w:sz w:val="24"/>
                <w:szCs w:val="24"/>
              </w:rPr>
              <w:t xml:space="preserve"> бюджета без учета объема безвозмездных поступлений</w:t>
            </w:r>
            <w:r w:rsidR="00201F2E">
              <w:rPr>
                <w:bCs/>
                <w:sz w:val="24"/>
                <w:szCs w:val="24"/>
              </w:rPr>
              <w:t xml:space="preserve"> и поступлений </w:t>
            </w:r>
            <w:r w:rsidR="00201F2E">
              <w:rPr>
                <w:bCs/>
                <w:sz w:val="24"/>
                <w:szCs w:val="24"/>
              </w:rPr>
              <w:lastRenderedPageBreak/>
              <w:t>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E" w:rsidRDefault="00201F2E" w:rsidP="0020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более</w:t>
            </w:r>
          </w:p>
          <w:p w:rsidR="009F04E0" w:rsidRPr="009F04E0" w:rsidRDefault="00201F2E" w:rsidP="0020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16,5 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201F2E" w:rsidP="0020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16,5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E" w:rsidRDefault="00201F2E" w:rsidP="0020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более </w:t>
            </w:r>
          </w:p>
          <w:p w:rsidR="009F04E0" w:rsidRPr="009F04E0" w:rsidRDefault="00201F2E" w:rsidP="00201F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16,5 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</w:tr>
      <w:tr w:rsidR="009F04E0" w:rsidRPr="009F04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2E" w:rsidRDefault="009F04E0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Отношение общего объема</w:t>
            </w:r>
            <w:r w:rsidR="00201F2E">
              <w:rPr>
                <w:bCs/>
                <w:sz w:val="24"/>
                <w:szCs w:val="24"/>
              </w:rPr>
              <w:t xml:space="preserve"> расходов на обслуживание муниципального долга района к расходам районного бюджета, за исключением объема расходов, которые осуществляются за счет субвенций, предоставленных их краевого бюджета  </w:t>
            </w:r>
          </w:p>
          <w:p w:rsidR="009F04E0" w:rsidRPr="009F04E0" w:rsidRDefault="009F04E0" w:rsidP="00C757B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C757BF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1,0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C757BF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, 0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C757BF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, 0</w:t>
            </w:r>
            <w:r w:rsidR="009F04E0" w:rsidRPr="009F04E0">
              <w:rPr>
                <w:bCs/>
                <w:sz w:val="24"/>
                <w:szCs w:val="24"/>
              </w:rPr>
              <w:t>%</w:t>
            </w:r>
          </w:p>
        </w:tc>
      </w:tr>
      <w:tr w:rsidR="009F04E0" w:rsidRPr="009F04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C757BF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F04E0" w:rsidRPr="009F04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C757BF" w:rsidP="009F04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Отношение дефицита районного </w:t>
            </w:r>
            <w:r w:rsidR="009F04E0" w:rsidRPr="009F04E0">
              <w:rPr>
                <w:bCs/>
                <w:sz w:val="24"/>
                <w:szCs w:val="24"/>
              </w:rPr>
              <w:t xml:space="preserve"> бюджета к общему </w:t>
            </w:r>
            <w:r>
              <w:rPr>
                <w:bCs/>
                <w:sz w:val="24"/>
                <w:szCs w:val="24"/>
              </w:rPr>
              <w:t>годовому объему доходов районного</w:t>
            </w:r>
            <w:r w:rsidR="009F04E0" w:rsidRPr="009F04E0">
              <w:rPr>
                <w:bCs/>
                <w:sz w:val="24"/>
                <w:szCs w:val="24"/>
              </w:rPr>
              <w:t xml:space="preserve"> бюджета без учета безвозмездных поступлений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C75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не более 10</w:t>
            </w:r>
            <w:r w:rsidR="00C757BF">
              <w:rPr>
                <w:bCs/>
                <w:sz w:val="24"/>
                <w:szCs w:val="24"/>
              </w:rPr>
              <w:t>,0</w:t>
            </w:r>
            <w:r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C75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не более 10</w:t>
            </w:r>
            <w:r w:rsidR="00C757BF">
              <w:rPr>
                <w:bCs/>
                <w:sz w:val="24"/>
                <w:szCs w:val="24"/>
              </w:rPr>
              <w:t>,0</w:t>
            </w:r>
            <w:r w:rsidRPr="009F04E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0" w:rsidRPr="009F04E0" w:rsidRDefault="009F04E0" w:rsidP="00C75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04E0">
              <w:rPr>
                <w:bCs/>
                <w:sz w:val="24"/>
                <w:szCs w:val="24"/>
              </w:rPr>
              <w:t>не более 10</w:t>
            </w:r>
            <w:r w:rsidR="00C757BF">
              <w:rPr>
                <w:bCs/>
                <w:sz w:val="24"/>
                <w:szCs w:val="24"/>
              </w:rPr>
              <w:t>,0</w:t>
            </w:r>
            <w:r w:rsidRPr="009F04E0">
              <w:rPr>
                <w:bCs/>
                <w:sz w:val="24"/>
                <w:szCs w:val="24"/>
              </w:rPr>
              <w:t>%</w:t>
            </w:r>
          </w:p>
        </w:tc>
      </w:tr>
    </w:tbl>
    <w:p w:rsidR="009F04E0" w:rsidRPr="009F04E0" w:rsidRDefault="009F04E0" w:rsidP="000F1BE5">
      <w:pPr>
        <w:ind w:firstLine="709"/>
        <w:jc w:val="both"/>
        <w:rPr>
          <w:sz w:val="24"/>
          <w:szCs w:val="24"/>
        </w:rPr>
      </w:pPr>
    </w:p>
    <w:p w:rsidR="000F1BE5" w:rsidRDefault="000F1BE5" w:rsidP="00C757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Утвержденный решением Первомайского районного Собрания депутатов Алтайского края о районном бюджете и сложившийся по данным годового отчета об исполнении районного бюджета дефицит бюджета может превысить значение показателя, установленного позицией 3 таблицы «Показатели», на сумму снижения остатков средств на счетах по учету средств районного бюджета.</w:t>
      </w:r>
    </w:p>
    <w:p w:rsidR="000F1BE5" w:rsidRDefault="000F1BE5" w:rsidP="000F1BE5">
      <w:pPr>
        <w:ind w:firstLine="709"/>
        <w:jc w:val="both"/>
        <w:rPr>
          <w:sz w:val="26"/>
          <w:szCs w:val="26"/>
        </w:rPr>
      </w:pPr>
    </w:p>
    <w:p w:rsidR="009A3066" w:rsidRDefault="000F1BE5" w:rsidP="000F1BE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Анализ рисков для районного бюджета, возникающих в процессе управления муниципальным долгом </w:t>
      </w:r>
      <w:r w:rsidR="00E10A22">
        <w:rPr>
          <w:sz w:val="26"/>
          <w:szCs w:val="26"/>
        </w:rPr>
        <w:t>Первомайского района</w:t>
      </w:r>
    </w:p>
    <w:p w:rsidR="00E10A22" w:rsidRDefault="00E10A22" w:rsidP="000F1BE5">
      <w:pPr>
        <w:ind w:firstLine="709"/>
        <w:jc w:val="center"/>
        <w:rPr>
          <w:sz w:val="26"/>
          <w:szCs w:val="26"/>
        </w:rPr>
      </w:pP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рисками при управлении муниципальным долгом Первомайского района являются:</w:t>
      </w:r>
    </w:p>
    <w:p w:rsidR="00926852" w:rsidRDefault="00926852" w:rsidP="00926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риск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планируемых объемов поступлений доходов районного  бюджета, а также снижения по итогам 2020 года налоговы</w:t>
      </w:r>
      <w:r w:rsidR="009F04E0">
        <w:rPr>
          <w:sz w:val="26"/>
          <w:szCs w:val="26"/>
        </w:rPr>
        <w:t>х и неналоговых доходов районного</w:t>
      </w:r>
      <w:r>
        <w:rPr>
          <w:sz w:val="26"/>
          <w:szCs w:val="26"/>
        </w:rPr>
        <w:t xml:space="preserve"> бюджета по сравнению с 2019 годом в связи с ухудшением экономической</w:t>
      </w:r>
      <w:r w:rsidR="009F04E0">
        <w:rPr>
          <w:sz w:val="26"/>
          <w:szCs w:val="26"/>
        </w:rPr>
        <w:t xml:space="preserve"> ситуации</w:t>
      </w:r>
      <w:r>
        <w:rPr>
          <w:sz w:val="26"/>
          <w:szCs w:val="26"/>
        </w:rPr>
        <w:t xml:space="preserve">, вызванной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инфекции, поскольку </w:t>
      </w:r>
      <w:proofErr w:type="spellStart"/>
      <w:r>
        <w:rPr>
          <w:sz w:val="26"/>
          <w:szCs w:val="26"/>
        </w:rPr>
        <w:t>недопоступление</w:t>
      </w:r>
      <w:proofErr w:type="spellEnd"/>
      <w:r>
        <w:rPr>
          <w:sz w:val="26"/>
          <w:szCs w:val="26"/>
        </w:rPr>
        <w:t xml:space="preserve"> доходов потребует поиска альтернативных источников для выполнения расходных обязательств бюджета и обеспечения его сбалансированности;</w:t>
      </w:r>
      <w:proofErr w:type="gramEnd"/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риск рефинансирования –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риск ликвидности – отсутствие в районном бюджете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полного исполнения расходных и долговых обязательств района в срок.</w:t>
      </w:r>
    </w:p>
    <w:p w:rsidR="00F00F8C" w:rsidRPr="004E6EBC" w:rsidRDefault="00E10A22" w:rsidP="00C757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мерой, принимаемой в отношении управления рисками, связанными с реализацией долговой политики Первомайского района, является осуществление достоверного прогнозирования доходов районного бюджета 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</w:t>
      </w:r>
      <w:r w:rsidR="00C757BF">
        <w:rPr>
          <w:sz w:val="26"/>
          <w:szCs w:val="26"/>
        </w:rPr>
        <w:t>.</w:t>
      </w:r>
    </w:p>
    <w:sectPr w:rsidR="00F00F8C" w:rsidRPr="004E6EB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76" w:rsidRDefault="00817D76">
      <w:r>
        <w:separator/>
      </w:r>
    </w:p>
  </w:endnote>
  <w:endnote w:type="continuationSeparator" w:id="0">
    <w:p w:rsidR="00817D76" w:rsidRDefault="0081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76" w:rsidRDefault="00817D76">
      <w:r>
        <w:separator/>
      </w:r>
    </w:p>
  </w:footnote>
  <w:footnote w:type="continuationSeparator" w:id="0">
    <w:p w:rsidR="00817D76" w:rsidRDefault="0081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94C4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C18E7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94C4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EA1"/>
    <w:rsid w:val="00010583"/>
    <w:rsid w:val="00032810"/>
    <w:rsid w:val="00034AA1"/>
    <w:rsid w:val="00060D58"/>
    <w:rsid w:val="00064C2A"/>
    <w:rsid w:val="0008180F"/>
    <w:rsid w:val="00087B26"/>
    <w:rsid w:val="000A60DD"/>
    <w:rsid w:val="000B3552"/>
    <w:rsid w:val="000B7ED9"/>
    <w:rsid w:val="000F1BE5"/>
    <w:rsid w:val="00111175"/>
    <w:rsid w:val="00120B90"/>
    <w:rsid w:val="001502E0"/>
    <w:rsid w:val="001B7A5D"/>
    <w:rsid w:val="001C7BF6"/>
    <w:rsid w:val="001D0E99"/>
    <w:rsid w:val="001D3A43"/>
    <w:rsid w:val="001D5AED"/>
    <w:rsid w:val="001E243D"/>
    <w:rsid w:val="001E7BED"/>
    <w:rsid w:val="002003D9"/>
    <w:rsid w:val="00201F2E"/>
    <w:rsid w:val="0021486C"/>
    <w:rsid w:val="00217839"/>
    <w:rsid w:val="0024525C"/>
    <w:rsid w:val="00266076"/>
    <w:rsid w:val="00266405"/>
    <w:rsid w:val="002A3643"/>
    <w:rsid w:val="002A7410"/>
    <w:rsid w:val="003020E8"/>
    <w:rsid w:val="00304D86"/>
    <w:rsid w:val="00325520"/>
    <w:rsid w:val="0033667D"/>
    <w:rsid w:val="00345B54"/>
    <w:rsid w:val="00347A08"/>
    <w:rsid w:val="00370349"/>
    <w:rsid w:val="003742F4"/>
    <w:rsid w:val="00377080"/>
    <w:rsid w:val="00386F48"/>
    <w:rsid w:val="00394C40"/>
    <w:rsid w:val="003B3E02"/>
    <w:rsid w:val="003C0EFA"/>
    <w:rsid w:val="003E029D"/>
    <w:rsid w:val="00401069"/>
    <w:rsid w:val="0042081A"/>
    <w:rsid w:val="004413C5"/>
    <w:rsid w:val="00457F6B"/>
    <w:rsid w:val="00485C9F"/>
    <w:rsid w:val="004A419F"/>
    <w:rsid w:val="004A43C5"/>
    <w:rsid w:val="004B4B4D"/>
    <w:rsid w:val="004C69A6"/>
    <w:rsid w:val="004D4F2D"/>
    <w:rsid w:val="004E142C"/>
    <w:rsid w:val="00500CE0"/>
    <w:rsid w:val="00501FB2"/>
    <w:rsid w:val="00514ECD"/>
    <w:rsid w:val="00521276"/>
    <w:rsid w:val="0053260F"/>
    <w:rsid w:val="00552DA9"/>
    <w:rsid w:val="00560989"/>
    <w:rsid w:val="00576EB6"/>
    <w:rsid w:val="00583D62"/>
    <w:rsid w:val="005868A9"/>
    <w:rsid w:val="00596DA2"/>
    <w:rsid w:val="005D278C"/>
    <w:rsid w:val="005D3D4F"/>
    <w:rsid w:val="006001BD"/>
    <w:rsid w:val="006113E3"/>
    <w:rsid w:val="006214FD"/>
    <w:rsid w:val="006273C2"/>
    <w:rsid w:val="006351C8"/>
    <w:rsid w:val="00636948"/>
    <w:rsid w:val="00657231"/>
    <w:rsid w:val="00673B4B"/>
    <w:rsid w:val="006868C8"/>
    <w:rsid w:val="00691D99"/>
    <w:rsid w:val="006940E2"/>
    <w:rsid w:val="006A552E"/>
    <w:rsid w:val="006B18A4"/>
    <w:rsid w:val="006D03E3"/>
    <w:rsid w:val="006E1A1A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817D76"/>
    <w:rsid w:val="00847FBC"/>
    <w:rsid w:val="0085445F"/>
    <w:rsid w:val="008577DD"/>
    <w:rsid w:val="00877E30"/>
    <w:rsid w:val="008A4216"/>
    <w:rsid w:val="008A6201"/>
    <w:rsid w:val="008C278B"/>
    <w:rsid w:val="00902BB7"/>
    <w:rsid w:val="00905F86"/>
    <w:rsid w:val="00910F8D"/>
    <w:rsid w:val="00912A2E"/>
    <w:rsid w:val="00925FCA"/>
    <w:rsid w:val="00926852"/>
    <w:rsid w:val="00977173"/>
    <w:rsid w:val="00986A9B"/>
    <w:rsid w:val="00992EA8"/>
    <w:rsid w:val="00993B04"/>
    <w:rsid w:val="00997BD5"/>
    <w:rsid w:val="009A3066"/>
    <w:rsid w:val="009A35EC"/>
    <w:rsid w:val="009A443A"/>
    <w:rsid w:val="009B357B"/>
    <w:rsid w:val="009D0900"/>
    <w:rsid w:val="009E41B2"/>
    <w:rsid w:val="009F04E0"/>
    <w:rsid w:val="009F144D"/>
    <w:rsid w:val="009F1509"/>
    <w:rsid w:val="009F56EE"/>
    <w:rsid w:val="00A0614E"/>
    <w:rsid w:val="00A10F91"/>
    <w:rsid w:val="00A110AD"/>
    <w:rsid w:val="00A234FF"/>
    <w:rsid w:val="00A251FF"/>
    <w:rsid w:val="00A60A41"/>
    <w:rsid w:val="00A66497"/>
    <w:rsid w:val="00A71B86"/>
    <w:rsid w:val="00A72AF4"/>
    <w:rsid w:val="00A9298D"/>
    <w:rsid w:val="00A93D1B"/>
    <w:rsid w:val="00AA64EF"/>
    <w:rsid w:val="00AC18E7"/>
    <w:rsid w:val="00AD510D"/>
    <w:rsid w:val="00AF1FFA"/>
    <w:rsid w:val="00B00B2B"/>
    <w:rsid w:val="00B07B68"/>
    <w:rsid w:val="00B119E3"/>
    <w:rsid w:val="00B42FD8"/>
    <w:rsid w:val="00B4371A"/>
    <w:rsid w:val="00B55CFE"/>
    <w:rsid w:val="00B67357"/>
    <w:rsid w:val="00B75C61"/>
    <w:rsid w:val="00B86F60"/>
    <w:rsid w:val="00B91766"/>
    <w:rsid w:val="00BD594D"/>
    <w:rsid w:val="00BE19F0"/>
    <w:rsid w:val="00BE6216"/>
    <w:rsid w:val="00BF0301"/>
    <w:rsid w:val="00C30D8B"/>
    <w:rsid w:val="00C453A6"/>
    <w:rsid w:val="00C65963"/>
    <w:rsid w:val="00C757BF"/>
    <w:rsid w:val="00C75FAA"/>
    <w:rsid w:val="00CB2F29"/>
    <w:rsid w:val="00CB48FE"/>
    <w:rsid w:val="00CD280D"/>
    <w:rsid w:val="00CE1E53"/>
    <w:rsid w:val="00CE5AC5"/>
    <w:rsid w:val="00CF6E12"/>
    <w:rsid w:val="00D05CC8"/>
    <w:rsid w:val="00D14B6A"/>
    <w:rsid w:val="00D2528E"/>
    <w:rsid w:val="00D540CB"/>
    <w:rsid w:val="00D637B1"/>
    <w:rsid w:val="00D73BF7"/>
    <w:rsid w:val="00D77613"/>
    <w:rsid w:val="00D8267F"/>
    <w:rsid w:val="00D8661E"/>
    <w:rsid w:val="00DA38B4"/>
    <w:rsid w:val="00DB2C24"/>
    <w:rsid w:val="00DC00BB"/>
    <w:rsid w:val="00DC705E"/>
    <w:rsid w:val="00DE606B"/>
    <w:rsid w:val="00DF1422"/>
    <w:rsid w:val="00DF1BDF"/>
    <w:rsid w:val="00E04A39"/>
    <w:rsid w:val="00E10A22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3FDB"/>
    <w:rsid w:val="00EA592D"/>
    <w:rsid w:val="00EC303A"/>
    <w:rsid w:val="00ED193E"/>
    <w:rsid w:val="00ED4CFB"/>
    <w:rsid w:val="00EE3ADC"/>
    <w:rsid w:val="00EF1516"/>
    <w:rsid w:val="00EF7B69"/>
    <w:rsid w:val="00F00635"/>
    <w:rsid w:val="00F00F8C"/>
    <w:rsid w:val="00F03FFA"/>
    <w:rsid w:val="00F30782"/>
    <w:rsid w:val="00F32BB4"/>
    <w:rsid w:val="00F3618C"/>
    <w:rsid w:val="00F3671A"/>
    <w:rsid w:val="00F57806"/>
    <w:rsid w:val="00F748E3"/>
    <w:rsid w:val="00F77D81"/>
    <w:rsid w:val="00F77E12"/>
    <w:rsid w:val="00F84F6C"/>
    <w:rsid w:val="00FC188C"/>
    <w:rsid w:val="00F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2"/>
  </w:style>
  <w:style w:type="paragraph" w:styleId="1">
    <w:name w:val="heading 1"/>
    <w:basedOn w:val="a"/>
    <w:next w:val="a"/>
    <w:qFormat/>
    <w:rsid w:val="00F307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07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3078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3078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3078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3078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3078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3078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3078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782"/>
    <w:rPr>
      <w:sz w:val="26"/>
    </w:rPr>
  </w:style>
  <w:style w:type="paragraph" w:styleId="a4">
    <w:name w:val="Body Text Indent"/>
    <w:basedOn w:val="a"/>
    <w:rsid w:val="00F3078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table" w:styleId="aa">
    <w:name w:val="Table Grid"/>
    <w:basedOn w:val="a1"/>
    <w:uiPriority w:val="59"/>
    <w:rsid w:val="009A3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0E9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Брем</cp:lastModifiedBy>
  <cp:revision>74</cp:revision>
  <cp:lastPrinted>2020-09-14T05:31:00Z</cp:lastPrinted>
  <dcterms:created xsi:type="dcterms:W3CDTF">2016-09-28T01:44:00Z</dcterms:created>
  <dcterms:modified xsi:type="dcterms:W3CDTF">2020-09-22T02:31:00Z</dcterms:modified>
</cp:coreProperties>
</file>